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EE9C1" w14:textId="77777777" w:rsidR="002304E5" w:rsidRPr="002304E5" w:rsidRDefault="00CD29B6" w:rsidP="002304E5">
      <w:pPr>
        <w:spacing w:after="0"/>
        <w:jc w:val="right"/>
        <w:rPr>
          <w:rFonts w:ascii="Times New Roman" w:hAnsi="Times New Roman" w:cs="Times New Roman"/>
          <w:sz w:val="20"/>
          <w:szCs w:val="20"/>
          <w:lang w:val="pl-PL"/>
        </w:rPr>
      </w:pPr>
      <w:r w:rsidRPr="002304E5">
        <w:rPr>
          <w:rFonts w:ascii="Times New Roman" w:hAnsi="Times New Roman" w:cs="Times New Roman"/>
          <w:sz w:val="20"/>
          <w:szCs w:val="20"/>
          <w:lang w:val="pl-PL"/>
        </w:rPr>
        <w:t xml:space="preserve">OPZ nr 4 </w:t>
      </w:r>
      <w:r w:rsidR="002304E5" w:rsidRPr="002304E5">
        <w:rPr>
          <w:rFonts w:ascii="Times New Roman" w:hAnsi="Times New Roman" w:cs="Times New Roman"/>
          <w:sz w:val="20"/>
          <w:szCs w:val="20"/>
          <w:lang w:val="pl-PL"/>
        </w:rPr>
        <w:t xml:space="preserve">- Serwer do wykonania lokalnych </w:t>
      </w:r>
    </w:p>
    <w:p w14:paraId="45F10EAB" w14:textId="0003D5D5" w:rsidR="002304E5" w:rsidRPr="002304E5" w:rsidRDefault="002304E5" w:rsidP="002304E5">
      <w:pPr>
        <w:spacing w:after="0"/>
        <w:jc w:val="right"/>
        <w:rPr>
          <w:rFonts w:ascii="Times New Roman" w:hAnsi="Times New Roman" w:cs="Times New Roman"/>
          <w:sz w:val="20"/>
          <w:szCs w:val="20"/>
          <w:lang w:val="pl-PL"/>
        </w:rPr>
      </w:pPr>
      <w:r w:rsidRPr="002304E5">
        <w:rPr>
          <w:rFonts w:ascii="Times New Roman" w:hAnsi="Times New Roman" w:cs="Times New Roman"/>
          <w:sz w:val="20"/>
          <w:szCs w:val="20"/>
          <w:lang w:val="pl-PL"/>
        </w:rPr>
        <w:t>kopii zapasowych i testowania</w:t>
      </w:r>
    </w:p>
    <w:p w14:paraId="4F1B9769" w14:textId="4BCC847F" w:rsidR="00CD29B6" w:rsidRDefault="00CD29B6" w:rsidP="00CD29B6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</w:p>
    <w:tbl>
      <w:tblPr>
        <w:tblW w:w="1003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5"/>
        <w:gridCol w:w="7320"/>
      </w:tblGrid>
      <w:tr w:rsidR="00DF0031" w:rsidRPr="00450689" w14:paraId="2B8A3A39" w14:textId="77777777" w:rsidTr="00EE7E36">
        <w:tc>
          <w:tcPr>
            <w:tcW w:w="0" w:type="auto"/>
            <w:shd w:val="solid" w:color="auto" w:fill="auto"/>
            <w:vAlign w:val="center"/>
          </w:tcPr>
          <w:p w14:paraId="0A7E912C" w14:textId="77777777" w:rsidR="00DF0031" w:rsidRPr="00450689" w:rsidRDefault="00DF0031" w:rsidP="00EE7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5068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Parametr</w:t>
            </w:r>
          </w:p>
        </w:tc>
        <w:tc>
          <w:tcPr>
            <w:tcW w:w="0" w:type="auto"/>
            <w:shd w:val="solid" w:color="auto" w:fill="auto"/>
            <w:vAlign w:val="center"/>
          </w:tcPr>
          <w:p w14:paraId="3493F77D" w14:textId="77777777" w:rsidR="00DF0031" w:rsidRPr="00450689" w:rsidRDefault="00DF0031" w:rsidP="00EE7E3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</w:pPr>
            <w:r w:rsidRPr="0045068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Charakterystyka (wymagania minimalne)</w:t>
            </w:r>
          </w:p>
        </w:tc>
      </w:tr>
      <w:tr w:rsidR="00DF0031" w:rsidRPr="00450689" w14:paraId="19AEB150" w14:textId="77777777" w:rsidTr="00EE7E36">
        <w:tc>
          <w:tcPr>
            <w:tcW w:w="0" w:type="auto"/>
            <w:vAlign w:val="center"/>
          </w:tcPr>
          <w:p w14:paraId="70E85EF1" w14:textId="77777777" w:rsidR="00DF0031" w:rsidRPr="00450689" w:rsidRDefault="00DF0031" w:rsidP="00EE7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5068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Obudowa</w:t>
            </w:r>
          </w:p>
        </w:tc>
        <w:tc>
          <w:tcPr>
            <w:tcW w:w="0" w:type="auto"/>
            <w:vAlign w:val="center"/>
          </w:tcPr>
          <w:p w14:paraId="1D8F3345" w14:textId="77777777" w:rsidR="00DF0031" w:rsidRPr="00450689" w:rsidRDefault="00DF0031" w:rsidP="00EE7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450689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Obudowa </w:t>
            </w:r>
            <w:proofErr w:type="spellStart"/>
            <w:r w:rsidRPr="00450689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Rack</w:t>
            </w:r>
            <w:proofErr w:type="spellEnd"/>
            <w:r w:rsidRPr="00450689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o wysokości maks. 2U. Możliwość instalacji minimum 8 dysków 3.5”. Komplet wysuwanych szyn umożliwiających montaż w szafie </w:t>
            </w:r>
            <w:proofErr w:type="spellStart"/>
            <w:r w:rsidRPr="00450689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rack</w:t>
            </w:r>
            <w:proofErr w:type="spellEnd"/>
            <w:r w:rsidRPr="00450689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i wysuwanie serwera do celów serwisowych.</w:t>
            </w:r>
          </w:p>
        </w:tc>
      </w:tr>
      <w:tr w:rsidR="00DF0031" w:rsidRPr="00450689" w14:paraId="2840814A" w14:textId="77777777" w:rsidTr="00EE7E36">
        <w:tc>
          <w:tcPr>
            <w:tcW w:w="0" w:type="auto"/>
            <w:vAlign w:val="center"/>
          </w:tcPr>
          <w:p w14:paraId="5DD51C55" w14:textId="77777777" w:rsidR="00DF0031" w:rsidRPr="00450689" w:rsidRDefault="00DF0031" w:rsidP="00EE7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5068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Płyta główna</w:t>
            </w:r>
          </w:p>
        </w:tc>
        <w:tc>
          <w:tcPr>
            <w:tcW w:w="0" w:type="auto"/>
            <w:vAlign w:val="center"/>
          </w:tcPr>
          <w:p w14:paraId="53ACD3A7" w14:textId="77777777" w:rsidR="00DF0031" w:rsidRPr="00450689" w:rsidRDefault="00DF0031" w:rsidP="00EE7E3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50689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Płyta główna z możliwością zainstalowania do dwóch procesorów. Płyta główna musi być zaprojektowana przez producenta serwera i oznaczona jego znakiem firmowym.</w:t>
            </w:r>
          </w:p>
        </w:tc>
      </w:tr>
      <w:tr w:rsidR="00DF0031" w:rsidRPr="00450689" w14:paraId="3FB5704F" w14:textId="77777777" w:rsidTr="00EE7E36">
        <w:tc>
          <w:tcPr>
            <w:tcW w:w="0" w:type="auto"/>
            <w:vAlign w:val="center"/>
          </w:tcPr>
          <w:p w14:paraId="4DACC2A2" w14:textId="77777777" w:rsidR="00DF0031" w:rsidRPr="00450689" w:rsidRDefault="00DF0031" w:rsidP="00EE7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5068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Chipset</w:t>
            </w:r>
          </w:p>
        </w:tc>
        <w:tc>
          <w:tcPr>
            <w:tcW w:w="0" w:type="auto"/>
            <w:vAlign w:val="center"/>
          </w:tcPr>
          <w:p w14:paraId="77B39704" w14:textId="77777777" w:rsidR="00DF0031" w:rsidRPr="00450689" w:rsidRDefault="00DF0031" w:rsidP="00EE7E36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450689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Dedykowany przez producenta procesora do pracy w serwerach dwuprocesorowych</w:t>
            </w:r>
          </w:p>
        </w:tc>
      </w:tr>
      <w:tr w:rsidR="00DF0031" w:rsidRPr="00450689" w14:paraId="0D500104" w14:textId="77777777" w:rsidTr="00EE7E36">
        <w:trPr>
          <w:trHeight w:val="1429"/>
        </w:trPr>
        <w:tc>
          <w:tcPr>
            <w:tcW w:w="0" w:type="auto"/>
            <w:vAlign w:val="center"/>
          </w:tcPr>
          <w:p w14:paraId="2EA26A48" w14:textId="77777777" w:rsidR="00DF0031" w:rsidRPr="00450689" w:rsidRDefault="00DF0031" w:rsidP="00EE7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5068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Procesor</w:t>
            </w:r>
          </w:p>
        </w:tc>
        <w:tc>
          <w:tcPr>
            <w:tcW w:w="0" w:type="auto"/>
            <w:vAlign w:val="center"/>
          </w:tcPr>
          <w:p w14:paraId="27D40EFE" w14:textId="77777777" w:rsidR="00DF0031" w:rsidRPr="00450689" w:rsidRDefault="00DF0031" w:rsidP="00EE7E3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506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Zainstalowane dwa procesory min. 12-rdzeniowe, min. 3.0GHz każdy, min. 150W TDP każdy, klasy x86 dedykowane do pracy z zaoferowanym serwerem umożliwiające osiągnięcie wyniku min. 207 w teście SPECrate2017_int_base, dostępnym na stronie www.spec.org dla konfiguracji dwuprocesorowej. Płyta główna powinna obsługiwać CPU do min. 24 rdzeni.</w:t>
            </w:r>
          </w:p>
        </w:tc>
      </w:tr>
      <w:tr w:rsidR="00DF0031" w:rsidRPr="00450689" w14:paraId="344EA69A" w14:textId="77777777" w:rsidTr="00EE7E36">
        <w:tc>
          <w:tcPr>
            <w:tcW w:w="0" w:type="auto"/>
            <w:vAlign w:val="center"/>
          </w:tcPr>
          <w:p w14:paraId="5143A8A8" w14:textId="77777777" w:rsidR="00DF0031" w:rsidRPr="00450689" w:rsidRDefault="00DF0031" w:rsidP="00EE7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5068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RAM</w:t>
            </w:r>
          </w:p>
        </w:tc>
        <w:tc>
          <w:tcPr>
            <w:tcW w:w="0" w:type="auto"/>
            <w:vAlign w:val="center"/>
          </w:tcPr>
          <w:p w14:paraId="2BAA0355" w14:textId="77777777" w:rsidR="00DF0031" w:rsidRPr="00450689" w:rsidRDefault="00DF0031" w:rsidP="00EE7E3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506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Minimum 128GB DDR4 RDIMM 3200MT/s, w minimum 4 kościach w celu zwiększenia wydajności oferowanego rozwiązania. Na płycie głównej powinno znajdować się minimum 16 slotów przeznaczone do instalacji pamięci. Płyta główna powinna obsługiwać do 1TB pamięci RAM. </w:t>
            </w:r>
          </w:p>
        </w:tc>
      </w:tr>
      <w:tr w:rsidR="00DF0031" w:rsidRPr="00450689" w14:paraId="68C49CEE" w14:textId="77777777" w:rsidTr="00EE7E36">
        <w:tc>
          <w:tcPr>
            <w:tcW w:w="0" w:type="auto"/>
            <w:vAlign w:val="center"/>
          </w:tcPr>
          <w:p w14:paraId="485A29CD" w14:textId="77777777" w:rsidR="00DF0031" w:rsidRPr="00450689" w:rsidRDefault="00DF0031" w:rsidP="00EE7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5068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Funkcjonalność pamięci RAM</w:t>
            </w:r>
          </w:p>
        </w:tc>
        <w:tc>
          <w:tcPr>
            <w:tcW w:w="0" w:type="auto"/>
            <w:vAlign w:val="center"/>
          </w:tcPr>
          <w:p w14:paraId="46027EBB" w14:textId="77777777" w:rsidR="00DF0031" w:rsidRPr="00450689" w:rsidRDefault="00DF0031" w:rsidP="00EE7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689">
              <w:rPr>
                <w:rFonts w:ascii="Times New Roman" w:hAnsi="Times New Roman" w:cs="Times New Roman"/>
                <w:sz w:val="24"/>
                <w:szCs w:val="24"/>
              </w:rPr>
              <w:t xml:space="preserve">Advanced ECC, Memory Page Retire, Fault Resilient Memory, Memory Self-Healing </w:t>
            </w:r>
            <w:proofErr w:type="spellStart"/>
            <w:r w:rsidRPr="00450689">
              <w:rPr>
                <w:rFonts w:ascii="Times New Roman" w:hAnsi="Times New Roman" w:cs="Times New Roman"/>
                <w:sz w:val="24"/>
                <w:szCs w:val="24"/>
              </w:rPr>
              <w:t>lub</w:t>
            </w:r>
            <w:proofErr w:type="spellEnd"/>
            <w:r w:rsidRPr="00450689">
              <w:rPr>
                <w:rFonts w:ascii="Times New Roman" w:hAnsi="Times New Roman" w:cs="Times New Roman"/>
                <w:sz w:val="24"/>
                <w:szCs w:val="24"/>
              </w:rPr>
              <w:t xml:space="preserve"> PPR, Partial Cache Line Sparing</w:t>
            </w:r>
          </w:p>
        </w:tc>
      </w:tr>
      <w:tr w:rsidR="00DF0031" w:rsidRPr="00450689" w14:paraId="688C308A" w14:textId="77777777" w:rsidTr="00EE7E36">
        <w:tc>
          <w:tcPr>
            <w:tcW w:w="0" w:type="auto"/>
            <w:vAlign w:val="center"/>
          </w:tcPr>
          <w:p w14:paraId="59C53DDC" w14:textId="77777777" w:rsidR="00DF0031" w:rsidRPr="00450689" w:rsidRDefault="00DF0031" w:rsidP="00EE7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5068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Gniazda PCI</w:t>
            </w:r>
          </w:p>
        </w:tc>
        <w:tc>
          <w:tcPr>
            <w:tcW w:w="0" w:type="auto"/>
          </w:tcPr>
          <w:p w14:paraId="7EE3143C" w14:textId="77777777" w:rsidR="00DF0031" w:rsidRPr="00450689" w:rsidRDefault="00DF0031" w:rsidP="00EE7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450689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Min. 3 </w:t>
            </w:r>
            <w:proofErr w:type="spellStart"/>
            <w:r w:rsidRPr="00450689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sloty</w:t>
            </w:r>
            <w:proofErr w:type="spellEnd"/>
            <w:r w:rsidRPr="00450689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450689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PCIe</w:t>
            </w:r>
            <w:proofErr w:type="spellEnd"/>
            <w:r w:rsidRPr="00450689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x16 generacji 4 oraz 1 slot </w:t>
            </w:r>
            <w:proofErr w:type="spellStart"/>
            <w:r w:rsidRPr="00450689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PCIe</w:t>
            </w:r>
            <w:proofErr w:type="spellEnd"/>
            <w:r w:rsidRPr="00450689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x4 generacji 3</w:t>
            </w:r>
          </w:p>
        </w:tc>
      </w:tr>
      <w:tr w:rsidR="00DF0031" w:rsidRPr="00450689" w14:paraId="36925A23" w14:textId="77777777" w:rsidTr="00EE7E36">
        <w:tc>
          <w:tcPr>
            <w:tcW w:w="0" w:type="auto"/>
            <w:vAlign w:val="center"/>
          </w:tcPr>
          <w:p w14:paraId="652F09F4" w14:textId="77777777" w:rsidR="00DF0031" w:rsidRPr="00450689" w:rsidRDefault="00DF0031" w:rsidP="00EE7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5068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Interfejsy sieciowe/FC/SAS</w:t>
            </w:r>
          </w:p>
        </w:tc>
        <w:tc>
          <w:tcPr>
            <w:tcW w:w="0" w:type="auto"/>
            <w:vAlign w:val="center"/>
          </w:tcPr>
          <w:p w14:paraId="589DBE17" w14:textId="77777777" w:rsidR="00DF0031" w:rsidRPr="00450689" w:rsidRDefault="00DF0031" w:rsidP="00EE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4506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Wbudowane min. </w:t>
            </w:r>
            <w:r w:rsidRPr="0045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2 interfejsy sieciowe 1Gb Ethernet w standardzie </w:t>
            </w:r>
            <w:proofErr w:type="spellStart"/>
            <w:r w:rsidRPr="0045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BaseT</w:t>
            </w:r>
            <w:proofErr w:type="spellEnd"/>
            <w:r w:rsidRPr="0045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oraz 2 interfejsy sieciowe 10/25Gb Ethernet w standardzie SFP28 (porty nie mogą być osiągnięte poprzez karty w slotach </w:t>
            </w:r>
            <w:proofErr w:type="spellStart"/>
            <w:r w:rsidRPr="0045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PCIe</w:t>
            </w:r>
            <w:proofErr w:type="spellEnd"/>
            <w:r w:rsidRPr="0045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).</w:t>
            </w:r>
          </w:p>
        </w:tc>
      </w:tr>
      <w:tr w:rsidR="00DF0031" w:rsidRPr="00450689" w14:paraId="61827960" w14:textId="77777777" w:rsidTr="00EE7E36">
        <w:tc>
          <w:tcPr>
            <w:tcW w:w="0" w:type="auto"/>
            <w:vAlign w:val="center"/>
          </w:tcPr>
          <w:p w14:paraId="2798CC21" w14:textId="77777777" w:rsidR="00DF0031" w:rsidRPr="00450689" w:rsidRDefault="00DF0031" w:rsidP="00EE7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45068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Dyski twarde</w:t>
            </w:r>
          </w:p>
        </w:tc>
        <w:tc>
          <w:tcPr>
            <w:tcW w:w="0" w:type="auto"/>
            <w:vAlign w:val="center"/>
          </w:tcPr>
          <w:p w14:paraId="2BDBD88B" w14:textId="77777777" w:rsidR="00DF0031" w:rsidRPr="00450689" w:rsidRDefault="00DF0031" w:rsidP="00EE7E3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45068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Możliwość</w:t>
            </w:r>
            <w:proofErr w:type="spellEnd"/>
            <w:r w:rsidRPr="0045068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5068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instalacji</w:t>
            </w:r>
            <w:proofErr w:type="spellEnd"/>
            <w:r w:rsidRPr="0045068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5068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dysków</w:t>
            </w:r>
            <w:proofErr w:type="spellEnd"/>
            <w:r w:rsidRPr="0045068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SAS, SATA, SSD, NLSAS.</w:t>
            </w:r>
          </w:p>
          <w:p w14:paraId="2C0F1C12" w14:textId="77777777" w:rsidR="00DF0031" w:rsidRPr="00450689" w:rsidRDefault="00DF0031" w:rsidP="00EE7E3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45068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Zainstalowane</w:t>
            </w:r>
            <w:proofErr w:type="spellEnd"/>
            <w:r w:rsidRPr="0045068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2 </w:t>
            </w:r>
            <w:proofErr w:type="spellStart"/>
            <w:r w:rsidRPr="0045068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dyski</w:t>
            </w:r>
            <w:proofErr w:type="spellEnd"/>
            <w:r w:rsidRPr="0045068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SSD SATA 6Gbit/s o </w:t>
            </w:r>
            <w:proofErr w:type="spellStart"/>
            <w:r w:rsidRPr="0045068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pojemności</w:t>
            </w:r>
            <w:proofErr w:type="spellEnd"/>
            <w:r w:rsidRPr="0045068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min. 480GB, w </w:t>
            </w:r>
            <w:proofErr w:type="spellStart"/>
            <w:r w:rsidRPr="0045068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ramkach</w:t>
            </w:r>
            <w:proofErr w:type="spellEnd"/>
            <w:r w:rsidRPr="0045068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3,5“ Hot-Plug.</w:t>
            </w:r>
          </w:p>
          <w:p w14:paraId="5AB4B4A1" w14:textId="77777777" w:rsidR="00DF0031" w:rsidRPr="00450689" w:rsidRDefault="00DF0031" w:rsidP="00EE7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450689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lastRenderedPageBreak/>
              <w:t xml:space="preserve">Możliwość zainstalowania karty </w:t>
            </w:r>
            <w:proofErr w:type="spellStart"/>
            <w:r w:rsidRPr="00450689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PCIe</w:t>
            </w:r>
            <w:proofErr w:type="spellEnd"/>
            <w:r w:rsidRPr="00450689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obsługującej dwa dyski M.2 SSD o pojemności min. 480GB Hot-Plug z możliwością konfiguracji RAID 1.</w:t>
            </w:r>
          </w:p>
        </w:tc>
      </w:tr>
      <w:tr w:rsidR="00DF0031" w:rsidRPr="00450689" w14:paraId="6D43CC70" w14:textId="77777777" w:rsidTr="00EE7E36">
        <w:tc>
          <w:tcPr>
            <w:tcW w:w="0" w:type="auto"/>
            <w:vAlign w:val="center"/>
          </w:tcPr>
          <w:p w14:paraId="65773F80" w14:textId="77777777" w:rsidR="00DF0031" w:rsidRPr="00450689" w:rsidRDefault="00DF0031" w:rsidP="00EE7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5068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lastRenderedPageBreak/>
              <w:t>Kontroler RAID</w:t>
            </w:r>
          </w:p>
        </w:tc>
        <w:tc>
          <w:tcPr>
            <w:tcW w:w="0" w:type="auto"/>
            <w:vAlign w:val="center"/>
          </w:tcPr>
          <w:p w14:paraId="2ACBF35C" w14:textId="77777777" w:rsidR="00DF0031" w:rsidRPr="00450689" w:rsidRDefault="00DF0031" w:rsidP="00EE7E3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50689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Zainstalowany sprzętowy kontroler dysków SAS/SATA (HBA).</w:t>
            </w:r>
          </w:p>
        </w:tc>
      </w:tr>
      <w:tr w:rsidR="00DF0031" w:rsidRPr="00450689" w14:paraId="12D30446" w14:textId="77777777" w:rsidTr="00EE7E36">
        <w:tc>
          <w:tcPr>
            <w:tcW w:w="0" w:type="auto"/>
            <w:vAlign w:val="center"/>
          </w:tcPr>
          <w:p w14:paraId="5D06D17B" w14:textId="77777777" w:rsidR="00DF0031" w:rsidRPr="00450689" w:rsidRDefault="00DF0031" w:rsidP="00EE7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proofErr w:type="spellStart"/>
            <w:r w:rsidRPr="0045068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Wbudowane</w:t>
            </w:r>
            <w:proofErr w:type="spellEnd"/>
            <w:r w:rsidRPr="0045068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5068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porty</w:t>
            </w:r>
            <w:proofErr w:type="spellEnd"/>
          </w:p>
        </w:tc>
        <w:tc>
          <w:tcPr>
            <w:tcW w:w="0" w:type="auto"/>
            <w:vAlign w:val="center"/>
          </w:tcPr>
          <w:p w14:paraId="699F51FE" w14:textId="77777777" w:rsidR="00DF0031" w:rsidRPr="00450689" w:rsidRDefault="00DF0031" w:rsidP="00EE7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450689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3xUSB, w tym min. 1 port USB 3.0. </w:t>
            </w:r>
          </w:p>
          <w:p w14:paraId="20197636" w14:textId="77777777" w:rsidR="00DF0031" w:rsidRPr="00450689" w:rsidRDefault="00DF0031" w:rsidP="00EE7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450689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2 porty VGA z czego 1 na panelu przednim</w:t>
            </w:r>
          </w:p>
          <w:p w14:paraId="0BD8AF8A" w14:textId="77777777" w:rsidR="00DF0031" w:rsidRPr="00450689" w:rsidRDefault="00DF0031" w:rsidP="00EE7E3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50689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Możliwość rozbudowy o Serial Port.</w:t>
            </w:r>
          </w:p>
        </w:tc>
      </w:tr>
      <w:tr w:rsidR="00DF0031" w:rsidRPr="00450689" w14:paraId="21475D07" w14:textId="77777777" w:rsidTr="00EE7E36">
        <w:tc>
          <w:tcPr>
            <w:tcW w:w="0" w:type="auto"/>
            <w:vAlign w:val="center"/>
          </w:tcPr>
          <w:p w14:paraId="44579B51" w14:textId="77777777" w:rsidR="00DF0031" w:rsidRPr="00450689" w:rsidRDefault="00DF0031" w:rsidP="00EE7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45068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Video</w:t>
            </w:r>
          </w:p>
        </w:tc>
        <w:tc>
          <w:tcPr>
            <w:tcW w:w="0" w:type="auto"/>
          </w:tcPr>
          <w:p w14:paraId="6FEE3A81" w14:textId="77777777" w:rsidR="00DF0031" w:rsidRPr="00450689" w:rsidRDefault="00DF0031" w:rsidP="00EE7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450689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Zintegrowana karta graficzna umożliwiająca wyświetlenie rozdzielczości min. 1600x900</w:t>
            </w:r>
          </w:p>
        </w:tc>
      </w:tr>
      <w:tr w:rsidR="00DF0031" w:rsidRPr="00450689" w14:paraId="386EF5A7" w14:textId="77777777" w:rsidTr="00EE7E36">
        <w:tc>
          <w:tcPr>
            <w:tcW w:w="0" w:type="auto"/>
            <w:vAlign w:val="center"/>
          </w:tcPr>
          <w:p w14:paraId="49C89A40" w14:textId="77777777" w:rsidR="00DF0031" w:rsidRPr="00450689" w:rsidRDefault="00DF0031" w:rsidP="00EE7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5068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Wentylatory</w:t>
            </w:r>
          </w:p>
        </w:tc>
        <w:tc>
          <w:tcPr>
            <w:tcW w:w="0" w:type="auto"/>
            <w:vAlign w:val="center"/>
          </w:tcPr>
          <w:p w14:paraId="2FD278BF" w14:textId="77777777" w:rsidR="00DF0031" w:rsidRPr="00450689" w:rsidRDefault="00DF0031" w:rsidP="00EE7E3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50689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Redundantne</w:t>
            </w:r>
          </w:p>
        </w:tc>
      </w:tr>
      <w:tr w:rsidR="00DF0031" w:rsidRPr="00450689" w14:paraId="62E8971D" w14:textId="77777777" w:rsidTr="00EE7E36">
        <w:tc>
          <w:tcPr>
            <w:tcW w:w="0" w:type="auto"/>
            <w:vAlign w:val="center"/>
          </w:tcPr>
          <w:p w14:paraId="13D2DF56" w14:textId="77777777" w:rsidR="00DF0031" w:rsidRPr="00450689" w:rsidRDefault="00DF0031" w:rsidP="00EE7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5068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Zasilacze</w:t>
            </w:r>
          </w:p>
        </w:tc>
        <w:tc>
          <w:tcPr>
            <w:tcW w:w="0" w:type="auto"/>
            <w:vAlign w:val="center"/>
          </w:tcPr>
          <w:p w14:paraId="1BCEADA7" w14:textId="77777777" w:rsidR="00DF0031" w:rsidRPr="00450689" w:rsidRDefault="00DF0031" w:rsidP="00EE7E3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506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Redundantne, Hot-Plug min. 1000W każdy. Spełniający normy 80PLUS </w:t>
            </w:r>
            <w:proofErr w:type="spellStart"/>
            <w:r w:rsidRPr="004506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Titanium</w:t>
            </w:r>
            <w:proofErr w:type="spellEnd"/>
            <w:r w:rsidRPr="004506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 Dostarczone kable zasilające 2m.</w:t>
            </w:r>
          </w:p>
        </w:tc>
      </w:tr>
      <w:tr w:rsidR="00DF0031" w:rsidRPr="00450689" w14:paraId="200D344D" w14:textId="77777777" w:rsidTr="00EE7E36">
        <w:tc>
          <w:tcPr>
            <w:tcW w:w="0" w:type="auto"/>
            <w:vAlign w:val="center"/>
          </w:tcPr>
          <w:p w14:paraId="0FFA1D43" w14:textId="77777777" w:rsidR="00DF0031" w:rsidRPr="00450689" w:rsidRDefault="00DF0031" w:rsidP="00EE7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5068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System operacyjny/dodatkowe oprogramowanie</w:t>
            </w:r>
          </w:p>
        </w:tc>
        <w:tc>
          <w:tcPr>
            <w:tcW w:w="0" w:type="auto"/>
            <w:vAlign w:val="center"/>
          </w:tcPr>
          <w:p w14:paraId="09415222" w14:textId="77777777" w:rsidR="00DF0031" w:rsidRPr="00450689" w:rsidRDefault="00DF0031" w:rsidP="00EE7E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5068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Dostarczony system operacyjny przez wzgląd na kompatybilność z obecnie posiadaną infrastrukturą - Windows Server 2025 Standard, licencja pokrywająca wszystkie fizyczne rdzenie w serwerze. </w:t>
            </w:r>
          </w:p>
          <w:p w14:paraId="29F89E12" w14:textId="77777777" w:rsidR="00DF0031" w:rsidRPr="00450689" w:rsidRDefault="00DF0031" w:rsidP="00EE7E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5068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30 </w:t>
            </w:r>
            <w:proofErr w:type="spellStart"/>
            <w:r w:rsidRPr="0045068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szt</w:t>
            </w:r>
            <w:proofErr w:type="spellEnd"/>
            <w:r w:rsidRPr="0045068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licencji dostępowych CAL na użytkownika kompatybilnych z zaoferowanym systemem operacyjnym.</w:t>
            </w:r>
          </w:p>
          <w:p w14:paraId="41D4E976" w14:textId="77777777" w:rsidR="00DF0031" w:rsidRPr="00450689" w:rsidRDefault="00DF0031" w:rsidP="00EE7E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45068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20 </w:t>
            </w:r>
            <w:proofErr w:type="spellStart"/>
            <w:r w:rsidRPr="0045068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szt</w:t>
            </w:r>
            <w:proofErr w:type="spellEnd"/>
            <w:r w:rsidRPr="0045068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licencji terminalowych RDS CAL na użytkownika kompatybilnych z zaoferowanym systemem operacyjnym.</w:t>
            </w:r>
          </w:p>
        </w:tc>
      </w:tr>
      <w:tr w:rsidR="00DF0031" w:rsidRPr="00450689" w14:paraId="311DEA67" w14:textId="77777777" w:rsidTr="00EE7E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3F0C" w14:textId="77777777" w:rsidR="00DF0031" w:rsidRPr="00450689" w:rsidRDefault="00DF0031" w:rsidP="00EE7E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4506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Oprogramowanie do zarządzania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775E" w14:textId="77777777" w:rsidR="00DF0031" w:rsidRPr="00450689" w:rsidRDefault="00DF0031" w:rsidP="00EE7E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506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Licencja na oprogramowanie producenta do zarządzania, spełniające poniższe wymagania:</w:t>
            </w:r>
          </w:p>
          <w:p w14:paraId="0C8F19FB" w14:textId="77777777" w:rsidR="00DF0031" w:rsidRPr="00450689" w:rsidRDefault="00DF0031" w:rsidP="00DF0031">
            <w:pPr>
              <w:pStyle w:val="Akapitzlist"/>
              <w:numPr>
                <w:ilvl w:val="1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506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Wsparcie dla serwerów, urządzeń sieciowych oraz pamięci masowych</w:t>
            </w:r>
          </w:p>
          <w:p w14:paraId="68E47AF0" w14:textId="77777777" w:rsidR="00DF0031" w:rsidRPr="00450689" w:rsidRDefault="00DF0031" w:rsidP="00DF0031">
            <w:pPr>
              <w:pStyle w:val="Akapitzlist"/>
              <w:numPr>
                <w:ilvl w:val="1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506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integracja z Active Directory</w:t>
            </w:r>
          </w:p>
          <w:p w14:paraId="204D3157" w14:textId="77777777" w:rsidR="00DF0031" w:rsidRPr="00450689" w:rsidRDefault="00DF0031" w:rsidP="00DF0031">
            <w:pPr>
              <w:pStyle w:val="Akapitzlist"/>
              <w:numPr>
                <w:ilvl w:val="1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506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Możliwość zarządzania dostarczonymi serwerami bez udziału dedykowanego agenta</w:t>
            </w:r>
          </w:p>
          <w:p w14:paraId="4C6A9C83" w14:textId="77777777" w:rsidR="00DF0031" w:rsidRPr="00450689" w:rsidRDefault="00DF0031" w:rsidP="00DF0031">
            <w:pPr>
              <w:pStyle w:val="Akapitzlist"/>
              <w:numPr>
                <w:ilvl w:val="1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506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Wsparcie dla protokołów SNMP, IPMI, Linux SSH, </w:t>
            </w:r>
            <w:proofErr w:type="spellStart"/>
            <w:r w:rsidRPr="004506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Redfish</w:t>
            </w:r>
            <w:proofErr w:type="spellEnd"/>
          </w:p>
          <w:p w14:paraId="3103397D" w14:textId="77777777" w:rsidR="00DF0031" w:rsidRPr="00450689" w:rsidRDefault="00DF0031" w:rsidP="00DF0031">
            <w:pPr>
              <w:pStyle w:val="Akapitzlist"/>
              <w:numPr>
                <w:ilvl w:val="1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506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Możliwość uruchamiania procesu wykrywania urządzeń w oparciu o harmonogram</w:t>
            </w:r>
          </w:p>
          <w:p w14:paraId="63C13977" w14:textId="77777777" w:rsidR="00DF0031" w:rsidRPr="00450689" w:rsidRDefault="00DF0031" w:rsidP="00DF0031">
            <w:pPr>
              <w:pStyle w:val="Akapitzlist"/>
              <w:numPr>
                <w:ilvl w:val="1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506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Szczegółowy opis wykrytych systemów oraz ich komponentów</w:t>
            </w:r>
          </w:p>
          <w:p w14:paraId="06C667E5" w14:textId="77777777" w:rsidR="00DF0031" w:rsidRPr="00450689" w:rsidRDefault="00DF0031" w:rsidP="00DF0031">
            <w:pPr>
              <w:pStyle w:val="Akapitzlist"/>
              <w:numPr>
                <w:ilvl w:val="1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506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Możliwość eksportu raportu do CSV, HTML, XLS, PDF</w:t>
            </w:r>
          </w:p>
          <w:p w14:paraId="048C719F" w14:textId="77777777" w:rsidR="00DF0031" w:rsidRPr="00450689" w:rsidRDefault="00DF0031" w:rsidP="00DF0031">
            <w:pPr>
              <w:pStyle w:val="Akapitzlist"/>
              <w:numPr>
                <w:ilvl w:val="1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506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Możliwość tworzenia własnych raportów w oparciu o wszystkie informacje zawarte w inwentarzu.</w:t>
            </w:r>
          </w:p>
          <w:p w14:paraId="1AEF816F" w14:textId="77777777" w:rsidR="00DF0031" w:rsidRPr="00450689" w:rsidRDefault="00DF0031" w:rsidP="00DF0031">
            <w:pPr>
              <w:pStyle w:val="Akapitzlist"/>
              <w:numPr>
                <w:ilvl w:val="1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506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Grupowanie urządzeń w oparciu o kryteria użytkownika</w:t>
            </w:r>
          </w:p>
          <w:p w14:paraId="71453A4A" w14:textId="77777777" w:rsidR="00DF0031" w:rsidRPr="00450689" w:rsidRDefault="00DF0031" w:rsidP="00DF0031">
            <w:pPr>
              <w:pStyle w:val="Akapitzlist"/>
              <w:numPr>
                <w:ilvl w:val="1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506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Tworzenie automatycznie grup urządzeń w oparciu o dowolny element konfiguracji serwera np. Nazwa, lokalizacja, system operacyjny, obsadzenie slotów </w:t>
            </w:r>
            <w:proofErr w:type="spellStart"/>
            <w:r w:rsidRPr="004506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PCIe</w:t>
            </w:r>
            <w:proofErr w:type="spellEnd"/>
            <w:r w:rsidRPr="004506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pozostałego czasu gwarancji</w:t>
            </w:r>
          </w:p>
          <w:p w14:paraId="07DA2737" w14:textId="77777777" w:rsidR="00DF0031" w:rsidRPr="00450689" w:rsidRDefault="00DF0031" w:rsidP="00DF0031">
            <w:pPr>
              <w:pStyle w:val="Akapitzlist"/>
              <w:numPr>
                <w:ilvl w:val="1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506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Możliwość uruchamiania narzędzi zarządzających w poszczególnych urządzeniach</w:t>
            </w:r>
          </w:p>
          <w:p w14:paraId="571F260C" w14:textId="77777777" w:rsidR="00DF0031" w:rsidRPr="00450689" w:rsidRDefault="00DF0031" w:rsidP="00DF0031">
            <w:pPr>
              <w:pStyle w:val="Akapitzlist"/>
              <w:numPr>
                <w:ilvl w:val="1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506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Szybki podgląd stanu środowiska</w:t>
            </w:r>
          </w:p>
          <w:p w14:paraId="6103759F" w14:textId="77777777" w:rsidR="00DF0031" w:rsidRPr="00450689" w:rsidRDefault="00DF0031" w:rsidP="00DF0031">
            <w:pPr>
              <w:pStyle w:val="Akapitzlist"/>
              <w:numPr>
                <w:ilvl w:val="1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506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Podsumowanie stanu dla każdego urządzenia</w:t>
            </w:r>
          </w:p>
          <w:p w14:paraId="5CC437BE" w14:textId="77777777" w:rsidR="00DF0031" w:rsidRPr="00450689" w:rsidRDefault="00DF0031" w:rsidP="00DF0031">
            <w:pPr>
              <w:pStyle w:val="Akapitzlist"/>
              <w:numPr>
                <w:ilvl w:val="1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506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Szczegółowy status urządzenia/elementu/komponentu</w:t>
            </w:r>
          </w:p>
          <w:p w14:paraId="6E9B4BD6" w14:textId="77777777" w:rsidR="00DF0031" w:rsidRPr="00450689" w:rsidRDefault="00DF0031" w:rsidP="00DF0031">
            <w:pPr>
              <w:pStyle w:val="Akapitzlist"/>
              <w:numPr>
                <w:ilvl w:val="1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506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Generowanie alertów przy zmianie stanu urządzenia.</w:t>
            </w:r>
          </w:p>
          <w:p w14:paraId="56B94C73" w14:textId="77777777" w:rsidR="00DF0031" w:rsidRPr="00450689" w:rsidRDefault="00DF0031" w:rsidP="00DF0031">
            <w:pPr>
              <w:pStyle w:val="Akapitzlist"/>
              <w:numPr>
                <w:ilvl w:val="1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506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Filtry raportów umożliwiające podgląd najważniejszych zdarzeń</w:t>
            </w:r>
          </w:p>
          <w:p w14:paraId="1DB6AD6C" w14:textId="77777777" w:rsidR="00DF0031" w:rsidRPr="00450689" w:rsidRDefault="00DF0031" w:rsidP="00DF0031">
            <w:pPr>
              <w:pStyle w:val="Akapitzlist"/>
              <w:numPr>
                <w:ilvl w:val="1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506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Integracja z service </w:t>
            </w:r>
            <w:proofErr w:type="spellStart"/>
            <w:r w:rsidRPr="004506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desk</w:t>
            </w:r>
            <w:proofErr w:type="spellEnd"/>
            <w:r w:rsidRPr="004506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producenta dostarczonej platformy sprzętowej</w:t>
            </w:r>
          </w:p>
          <w:p w14:paraId="0427D351" w14:textId="77777777" w:rsidR="00DF0031" w:rsidRPr="00450689" w:rsidRDefault="00DF0031" w:rsidP="00DF0031">
            <w:pPr>
              <w:pStyle w:val="Akapitzlist"/>
              <w:numPr>
                <w:ilvl w:val="1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506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Możliwość przejęcia zdalnego pulpitu</w:t>
            </w:r>
          </w:p>
          <w:p w14:paraId="06E27E0E" w14:textId="77777777" w:rsidR="00DF0031" w:rsidRPr="00450689" w:rsidRDefault="00DF0031" w:rsidP="00DF0031">
            <w:pPr>
              <w:pStyle w:val="Akapitzlist"/>
              <w:numPr>
                <w:ilvl w:val="1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506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Możliwość podmontowania wirtualnego napędu</w:t>
            </w:r>
          </w:p>
          <w:p w14:paraId="3A0A9855" w14:textId="77777777" w:rsidR="00DF0031" w:rsidRPr="00450689" w:rsidRDefault="00DF0031" w:rsidP="00DF0031">
            <w:pPr>
              <w:pStyle w:val="Akapitzlist"/>
              <w:numPr>
                <w:ilvl w:val="1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506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Kreator umożliwiający dostosowanie akcji dla wybranych alertów</w:t>
            </w:r>
          </w:p>
          <w:p w14:paraId="4382C607" w14:textId="77777777" w:rsidR="00DF0031" w:rsidRPr="00450689" w:rsidRDefault="00DF0031" w:rsidP="00DF0031">
            <w:pPr>
              <w:pStyle w:val="Akapitzlist"/>
              <w:numPr>
                <w:ilvl w:val="1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506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Możliwość importu plików MIB</w:t>
            </w:r>
          </w:p>
          <w:p w14:paraId="0AF3C985" w14:textId="77777777" w:rsidR="00DF0031" w:rsidRPr="00450689" w:rsidRDefault="00DF0031" w:rsidP="00DF0031">
            <w:pPr>
              <w:pStyle w:val="Akapitzlist"/>
              <w:numPr>
                <w:ilvl w:val="1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506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Przesyłanie alertów „as-</w:t>
            </w:r>
            <w:proofErr w:type="spellStart"/>
            <w:r w:rsidRPr="004506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is</w:t>
            </w:r>
            <w:proofErr w:type="spellEnd"/>
            <w:r w:rsidRPr="004506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” do innych konsol firm trzecich</w:t>
            </w:r>
          </w:p>
          <w:p w14:paraId="4586B807" w14:textId="77777777" w:rsidR="00DF0031" w:rsidRPr="00450689" w:rsidRDefault="00DF0031" w:rsidP="00DF0031">
            <w:pPr>
              <w:pStyle w:val="Akapitzlist"/>
              <w:numPr>
                <w:ilvl w:val="1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506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Możliwość definiowania ról administratorów</w:t>
            </w:r>
          </w:p>
          <w:p w14:paraId="5C4EADAC" w14:textId="77777777" w:rsidR="00DF0031" w:rsidRPr="00450689" w:rsidRDefault="00DF0031" w:rsidP="00DF0031">
            <w:pPr>
              <w:pStyle w:val="Akapitzlist"/>
              <w:numPr>
                <w:ilvl w:val="1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506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Możliwość zdalnej aktualizacji oprogramowania wewnętrznego serwerów</w:t>
            </w:r>
          </w:p>
          <w:p w14:paraId="5169841D" w14:textId="77777777" w:rsidR="00DF0031" w:rsidRPr="00450689" w:rsidRDefault="00DF0031" w:rsidP="00DF0031">
            <w:pPr>
              <w:pStyle w:val="Akapitzlist"/>
              <w:numPr>
                <w:ilvl w:val="1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506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Aktualizacja oparta o wybranie źródła bibliotek (lokalna, on-line producenta oferowanego rozwiązania)</w:t>
            </w:r>
          </w:p>
          <w:p w14:paraId="57FE2433" w14:textId="77777777" w:rsidR="00DF0031" w:rsidRPr="00450689" w:rsidRDefault="00DF0031" w:rsidP="00DF0031">
            <w:pPr>
              <w:pStyle w:val="Akapitzlist"/>
              <w:numPr>
                <w:ilvl w:val="1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506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Możliwość instalacji oprogramowania wewnętrznego bez potrzeby instalacji agenta</w:t>
            </w:r>
          </w:p>
          <w:p w14:paraId="4BBFA64C" w14:textId="77777777" w:rsidR="00DF0031" w:rsidRPr="00450689" w:rsidRDefault="00DF0031" w:rsidP="00DF0031">
            <w:pPr>
              <w:pStyle w:val="Akapitzlist"/>
              <w:numPr>
                <w:ilvl w:val="1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506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Możliwość automatycznego generowania i zgłaszania incydentów awarii bezpośrednio do centrum serwisowego producenta serwerów</w:t>
            </w:r>
          </w:p>
          <w:p w14:paraId="125B8F6C" w14:textId="77777777" w:rsidR="00DF0031" w:rsidRPr="00450689" w:rsidRDefault="00DF0031" w:rsidP="00DF0031">
            <w:pPr>
              <w:pStyle w:val="Akapitzlist"/>
              <w:numPr>
                <w:ilvl w:val="1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506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Moduł raportujący pozwalający na wygenerowanie następujących informacji: nr seryjne sprzętu, konfiguracja poszczególnych urządzeń, wersje oprogramowania wewnętrznego, obsadzenie slotów PCI i gniazd pamięci, informację o maszynach wirtualnych, aktualne informacje o stanie i poziomie gwarancji, adresy IP kart sieciowych, </w:t>
            </w:r>
            <w:r w:rsidRPr="004506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występujących alertów, MAC adresów kart sieciowych, stanie poszczególnych komponentów serwera.</w:t>
            </w:r>
          </w:p>
          <w:p w14:paraId="5D99E598" w14:textId="77777777" w:rsidR="00DF0031" w:rsidRPr="00450689" w:rsidRDefault="00DF0031" w:rsidP="00DF0031">
            <w:pPr>
              <w:pStyle w:val="Akapitzlist"/>
              <w:numPr>
                <w:ilvl w:val="1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506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Możliwość tworzenia sprzętowej konfiguracji bazowej i na jej podstawie weryfikacji środowiska w celu wykrycia rozbieżności.</w:t>
            </w:r>
          </w:p>
          <w:p w14:paraId="7409DD5E" w14:textId="77777777" w:rsidR="00DF0031" w:rsidRPr="00450689" w:rsidRDefault="00DF0031" w:rsidP="00DF0031">
            <w:pPr>
              <w:pStyle w:val="Akapitzlist"/>
              <w:numPr>
                <w:ilvl w:val="1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506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Wdrażanie serwerów, rozwiązań modularnych oraz przełączników sieciowych w oparciu o profile</w:t>
            </w:r>
          </w:p>
          <w:p w14:paraId="397E6798" w14:textId="77777777" w:rsidR="00DF0031" w:rsidRPr="00450689" w:rsidRDefault="00DF0031" w:rsidP="00DF0031">
            <w:pPr>
              <w:pStyle w:val="Akapitzlist"/>
              <w:numPr>
                <w:ilvl w:val="1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506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Możliwość migracji ustawień serwera wraz z wirtualnymi adresami sieciowymi (MAC, WWN, IQN) między urządzeniami.</w:t>
            </w:r>
          </w:p>
          <w:p w14:paraId="41590337" w14:textId="77777777" w:rsidR="00DF0031" w:rsidRPr="00450689" w:rsidRDefault="00DF0031" w:rsidP="00DF0031">
            <w:pPr>
              <w:pStyle w:val="Akapitzlist"/>
              <w:numPr>
                <w:ilvl w:val="1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506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Tworzenie gotowych paczek informacji umożliwiających zdiagnozowanie awarii urządzenia przez serwis producenta.</w:t>
            </w:r>
          </w:p>
          <w:p w14:paraId="0EDD3C63" w14:textId="77777777" w:rsidR="00DF0031" w:rsidRPr="00450689" w:rsidRDefault="00DF0031" w:rsidP="00DF0031">
            <w:pPr>
              <w:pStyle w:val="Akapitzlist"/>
              <w:numPr>
                <w:ilvl w:val="1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506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Zdalne uruchamianie diagnostyki serwera.</w:t>
            </w:r>
          </w:p>
          <w:p w14:paraId="5862488D" w14:textId="77777777" w:rsidR="00DF0031" w:rsidRPr="00450689" w:rsidRDefault="00DF0031" w:rsidP="00DF0031">
            <w:pPr>
              <w:pStyle w:val="Akapitzlist"/>
              <w:numPr>
                <w:ilvl w:val="1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506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Dedykowana aplikacja na urządzenia mobilne integrująca się z wyżej opisanymi oprogramowaniem zarządzającym.</w:t>
            </w:r>
          </w:p>
          <w:p w14:paraId="4D8637F7" w14:textId="77777777" w:rsidR="00DF0031" w:rsidRPr="00450689" w:rsidRDefault="00DF0031" w:rsidP="00EE7E3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</w:tr>
      <w:tr w:rsidR="00DF0031" w:rsidRPr="00450689" w14:paraId="148D15B5" w14:textId="77777777" w:rsidTr="00EE7E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4BEE" w14:textId="77777777" w:rsidR="00DF0031" w:rsidRPr="00450689" w:rsidRDefault="00DF0031" w:rsidP="00EE7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506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lastRenderedPageBreak/>
              <w:t>Oprogramowanie do monitorowania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D37C" w14:textId="77777777" w:rsidR="00DF0031" w:rsidRPr="00450689" w:rsidRDefault="00DF0031" w:rsidP="00EE7E3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45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Oparta na chmurze aplikacja Producenta oferowanego urządzenia, która zapewnia proaktywne monitorowanie i rozwiązywanie problemów infrastruktury IT. Zaproponowane rozwiązanie musi posiadać następujące funkcjonalności:</w:t>
            </w:r>
          </w:p>
          <w:p w14:paraId="063D16B7" w14:textId="77777777" w:rsidR="00DF0031" w:rsidRPr="00450689" w:rsidRDefault="00DF0031" w:rsidP="00DF0031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45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Monitoring:</w:t>
            </w:r>
          </w:p>
          <w:p w14:paraId="709D15B6" w14:textId="77777777" w:rsidR="00DF0031" w:rsidRPr="00450689" w:rsidRDefault="00DF0031" w:rsidP="00DF0031">
            <w:pPr>
              <w:pStyle w:val="Akapitzlist"/>
              <w:numPr>
                <w:ilvl w:val="1"/>
                <w:numId w:val="11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45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ilość podłączonych oraz rozłączonych systemów</w:t>
            </w:r>
          </w:p>
          <w:p w14:paraId="5556DFE7" w14:textId="77777777" w:rsidR="00DF0031" w:rsidRPr="00450689" w:rsidRDefault="00DF0031" w:rsidP="00DF0031">
            <w:pPr>
              <w:pStyle w:val="Akapitzlist"/>
              <w:numPr>
                <w:ilvl w:val="1"/>
                <w:numId w:val="11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45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stan podłączonych urządzeń </w:t>
            </w:r>
          </w:p>
          <w:p w14:paraId="00D87345" w14:textId="77777777" w:rsidR="00DF0031" w:rsidRPr="00450689" w:rsidRDefault="00DF0031" w:rsidP="00DF0031">
            <w:pPr>
              <w:pStyle w:val="Akapitzlist"/>
              <w:numPr>
                <w:ilvl w:val="1"/>
                <w:numId w:val="11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45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informacje o potencjalnych zagrożeniach związanych z </w:t>
            </w:r>
            <w:proofErr w:type="spellStart"/>
            <w:r w:rsidRPr="0045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cyberbezpieczeństwem</w:t>
            </w:r>
            <w:proofErr w:type="spellEnd"/>
            <w:r w:rsidRPr="0045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w oparciu o najlepsze praktyki i szczegółową analizę posiadanych systemów</w:t>
            </w:r>
          </w:p>
          <w:p w14:paraId="0ACAC316" w14:textId="77777777" w:rsidR="00DF0031" w:rsidRPr="00450689" w:rsidRDefault="00DF0031" w:rsidP="00DF0031">
            <w:pPr>
              <w:pStyle w:val="Akapitzlist"/>
              <w:numPr>
                <w:ilvl w:val="1"/>
                <w:numId w:val="11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45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Informacje o alertach z podziałem na minimum: krytyczne, błędy, ostrzeżenia</w:t>
            </w:r>
          </w:p>
          <w:p w14:paraId="1FAACC22" w14:textId="77777777" w:rsidR="00DF0031" w:rsidRPr="00450689" w:rsidRDefault="00DF0031" w:rsidP="00DF0031">
            <w:pPr>
              <w:pStyle w:val="Akapitzlist"/>
              <w:numPr>
                <w:ilvl w:val="1"/>
                <w:numId w:val="11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45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informacje o statusie gwarancji dla poszczególnych urządzeń</w:t>
            </w:r>
          </w:p>
          <w:p w14:paraId="7665E89C" w14:textId="77777777" w:rsidR="00DF0031" w:rsidRPr="00450689" w:rsidRDefault="00DF0031" w:rsidP="00DF0031">
            <w:pPr>
              <w:pStyle w:val="Akapitzlist"/>
              <w:numPr>
                <w:ilvl w:val="1"/>
                <w:numId w:val="11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45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informacje o stanie licencji na posiadane oprogramowanie rozszerzające funkcjonalności urządzeń </w:t>
            </w:r>
          </w:p>
          <w:p w14:paraId="3E99B054" w14:textId="77777777" w:rsidR="00DF0031" w:rsidRPr="00450689" w:rsidRDefault="00DF0031" w:rsidP="00DF0031">
            <w:pPr>
              <w:pStyle w:val="Akapitzlist"/>
              <w:numPr>
                <w:ilvl w:val="1"/>
                <w:numId w:val="11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45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informacje w oparciu o dane historyczne umożliwiające określenie trendów krótko- i długoterminowej prognozy wykorzystania przestrzeni na pamięciach masowych.</w:t>
            </w:r>
          </w:p>
          <w:p w14:paraId="290E6E4B" w14:textId="77777777" w:rsidR="00DF0031" w:rsidRPr="00450689" w:rsidRDefault="00DF0031" w:rsidP="00DF0031">
            <w:pPr>
              <w:pStyle w:val="Akapitzlist"/>
              <w:numPr>
                <w:ilvl w:val="1"/>
                <w:numId w:val="11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45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Wykrywanie anomalii w oparciu o analizę zajętości przestrzeni na pamięciach masowych</w:t>
            </w:r>
          </w:p>
          <w:p w14:paraId="29A9FCAD" w14:textId="77777777" w:rsidR="00DF0031" w:rsidRPr="00450689" w:rsidRDefault="00DF0031" w:rsidP="00DF0031">
            <w:pPr>
              <w:pStyle w:val="Akapitzlist"/>
              <w:numPr>
                <w:ilvl w:val="1"/>
                <w:numId w:val="11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45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Wykrywanie anomalii wydajnościowych w oparciu o uczenie maszynowe oraz porównanie parametrów historycznych i bieżących. Funkcjonalność ta musi </w:t>
            </w:r>
            <w:r w:rsidRPr="0045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lastRenderedPageBreak/>
              <w:t>wspierać serwery, urządzenia sieciowe oraz systemy pamięci masowych.</w:t>
            </w:r>
          </w:p>
          <w:p w14:paraId="794F52FC" w14:textId="77777777" w:rsidR="00DF0031" w:rsidRPr="00450689" w:rsidRDefault="00DF0031" w:rsidP="00DF0031">
            <w:pPr>
              <w:pStyle w:val="Akapitzlist"/>
              <w:numPr>
                <w:ilvl w:val="1"/>
                <w:numId w:val="11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45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Monitorowanie wydajności, przepustowości oraz opóźnień dla systemy pamięci masowych.</w:t>
            </w:r>
          </w:p>
          <w:p w14:paraId="732F7B17" w14:textId="77777777" w:rsidR="00DF0031" w:rsidRPr="00450689" w:rsidRDefault="00DF0031" w:rsidP="00DF0031">
            <w:pPr>
              <w:pStyle w:val="Akapitzlist"/>
              <w:numPr>
                <w:ilvl w:val="1"/>
                <w:numId w:val="11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45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Zaimplementowana analityka predykcyjna umożliwiająca określenie szacowanego czasu awarii dla optyki przełączników FC.</w:t>
            </w:r>
          </w:p>
          <w:p w14:paraId="7F9210C5" w14:textId="77777777" w:rsidR="00DF0031" w:rsidRPr="00450689" w:rsidRDefault="00DF0031" w:rsidP="00DF0031">
            <w:pPr>
              <w:pStyle w:val="Akapitzlist"/>
              <w:numPr>
                <w:ilvl w:val="1"/>
                <w:numId w:val="11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45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Szczegółowe informacje dla serwerów o modelu, konfiguracji, wersjach </w:t>
            </w:r>
            <w:proofErr w:type="spellStart"/>
            <w:r w:rsidRPr="0045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firmware</w:t>
            </w:r>
            <w:proofErr w:type="spellEnd"/>
            <w:r w:rsidRPr="0045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poszczególnych komponentów adresacji IP karty zarządzającej.</w:t>
            </w:r>
          </w:p>
          <w:p w14:paraId="219A59AB" w14:textId="77777777" w:rsidR="00DF0031" w:rsidRPr="00450689" w:rsidRDefault="00DF0031" w:rsidP="00DF0031">
            <w:pPr>
              <w:pStyle w:val="Akapitzlist"/>
              <w:numPr>
                <w:ilvl w:val="1"/>
                <w:numId w:val="11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45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Monitoring parametrów serwerów z informacją o minimum:</w:t>
            </w:r>
          </w:p>
          <w:p w14:paraId="396EB197" w14:textId="77777777" w:rsidR="00DF0031" w:rsidRPr="00450689" w:rsidRDefault="00DF0031" w:rsidP="00DF0031">
            <w:pPr>
              <w:pStyle w:val="Akapitzlist"/>
              <w:numPr>
                <w:ilvl w:val="2"/>
                <w:numId w:val="11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45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Obciążeniu procesora</w:t>
            </w:r>
          </w:p>
          <w:p w14:paraId="669FB7BC" w14:textId="77777777" w:rsidR="00DF0031" w:rsidRPr="00450689" w:rsidRDefault="00DF0031" w:rsidP="00DF0031">
            <w:pPr>
              <w:pStyle w:val="Akapitzlist"/>
              <w:numPr>
                <w:ilvl w:val="2"/>
                <w:numId w:val="11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45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Zużyciu pamięci RAM</w:t>
            </w:r>
          </w:p>
          <w:p w14:paraId="185884E3" w14:textId="77777777" w:rsidR="00DF0031" w:rsidRPr="00450689" w:rsidRDefault="00DF0031" w:rsidP="00DF0031">
            <w:pPr>
              <w:pStyle w:val="Akapitzlist"/>
              <w:numPr>
                <w:ilvl w:val="2"/>
                <w:numId w:val="11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45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Temperaturze procesorów</w:t>
            </w:r>
          </w:p>
          <w:p w14:paraId="16EEA6EC" w14:textId="77777777" w:rsidR="00DF0031" w:rsidRPr="00450689" w:rsidRDefault="00DF0031" w:rsidP="00DF0031">
            <w:pPr>
              <w:pStyle w:val="Akapitzlist"/>
              <w:numPr>
                <w:ilvl w:val="2"/>
                <w:numId w:val="11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45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Temperaturze powietrza wlotowego</w:t>
            </w:r>
          </w:p>
          <w:p w14:paraId="5C8676E3" w14:textId="77777777" w:rsidR="00DF0031" w:rsidRPr="00450689" w:rsidRDefault="00DF0031" w:rsidP="00DF0031">
            <w:pPr>
              <w:pStyle w:val="Akapitzlist"/>
              <w:numPr>
                <w:ilvl w:val="2"/>
                <w:numId w:val="11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45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Zużyciu prądu</w:t>
            </w:r>
          </w:p>
          <w:p w14:paraId="2D8BC36C" w14:textId="77777777" w:rsidR="00DF0031" w:rsidRPr="00450689" w:rsidRDefault="00DF0031" w:rsidP="00DF0031">
            <w:pPr>
              <w:pStyle w:val="Akapitzlist"/>
              <w:numPr>
                <w:ilvl w:val="2"/>
                <w:numId w:val="11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45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Zmianach w fizycznej konfiguracji serwera</w:t>
            </w:r>
          </w:p>
          <w:p w14:paraId="65D4E1B8" w14:textId="77777777" w:rsidR="00DF0031" w:rsidRPr="00450689" w:rsidRDefault="00DF0031" w:rsidP="00DF0031">
            <w:pPr>
              <w:pStyle w:val="Akapitzlist"/>
              <w:numPr>
                <w:ilvl w:val="2"/>
                <w:numId w:val="11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45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Dla wszystkich wymienionych parametrów muszą być dostępne dane historyczne oraz automatycznie generowana informacja o anomaliach.</w:t>
            </w:r>
          </w:p>
          <w:p w14:paraId="32E447BB" w14:textId="77777777" w:rsidR="00DF0031" w:rsidRPr="00450689" w:rsidRDefault="00DF0031" w:rsidP="00DF0031">
            <w:pPr>
              <w:pStyle w:val="Akapitzlist"/>
              <w:numPr>
                <w:ilvl w:val="1"/>
                <w:numId w:val="11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45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Monitoring parametrów pamięci masowych z informacją o minimum:</w:t>
            </w:r>
          </w:p>
          <w:p w14:paraId="7AA09C62" w14:textId="77777777" w:rsidR="00DF0031" w:rsidRPr="00450689" w:rsidRDefault="00DF0031" w:rsidP="00DF0031">
            <w:pPr>
              <w:pStyle w:val="Akapitzlist"/>
              <w:numPr>
                <w:ilvl w:val="2"/>
                <w:numId w:val="11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45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Opóźnieniach</w:t>
            </w:r>
          </w:p>
          <w:p w14:paraId="7E9C586E" w14:textId="77777777" w:rsidR="00DF0031" w:rsidRPr="00450689" w:rsidRDefault="00DF0031" w:rsidP="00DF0031">
            <w:pPr>
              <w:pStyle w:val="Akapitzlist"/>
              <w:numPr>
                <w:ilvl w:val="2"/>
                <w:numId w:val="11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45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IOPS</w:t>
            </w:r>
          </w:p>
          <w:p w14:paraId="4EF9657A" w14:textId="77777777" w:rsidR="00DF0031" w:rsidRPr="00450689" w:rsidRDefault="00DF0031" w:rsidP="00DF0031">
            <w:pPr>
              <w:pStyle w:val="Akapitzlist"/>
              <w:numPr>
                <w:ilvl w:val="2"/>
                <w:numId w:val="11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45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Przepustowości</w:t>
            </w:r>
          </w:p>
          <w:p w14:paraId="50B6DA5A" w14:textId="77777777" w:rsidR="00DF0031" w:rsidRPr="00450689" w:rsidRDefault="00DF0031" w:rsidP="00DF0031">
            <w:pPr>
              <w:pStyle w:val="Akapitzlist"/>
              <w:numPr>
                <w:ilvl w:val="2"/>
                <w:numId w:val="11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45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Utylizacji kontrolerów</w:t>
            </w:r>
          </w:p>
          <w:p w14:paraId="11E39127" w14:textId="77777777" w:rsidR="00DF0031" w:rsidRPr="00450689" w:rsidRDefault="00DF0031" w:rsidP="00DF0031">
            <w:pPr>
              <w:pStyle w:val="Akapitzlist"/>
              <w:numPr>
                <w:ilvl w:val="2"/>
                <w:numId w:val="11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45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Pojemność całkowita i dostępna</w:t>
            </w:r>
          </w:p>
          <w:p w14:paraId="62445291" w14:textId="77777777" w:rsidR="00DF0031" w:rsidRPr="00450689" w:rsidRDefault="00DF0031" w:rsidP="00DF0031">
            <w:pPr>
              <w:pStyle w:val="Akapitzlist"/>
              <w:numPr>
                <w:ilvl w:val="2"/>
                <w:numId w:val="11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45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Wszystkie informacje muszą być dostępne zarówno dla całej pamięci masowej jak i poszczególnych LUN-ów.</w:t>
            </w:r>
          </w:p>
          <w:p w14:paraId="722076DD" w14:textId="77777777" w:rsidR="00DF0031" w:rsidRPr="00450689" w:rsidRDefault="00DF0031" w:rsidP="00DF0031">
            <w:pPr>
              <w:pStyle w:val="Akapitzlist"/>
              <w:numPr>
                <w:ilvl w:val="2"/>
                <w:numId w:val="11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45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Dla wszystkich wymienionych powyżej parametrów muszą być dostępne dane historyczne oraz automatycznie generowana informacja o anomaliach.</w:t>
            </w:r>
          </w:p>
          <w:p w14:paraId="627CF598" w14:textId="77777777" w:rsidR="00DF0031" w:rsidRPr="00450689" w:rsidRDefault="00DF0031" w:rsidP="00DF0031">
            <w:pPr>
              <w:pStyle w:val="Akapitzlist"/>
              <w:numPr>
                <w:ilvl w:val="2"/>
                <w:numId w:val="11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45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lastRenderedPageBreak/>
              <w:t>Dane historyczne o wykorzystaniu przestrzeni pamięci masowej muszą być przechowywane co najmniej 2 lata</w:t>
            </w:r>
          </w:p>
          <w:p w14:paraId="6EE6A50D" w14:textId="77777777" w:rsidR="00DF0031" w:rsidRPr="00450689" w:rsidRDefault="00DF0031" w:rsidP="00DF0031">
            <w:pPr>
              <w:pStyle w:val="Akapitzlist"/>
              <w:numPr>
                <w:ilvl w:val="2"/>
                <w:numId w:val="11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45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Informacje o poziomie redukcji danych</w:t>
            </w:r>
          </w:p>
          <w:p w14:paraId="2156E5F3" w14:textId="77777777" w:rsidR="00DF0031" w:rsidRPr="00450689" w:rsidRDefault="00DF0031" w:rsidP="00DF0031">
            <w:pPr>
              <w:pStyle w:val="Akapitzlist"/>
              <w:numPr>
                <w:ilvl w:val="2"/>
                <w:numId w:val="11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45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Informacje o statusie replikacji oraz </w:t>
            </w:r>
            <w:proofErr w:type="spellStart"/>
            <w:r w:rsidRPr="0045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snapshotów</w:t>
            </w:r>
            <w:proofErr w:type="spellEnd"/>
            <w:r w:rsidRPr="0045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</w:t>
            </w:r>
          </w:p>
          <w:p w14:paraId="1DC0696E" w14:textId="77777777" w:rsidR="00DF0031" w:rsidRPr="00450689" w:rsidRDefault="00DF0031" w:rsidP="00DF0031">
            <w:pPr>
              <w:pStyle w:val="Akapitzlist"/>
              <w:numPr>
                <w:ilvl w:val="1"/>
                <w:numId w:val="11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45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Monitoring parametrów przełączników sieciowych z informacją o minimum:</w:t>
            </w:r>
          </w:p>
          <w:p w14:paraId="799965BE" w14:textId="77777777" w:rsidR="00DF0031" w:rsidRPr="00450689" w:rsidRDefault="00DF0031" w:rsidP="00DF0031">
            <w:pPr>
              <w:pStyle w:val="Akapitzlist"/>
              <w:numPr>
                <w:ilvl w:val="2"/>
                <w:numId w:val="11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45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Modelu, oprogramowania, adresacji IP, MAC adres, nr seryjny</w:t>
            </w:r>
          </w:p>
          <w:p w14:paraId="0CE1207D" w14:textId="77777777" w:rsidR="00DF0031" w:rsidRPr="00450689" w:rsidRDefault="00DF0031" w:rsidP="00DF0031">
            <w:pPr>
              <w:pStyle w:val="Akapitzlist"/>
              <w:numPr>
                <w:ilvl w:val="2"/>
                <w:numId w:val="11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45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Stanie komponentów: zasilacze, wentylatory</w:t>
            </w:r>
          </w:p>
          <w:p w14:paraId="33A815A1" w14:textId="77777777" w:rsidR="00DF0031" w:rsidRPr="00450689" w:rsidRDefault="00DF0031" w:rsidP="00DF0031">
            <w:pPr>
              <w:pStyle w:val="Akapitzlist"/>
              <w:numPr>
                <w:ilvl w:val="2"/>
                <w:numId w:val="11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45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Podłączonych hostach</w:t>
            </w:r>
          </w:p>
          <w:p w14:paraId="5252A07F" w14:textId="77777777" w:rsidR="00DF0031" w:rsidRPr="00450689" w:rsidRDefault="00DF0031" w:rsidP="00DF0031">
            <w:pPr>
              <w:pStyle w:val="Akapitzlist"/>
              <w:numPr>
                <w:ilvl w:val="2"/>
                <w:numId w:val="11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45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Ilości i statusu portów </w:t>
            </w:r>
          </w:p>
          <w:p w14:paraId="46E40E44" w14:textId="77777777" w:rsidR="00DF0031" w:rsidRPr="00450689" w:rsidRDefault="00DF0031" w:rsidP="00DF0031">
            <w:pPr>
              <w:pStyle w:val="Akapitzlist"/>
              <w:numPr>
                <w:ilvl w:val="2"/>
                <w:numId w:val="11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45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Utylizacji procesora</w:t>
            </w:r>
          </w:p>
          <w:p w14:paraId="36041049" w14:textId="77777777" w:rsidR="00DF0031" w:rsidRPr="00450689" w:rsidRDefault="00DF0031" w:rsidP="00DF0031">
            <w:pPr>
              <w:pStyle w:val="Akapitzlist"/>
              <w:numPr>
                <w:ilvl w:val="2"/>
                <w:numId w:val="11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45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Utylizacji poszczególnych portów</w:t>
            </w:r>
          </w:p>
          <w:p w14:paraId="54F1823B" w14:textId="77777777" w:rsidR="00DF0031" w:rsidRPr="00450689" w:rsidRDefault="00DF0031" w:rsidP="00DF0031">
            <w:pPr>
              <w:pStyle w:val="Akapitzlist"/>
              <w:numPr>
                <w:ilvl w:val="2"/>
                <w:numId w:val="11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45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Dla wszystkich wymienionych powyżej parametrów muszą być dostępne dane historyczne oraz automatycznie generowana informacja o anomaliach.</w:t>
            </w:r>
          </w:p>
          <w:p w14:paraId="501DF6BC" w14:textId="77777777" w:rsidR="00DF0031" w:rsidRPr="00450689" w:rsidRDefault="00DF0031" w:rsidP="00DF003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450689">
              <w:rPr>
                <w:rFonts w:ascii="Times New Roman" w:eastAsia="Times New Roman" w:hAnsi="Times New Roman" w:cs="Times New Roman"/>
                <w:sz w:val="24"/>
                <w:szCs w:val="24"/>
              </w:rPr>
              <w:t>Aktualizacja</w:t>
            </w:r>
            <w:proofErr w:type="spellEnd"/>
            <w:r w:rsidRPr="00450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firmware</w:t>
            </w:r>
          </w:p>
          <w:p w14:paraId="288F7A51" w14:textId="77777777" w:rsidR="00DF0031" w:rsidRPr="00450689" w:rsidRDefault="00DF0031" w:rsidP="00DF0031">
            <w:pPr>
              <w:pStyle w:val="Akapitzlist"/>
              <w:numPr>
                <w:ilvl w:val="1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5068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możliwość </w:t>
            </w:r>
            <w:proofErr w:type="spellStart"/>
            <w:r w:rsidRPr="0045068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aktualizcji</w:t>
            </w:r>
            <w:proofErr w:type="spellEnd"/>
            <w:r w:rsidRPr="0045068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45068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firmware</w:t>
            </w:r>
            <w:proofErr w:type="spellEnd"/>
            <w:r w:rsidRPr="0045068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, oprogramowania zarządzającego dla systemów pamięci masowych, wraz z informacją o zalecanych wersjach oprogramowania</w:t>
            </w:r>
          </w:p>
          <w:p w14:paraId="23543E1C" w14:textId="77777777" w:rsidR="00DF0031" w:rsidRPr="00450689" w:rsidRDefault="00DF0031" w:rsidP="00DF0031">
            <w:pPr>
              <w:pStyle w:val="Akapitzlist"/>
              <w:numPr>
                <w:ilvl w:val="1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5068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możliwość </w:t>
            </w:r>
            <w:proofErr w:type="spellStart"/>
            <w:r w:rsidRPr="0045068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aktualizcji</w:t>
            </w:r>
            <w:proofErr w:type="spellEnd"/>
            <w:r w:rsidRPr="0045068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45068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firmware</w:t>
            </w:r>
            <w:proofErr w:type="spellEnd"/>
            <w:r w:rsidRPr="0045068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, oprogramowania zarządzającego dla serwerów, wraz z informacją o zalecanych wersjach oprogramowania</w:t>
            </w:r>
          </w:p>
          <w:p w14:paraId="71DF72FD" w14:textId="77777777" w:rsidR="00DF0031" w:rsidRPr="00450689" w:rsidRDefault="00DF0031" w:rsidP="00DF0031">
            <w:pPr>
              <w:pStyle w:val="Akapitzlist"/>
              <w:numPr>
                <w:ilvl w:val="1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5068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możliwość </w:t>
            </w:r>
            <w:proofErr w:type="spellStart"/>
            <w:r w:rsidRPr="0045068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aktualizcji</w:t>
            </w:r>
            <w:proofErr w:type="spellEnd"/>
            <w:r w:rsidRPr="0045068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45068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firmware</w:t>
            </w:r>
            <w:proofErr w:type="spellEnd"/>
            <w:r w:rsidRPr="0045068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, oprogramowania zarządzającego dla </w:t>
            </w:r>
            <w:proofErr w:type="spellStart"/>
            <w:r w:rsidRPr="0045068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rozwiazań</w:t>
            </w:r>
            <w:proofErr w:type="spellEnd"/>
            <w:r w:rsidRPr="0045068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HCI, wraz z informacją o zalecanych wersjach oprogramowania</w:t>
            </w:r>
          </w:p>
          <w:p w14:paraId="244B444E" w14:textId="77777777" w:rsidR="00DF0031" w:rsidRPr="00450689" w:rsidRDefault="00DF0031" w:rsidP="00DF0031">
            <w:pPr>
              <w:pStyle w:val="Akapitzlist"/>
              <w:numPr>
                <w:ilvl w:val="1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5068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możliwość </w:t>
            </w:r>
            <w:proofErr w:type="spellStart"/>
            <w:r w:rsidRPr="0045068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aktualizcji</w:t>
            </w:r>
            <w:proofErr w:type="spellEnd"/>
            <w:r w:rsidRPr="0045068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45068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firmware</w:t>
            </w:r>
            <w:proofErr w:type="spellEnd"/>
            <w:r w:rsidRPr="0045068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, dla systemów przełączników FC, wraz z informacją o zalecanych wersjach oprogramowania</w:t>
            </w:r>
          </w:p>
          <w:p w14:paraId="7688297E" w14:textId="77777777" w:rsidR="00DF0031" w:rsidRPr="00450689" w:rsidRDefault="00DF0031" w:rsidP="00DF0031">
            <w:pPr>
              <w:pStyle w:val="Akapitzlist"/>
              <w:numPr>
                <w:ilvl w:val="1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5068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możliwość </w:t>
            </w:r>
            <w:proofErr w:type="spellStart"/>
            <w:r w:rsidRPr="0045068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aktualizcji</w:t>
            </w:r>
            <w:proofErr w:type="spellEnd"/>
            <w:r w:rsidRPr="0045068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45068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firmware</w:t>
            </w:r>
            <w:proofErr w:type="spellEnd"/>
            <w:r w:rsidRPr="0045068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, dla </w:t>
            </w:r>
            <w:proofErr w:type="spellStart"/>
            <w:r w:rsidRPr="0045068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deduplikatorów</w:t>
            </w:r>
            <w:proofErr w:type="spellEnd"/>
            <w:r w:rsidRPr="0045068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, wraz z informacją o zalecanych wersjach oprogramowania</w:t>
            </w:r>
          </w:p>
          <w:p w14:paraId="60ACB9B6" w14:textId="77777777" w:rsidR="00DF0031" w:rsidRPr="00450689" w:rsidRDefault="00DF0031" w:rsidP="00DF003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450689">
              <w:rPr>
                <w:rFonts w:ascii="Times New Roman" w:eastAsia="Times New Roman" w:hAnsi="Times New Roman" w:cs="Times New Roman"/>
                <w:sz w:val="24"/>
                <w:szCs w:val="24"/>
              </w:rPr>
              <w:t>Raporty</w:t>
            </w:r>
            <w:proofErr w:type="spellEnd"/>
          </w:p>
          <w:p w14:paraId="5D5D6D88" w14:textId="77777777" w:rsidR="00DF0031" w:rsidRPr="00450689" w:rsidRDefault="00DF0031" w:rsidP="00DF0031">
            <w:pPr>
              <w:pStyle w:val="Akapitzlist"/>
              <w:numPr>
                <w:ilvl w:val="1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5068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Możliwość generowania raportów dla serwerów zawierających informację o:</w:t>
            </w:r>
          </w:p>
          <w:p w14:paraId="643FE241" w14:textId="77777777" w:rsidR="00DF0031" w:rsidRPr="00450689" w:rsidRDefault="00DF0031" w:rsidP="00DF0031">
            <w:pPr>
              <w:pStyle w:val="Akapitzlist"/>
              <w:numPr>
                <w:ilvl w:val="2"/>
                <w:numId w:val="11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45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Nazwie hosta, modelu serwera, nr serwisowym, dacie końca okresu kontraktu serwisowego, zainstalowanym systemie operacyjnym, protokole komunikacyjnym z systemem pamięci masowej</w:t>
            </w:r>
          </w:p>
          <w:p w14:paraId="01D7CE61" w14:textId="77777777" w:rsidR="00DF0031" w:rsidRPr="00450689" w:rsidRDefault="00DF0031" w:rsidP="00DF0031">
            <w:pPr>
              <w:pStyle w:val="Akapitzlist"/>
              <w:numPr>
                <w:ilvl w:val="2"/>
                <w:numId w:val="11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45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lastRenderedPageBreak/>
              <w:t>Średnim obciążeniu: procesorów, pamięci RAM, IO,</w:t>
            </w:r>
          </w:p>
          <w:p w14:paraId="4F150EE4" w14:textId="77777777" w:rsidR="00DF0031" w:rsidRPr="00450689" w:rsidRDefault="00DF0031" w:rsidP="00DF0031">
            <w:pPr>
              <w:pStyle w:val="Akapitzlist"/>
              <w:numPr>
                <w:ilvl w:val="1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5068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Możliwość generowania raportów dla systemów pamięci masowych zawierających informację o:</w:t>
            </w:r>
          </w:p>
          <w:p w14:paraId="75E92EBF" w14:textId="77777777" w:rsidR="00DF0031" w:rsidRPr="00450689" w:rsidRDefault="00DF0031" w:rsidP="00DF0031">
            <w:pPr>
              <w:pStyle w:val="Akapitzlist"/>
              <w:numPr>
                <w:ilvl w:val="2"/>
                <w:numId w:val="11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45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Nazwie, nr seryjnym, lokalizacji urządzenia, modelu urządzenia, wersji oprogramowania, zajętości systemu oraz poziomu redukcją danych, informacje o utworzonych LUN-ach i systemach pliku, status replikacji</w:t>
            </w:r>
          </w:p>
          <w:p w14:paraId="0DB35824" w14:textId="77777777" w:rsidR="00DF0031" w:rsidRPr="00450689" w:rsidRDefault="00DF0031" w:rsidP="00DF0031">
            <w:pPr>
              <w:pStyle w:val="Akapitzlist"/>
              <w:numPr>
                <w:ilvl w:val="1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5068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Generowanie raportów do plików CSV i PDF</w:t>
            </w:r>
          </w:p>
          <w:p w14:paraId="34490F35" w14:textId="77777777" w:rsidR="00DF0031" w:rsidRPr="00450689" w:rsidRDefault="00DF0031" w:rsidP="00DF003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45068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Cyberbezpieczeństwo</w:t>
            </w:r>
            <w:proofErr w:type="spellEnd"/>
          </w:p>
          <w:p w14:paraId="71D92B95" w14:textId="77777777" w:rsidR="00DF0031" w:rsidRPr="00450689" w:rsidRDefault="00DF0031" w:rsidP="00DF0031">
            <w:pPr>
              <w:pStyle w:val="Akapitzlist"/>
              <w:numPr>
                <w:ilvl w:val="1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5068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Analiza środowiska w oparciu o najlepsze praktyki dotyczące cyberbezpieczeństwa sprawdzająca stan poszczególnych urządzeń w środowisku i przypisujący im odpowiedni wynik bezpieczeństwa. System musi informować administratora o wykrytych lukach bezpieczeństwa oraz sposobie ich zabezpieczenia.</w:t>
            </w:r>
          </w:p>
          <w:p w14:paraId="3369F056" w14:textId="77777777" w:rsidR="00DF0031" w:rsidRPr="00450689" w:rsidRDefault="00DF0031" w:rsidP="00DF0031">
            <w:pPr>
              <w:pStyle w:val="Akapitzlist"/>
              <w:numPr>
                <w:ilvl w:val="1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5068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Musi istnieć możliwość tworzenia własnych polityk bezpieczeństwa w oparciu o wzorce dla poszczególnych urządzeń.</w:t>
            </w:r>
          </w:p>
          <w:p w14:paraId="0235DACE" w14:textId="77777777" w:rsidR="00DF0031" w:rsidRPr="00450689" w:rsidRDefault="00DF0031" w:rsidP="00DF0031">
            <w:pPr>
              <w:pStyle w:val="Akapitzlist"/>
              <w:numPr>
                <w:ilvl w:val="1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5068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Stała analiza środowiska IT umożliwiająca wykrycie ataku </w:t>
            </w:r>
            <w:proofErr w:type="spellStart"/>
            <w:r w:rsidRPr="0045068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ransomware</w:t>
            </w:r>
            <w:proofErr w:type="spellEnd"/>
            <w:r w:rsidRPr="0045068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na podstawie analizy posiadanych danych.</w:t>
            </w:r>
          </w:p>
          <w:p w14:paraId="6717AFDB" w14:textId="77777777" w:rsidR="00DF0031" w:rsidRPr="00450689" w:rsidRDefault="00DF0031" w:rsidP="00DF0031">
            <w:pPr>
              <w:pStyle w:val="Akapitzlist"/>
              <w:numPr>
                <w:ilvl w:val="1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5068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Możliwość przypisania dedykowanych ról dla poszczególnych administratorów.</w:t>
            </w:r>
          </w:p>
          <w:p w14:paraId="12C2460C" w14:textId="77777777" w:rsidR="00DF0031" w:rsidRPr="00450689" w:rsidRDefault="00DF0031" w:rsidP="00DF003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5068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Wspierane urządzenia</w:t>
            </w:r>
          </w:p>
          <w:p w14:paraId="4205EA8A" w14:textId="77777777" w:rsidR="00DF0031" w:rsidRPr="00450689" w:rsidRDefault="00DF0031" w:rsidP="00DF0031">
            <w:pPr>
              <w:pStyle w:val="Akapitzlist"/>
              <w:numPr>
                <w:ilvl w:val="1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5068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Urządzenie Producenta dostarczane w ramach postępowania</w:t>
            </w:r>
          </w:p>
          <w:p w14:paraId="7803821A" w14:textId="77777777" w:rsidR="00DF0031" w:rsidRPr="00450689" w:rsidRDefault="00DF0031" w:rsidP="00DF0031">
            <w:pPr>
              <w:pStyle w:val="Akapitzlist"/>
              <w:numPr>
                <w:ilvl w:val="1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5068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Posiadane przez Zamawiającego serwery, urządzenia pamięci masowych, przełączniki sieciowe, przełączniki SAN, rozwiązania HCI, </w:t>
            </w:r>
            <w:proofErr w:type="spellStart"/>
            <w:r w:rsidRPr="0045068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deduplikatory</w:t>
            </w:r>
            <w:proofErr w:type="spellEnd"/>
            <w:r w:rsidRPr="0045068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Producenta oferowanego urządzenia (jeśli takie są w posiadaniu Zamawiającego)</w:t>
            </w:r>
          </w:p>
          <w:p w14:paraId="39A314B5" w14:textId="77777777" w:rsidR="00DF0031" w:rsidRPr="00450689" w:rsidRDefault="00DF0031" w:rsidP="00DF0031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5068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Wirtualny asystent</w:t>
            </w:r>
          </w:p>
          <w:p w14:paraId="405E47EF" w14:textId="77777777" w:rsidR="00DF0031" w:rsidRPr="00450689" w:rsidRDefault="00DF0031" w:rsidP="00DF0031">
            <w:pPr>
              <w:pStyle w:val="Akapitzlist"/>
              <w:numPr>
                <w:ilvl w:val="1"/>
                <w:numId w:val="1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5068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Wbudowana w platformę funkcjonalność wirtualnego asystenta w oparciu o algorytmy </w:t>
            </w:r>
            <w:proofErr w:type="spellStart"/>
            <w:r w:rsidRPr="0045068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GenAI</w:t>
            </w:r>
            <w:proofErr w:type="spellEnd"/>
            <w:r w:rsidRPr="0045068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przy dostępie do bazy wiedzy producenta urządzeń oraz analizie danych z monitoringu poszczególnych elementów infrastruktury;</w:t>
            </w:r>
          </w:p>
          <w:p w14:paraId="7BFA700A" w14:textId="77777777" w:rsidR="00DF0031" w:rsidRPr="00450689" w:rsidRDefault="00DF0031" w:rsidP="00DF003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5068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Możliwość rozszerzenia funkcjonalności</w:t>
            </w:r>
          </w:p>
          <w:p w14:paraId="51A93621" w14:textId="77777777" w:rsidR="00DF0031" w:rsidRPr="00450689" w:rsidRDefault="00DF0031" w:rsidP="00DF0031">
            <w:pPr>
              <w:pStyle w:val="Akapitzlist"/>
              <w:numPr>
                <w:ilvl w:val="1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5068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lastRenderedPageBreak/>
              <w:t>Możliwość rozbudowy systemu o zintegrowane i dodatkowe płatne moduły do monitoringu aplikacji oraz zarządzania incydentami w ramach infrastruktury IT.</w:t>
            </w:r>
          </w:p>
          <w:p w14:paraId="638E6BA0" w14:textId="77777777" w:rsidR="00DF0031" w:rsidRPr="00450689" w:rsidRDefault="00DF0031" w:rsidP="00DF003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5068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Inne</w:t>
            </w:r>
          </w:p>
          <w:p w14:paraId="69C3B895" w14:textId="77777777" w:rsidR="00DF0031" w:rsidRPr="00450689" w:rsidRDefault="00DF0031" w:rsidP="00EE7E36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45068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Oferowana platforma musi posiadać dedykowaną aplikację na urządzenia iOS oraz Android.</w:t>
            </w:r>
          </w:p>
        </w:tc>
      </w:tr>
      <w:tr w:rsidR="00DF0031" w:rsidRPr="00450689" w14:paraId="2999E407" w14:textId="77777777" w:rsidTr="00EE7E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6719C" w14:textId="77777777" w:rsidR="00DF0031" w:rsidRPr="00450689" w:rsidRDefault="00DF0031" w:rsidP="00EE7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5068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lastRenderedPageBreak/>
              <w:t>Diagnostyka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31A1" w14:textId="77777777" w:rsidR="00DF0031" w:rsidRPr="00450689" w:rsidRDefault="00DF0031" w:rsidP="00EE7E36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450689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Panel LCD umieszczony na froncie obudowy, umożliwiający wyświetlenie informacji o stanie procesora, pamięci, dysków, </w:t>
            </w:r>
            <w:proofErr w:type="spellStart"/>
            <w:r w:rsidRPr="00450689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BIOS’u</w:t>
            </w:r>
            <w:proofErr w:type="spellEnd"/>
            <w:r w:rsidRPr="00450689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, zasilaniu oraz temperaturze.</w:t>
            </w:r>
          </w:p>
        </w:tc>
      </w:tr>
      <w:tr w:rsidR="00DF0031" w:rsidRPr="00450689" w14:paraId="5080FA59" w14:textId="77777777" w:rsidTr="00EE7E36">
        <w:tc>
          <w:tcPr>
            <w:tcW w:w="0" w:type="auto"/>
            <w:vAlign w:val="center"/>
          </w:tcPr>
          <w:p w14:paraId="0FCDA1A9" w14:textId="77777777" w:rsidR="00DF0031" w:rsidRPr="00450689" w:rsidRDefault="00DF0031" w:rsidP="00EE7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506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Bezpieczeństwo</w:t>
            </w:r>
          </w:p>
        </w:tc>
        <w:tc>
          <w:tcPr>
            <w:tcW w:w="0" w:type="auto"/>
            <w:vAlign w:val="center"/>
          </w:tcPr>
          <w:p w14:paraId="5EBF7DF3" w14:textId="77777777" w:rsidR="00DF0031" w:rsidRPr="00450689" w:rsidRDefault="00DF0031" w:rsidP="00DF0031">
            <w:pPr>
              <w:pStyle w:val="Akapitzlist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450689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Zatrzask górnej pokrywy oraz blokada na ramce panelu zamykana na klucz służąca do ochrony nieautoryzowanego dostępu do dysków twardych. </w:t>
            </w:r>
          </w:p>
          <w:p w14:paraId="734FBDE6" w14:textId="77777777" w:rsidR="00DF0031" w:rsidRPr="00450689" w:rsidRDefault="00DF0031" w:rsidP="00DF0031">
            <w:pPr>
              <w:pStyle w:val="Akapitzlist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450689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BIOS ma możliwość przejścia do bezpiecznego trybu rozruchowego z możliwością zarządzania blokadą zasilania, panelem sterowania oraz zmianą hasła </w:t>
            </w:r>
          </w:p>
          <w:p w14:paraId="55350C9A" w14:textId="77777777" w:rsidR="00DF0031" w:rsidRPr="00450689" w:rsidRDefault="00DF0031" w:rsidP="00DF0031">
            <w:pPr>
              <w:pStyle w:val="Akapitzlist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450689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Wbudowany czujnik otwarcia obudowy współpracujący z BIOS i kartą zarządzającą. </w:t>
            </w:r>
          </w:p>
          <w:p w14:paraId="6F314716" w14:textId="77777777" w:rsidR="00DF0031" w:rsidRPr="00450689" w:rsidRDefault="00DF0031" w:rsidP="00DF0031">
            <w:pPr>
              <w:pStyle w:val="Akapitzlist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450689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Moduł TPM 2.0 </w:t>
            </w:r>
          </w:p>
        </w:tc>
      </w:tr>
      <w:tr w:rsidR="00DF0031" w:rsidRPr="00450689" w14:paraId="66D965EB" w14:textId="77777777" w:rsidTr="00EE7E36">
        <w:tc>
          <w:tcPr>
            <w:tcW w:w="0" w:type="auto"/>
            <w:vAlign w:val="center"/>
          </w:tcPr>
          <w:p w14:paraId="7F10FCC6" w14:textId="77777777" w:rsidR="00DF0031" w:rsidRPr="00450689" w:rsidRDefault="00DF0031" w:rsidP="00EE7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506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Karta Zarządzania</w:t>
            </w:r>
          </w:p>
        </w:tc>
        <w:tc>
          <w:tcPr>
            <w:tcW w:w="0" w:type="auto"/>
          </w:tcPr>
          <w:p w14:paraId="49BE2CF8" w14:textId="77777777" w:rsidR="00DF0031" w:rsidRPr="00450689" w:rsidRDefault="00DF0031" w:rsidP="00EE7E3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506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Niezależna od zainstalowanego na serwerze systemu operacyjnego posiadająca dedykowany port Gigabit Ethernet RJ-45 i umożliwiająca:</w:t>
            </w:r>
          </w:p>
          <w:p w14:paraId="1FCFF572" w14:textId="77777777" w:rsidR="00DF0031" w:rsidRPr="00450689" w:rsidRDefault="00DF0031" w:rsidP="00DF0031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506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zdalny dostęp do graficznego interfejsu Web karty zarządzającej;</w:t>
            </w:r>
          </w:p>
          <w:p w14:paraId="0807D79B" w14:textId="77777777" w:rsidR="00DF0031" w:rsidRPr="00450689" w:rsidRDefault="00DF0031" w:rsidP="00DF0031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506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zdalne monitorowanie i informowanie o statusie serwera (m.in. prędkości obrotowej wentylatorów, konfiguracji serwera);</w:t>
            </w:r>
          </w:p>
          <w:p w14:paraId="2FE709D6" w14:textId="77777777" w:rsidR="00DF0031" w:rsidRPr="00450689" w:rsidRDefault="00DF0031" w:rsidP="00DF0031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506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szyfrowane połączenie (TLS) oraz autentykacje i autoryzację użytkownika;</w:t>
            </w:r>
          </w:p>
          <w:p w14:paraId="4D7116E1" w14:textId="77777777" w:rsidR="00DF0031" w:rsidRPr="00450689" w:rsidRDefault="00DF0031" w:rsidP="00DF0031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506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możliwość podmontowania zdalnych wirtualnych napędów;</w:t>
            </w:r>
          </w:p>
          <w:p w14:paraId="0687A22A" w14:textId="77777777" w:rsidR="00DF0031" w:rsidRPr="00450689" w:rsidRDefault="00DF0031" w:rsidP="00DF0031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506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wirtualną konsolę z dostępem do myszy, klawiatury;</w:t>
            </w:r>
          </w:p>
          <w:p w14:paraId="1C64D25E" w14:textId="77777777" w:rsidR="00DF0031" w:rsidRPr="00450689" w:rsidRDefault="00DF0031" w:rsidP="00DF0031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689">
              <w:rPr>
                <w:rFonts w:ascii="Times New Roman" w:hAnsi="Times New Roman" w:cs="Times New Roman"/>
                <w:sz w:val="24"/>
                <w:szCs w:val="24"/>
              </w:rPr>
              <w:t>wsparcie</w:t>
            </w:r>
            <w:proofErr w:type="spellEnd"/>
            <w:r w:rsidRPr="00450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689">
              <w:rPr>
                <w:rFonts w:ascii="Times New Roman" w:hAnsi="Times New Roman" w:cs="Times New Roman"/>
                <w:sz w:val="24"/>
                <w:szCs w:val="24"/>
              </w:rPr>
              <w:t>dla</w:t>
            </w:r>
            <w:proofErr w:type="spellEnd"/>
            <w:r w:rsidRPr="00450689">
              <w:rPr>
                <w:rFonts w:ascii="Times New Roman" w:hAnsi="Times New Roman" w:cs="Times New Roman"/>
                <w:sz w:val="24"/>
                <w:szCs w:val="24"/>
              </w:rPr>
              <w:t xml:space="preserve"> IPv6;</w:t>
            </w:r>
          </w:p>
          <w:p w14:paraId="62E720F6" w14:textId="77777777" w:rsidR="00DF0031" w:rsidRPr="00450689" w:rsidRDefault="00DF0031" w:rsidP="00DF0031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689">
              <w:rPr>
                <w:rFonts w:ascii="Times New Roman" w:hAnsi="Times New Roman" w:cs="Times New Roman"/>
                <w:sz w:val="24"/>
                <w:szCs w:val="24"/>
              </w:rPr>
              <w:t>wsparcie</w:t>
            </w:r>
            <w:proofErr w:type="spellEnd"/>
            <w:r w:rsidRPr="00450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689">
              <w:rPr>
                <w:rFonts w:ascii="Times New Roman" w:hAnsi="Times New Roman" w:cs="Times New Roman"/>
                <w:sz w:val="24"/>
                <w:szCs w:val="24"/>
              </w:rPr>
              <w:t>dla</w:t>
            </w:r>
            <w:proofErr w:type="spellEnd"/>
            <w:r w:rsidRPr="00450689">
              <w:rPr>
                <w:rFonts w:ascii="Times New Roman" w:hAnsi="Times New Roman" w:cs="Times New Roman"/>
                <w:sz w:val="24"/>
                <w:szCs w:val="24"/>
              </w:rPr>
              <w:t xml:space="preserve"> WSMAN (Web Service for Management); SNMP; IPMI2.0, SSH, Redfish;</w:t>
            </w:r>
          </w:p>
          <w:p w14:paraId="57E85BC7" w14:textId="77777777" w:rsidR="00DF0031" w:rsidRPr="00450689" w:rsidRDefault="00DF0031" w:rsidP="00DF0031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506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możliwość zdalnego monitorowania w czasie rzeczywistym poboru prądu przez serwer;</w:t>
            </w:r>
          </w:p>
          <w:p w14:paraId="0815B60A" w14:textId="77777777" w:rsidR="00DF0031" w:rsidRPr="00450689" w:rsidRDefault="00DF0031" w:rsidP="00DF0031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506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możliwość zdalnego ustawienia limitu poboru prądu przez konkretny serwer;</w:t>
            </w:r>
          </w:p>
          <w:p w14:paraId="43F561D1" w14:textId="77777777" w:rsidR="00DF0031" w:rsidRPr="00450689" w:rsidRDefault="00DF0031" w:rsidP="00DF0031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689">
              <w:rPr>
                <w:rFonts w:ascii="Times New Roman" w:hAnsi="Times New Roman" w:cs="Times New Roman"/>
                <w:sz w:val="24"/>
                <w:szCs w:val="24"/>
              </w:rPr>
              <w:t>integracja</w:t>
            </w:r>
            <w:proofErr w:type="spellEnd"/>
            <w:r w:rsidRPr="00450689">
              <w:rPr>
                <w:rFonts w:ascii="Times New Roman" w:hAnsi="Times New Roman" w:cs="Times New Roman"/>
                <w:sz w:val="24"/>
                <w:szCs w:val="24"/>
              </w:rPr>
              <w:t xml:space="preserve"> z Active Directory;</w:t>
            </w:r>
          </w:p>
          <w:p w14:paraId="37B67401" w14:textId="77777777" w:rsidR="00DF0031" w:rsidRPr="00450689" w:rsidRDefault="00DF0031" w:rsidP="00DF0031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506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możliwość obsługi przez dwóch administratorów jednocześnie;</w:t>
            </w:r>
          </w:p>
          <w:p w14:paraId="6D8D2579" w14:textId="77777777" w:rsidR="00DF0031" w:rsidRPr="00450689" w:rsidRDefault="00DF0031" w:rsidP="00DF0031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689">
              <w:rPr>
                <w:rFonts w:ascii="Times New Roman" w:hAnsi="Times New Roman" w:cs="Times New Roman"/>
                <w:sz w:val="24"/>
                <w:szCs w:val="24"/>
              </w:rPr>
              <w:t>wsparcie</w:t>
            </w:r>
            <w:proofErr w:type="spellEnd"/>
            <w:r w:rsidRPr="00450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689">
              <w:rPr>
                <w:rFonts w:ascii="Times New Roman" w:hAnsi="Times New Roman" w:cs="Times New Roman"/>
                <w:sz w:val="24"/>
                <w:szCs w:val="24"/>
              </w:rPr>
              <w:t>dla</w:t>
            </w:r>
            <w:proofErr w:type="spellEnd"/>
            <w:r w:rsidRPr="00450689">
              <w:rPr>
                <w:rFonts w:ascii="Times New Roman" w:hAnsi="Times New Roman" w:cs="Times New Roman"/>
                <w:sz w:val="24"/>
                <w:szCs w:val="24"/>
              </w:rPr>
              <w:t xml:space="preserve"> dynamic DNS;</w:t>
            </w:r>
          </w:p>
          <w:p w14:paraId="5AE38E5D" w14:textId="77777777" w:rsidR="00DF0031" w:rsidRPr="00450689" w:rsidRDefault="00DF0031" w:rsidP="00DF0031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506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wysyłanie do administratora maila z powiadomieniem o awarii lub zmianie konfiguracji sprzętowej.</w:t>
            </w:r>
          </w:p>
        </w:tc>
      </w:tr>
      <w:tr w:rsidR="00DF0031" w:rsidRPr="00450689" w14:paraId="110B6AC3" w14:textId="77777777" w:rsidTr="00EE7E36">
        <w:tc>
          <w:tcPr>
            <w:tcW w:w="0" w:type="auto"/>
            <w:vAlign w:val="center"/>
          </w:tcPr>
          <w:p w14:paraId="3D27C3EF" w14:textId="77777777" w:rsidR="00DF0031" w:rsidRPr="00450689" w:rsidRDefault="00DF0031" w:rsidP="00EE7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5068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lastRenderedPageBreak/>
              <w:t>Certyfikaty</w:t>
            </w:r>
          </w:p>
        </w:tc>
        <w:tc>
          <w:tcPr>
            <w:tcW w:w="0" w:type="auto"/>
            <w:vAlign w:val="center"/>
          </w:tcPr>
          <w:p w14:paraId="39948051" w14:textId="77777777" w:rsidR="00DF0031" w:rsidRPr="00450689" w:rsidRDefault="00DF0031" w:rsidP="00EE7E3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50689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Serwer musi być wyprodukowany zgodnie z normą ISO-9001:2015 oraz ISO-14001. </w:t>
            </w:r>
            <w:r w:rsidRPr="00450689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br/>
              <w:t>Serwer musi posiadać deklaracja CE.</w:t>
            </w:r>
            <w:r w:rsidRPr="00450689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br/>
              <w:t xml:space="preserve">Oferowany serwer musi znajdować się na liście Windows Server </w:t>
            </w:r>
            <w:proofErr w:type="spellStart"/>
            <w:r w:rsidRPr="00450689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Catalog</w:t>
            </w:r>
            <w:proofErr w:type="spellEnd"/>
            <w:r w:rsidRPr="00450689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i posiadać status „</w:t>
            </w:r>
            <w:proofErr w:type="spellStart"/>
            <w:r w:rsidRPr="00450689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Certified</w:t>
            </w:r>
            <w:proofErr w:type="spellEnd"/>
            <w:r w:rsidRPr="00450689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for Windows” dla systemów, Microsoft Windows 2019, Microsoft Windows 2022.</w:t>
            </w:r>
          </w:p>
        </w:tc>
      </w:tr>
      <w:tr w:rsidR="00DF0031" w:rsidRPr="00450689" w14:paraId="1AB0CFDC" w14:textId="77777777" w:rsidTr="00EE7E36">
        <w:trPr>
          <w:trHeight w:val="530"/>
        </w:trPr>
        <w:tc>
          <w:tcPr>
            <w:tcW w:w="0" w:type="auto"/>
            <w:vAlign w:val="center"/>
          </w:tcPr>
          <w:p w14:paraId="7E0B6B51" w14:textId="77777777" w:rsidR="00DF0031" w:rsidRPr="00450689" w:rsidRDefault="00DF0031" w:rsidP="00EE7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5068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Warunki gwarancji</w:t>
            </w:r>
          </w:p>
        </w:tc>
        <w:tc>
          <w:tcPr>
            <w:tcW w:w="0" w:type="auto"/>
            <w:vAlign w:val="center"/>
          </w:tcPr>
          <w:p w14:paraId="1720F046" w14:textId="77777777" w:rsidR="00DF0031" w:rsidRPr="00450689" w:rsidRDefault="00DF0031" w:rsidP="00EE7E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45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3 lata gwarancji producenta, z czasem reakcji do następnego dnia roboczego od przyjęcia zgłoszenia, możliwość zgłaszania awarii 24x7x365 poprzez ogólnopolską linię telefoniczną producenta. </w:t>
            </w:r>
          </w:p>
          <w:p w14:paraId="65AE6BFE" w14:textId="77777777" w:rsidR="00DF0031" w:rsidRPr="00450689" w:rsidRDefault="00DF0031" w:rsidP="00EE7E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506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Zamawiający wymaga od podmiotu realizującego serwis lub producenta sprzętu, że w przypadku wystąpienia awarii dysku twardego w urządzeniu objętym aktywnym wparciem technicznym, uszkodzony dysk twardy pozostaje u Zamawiającego.</w:t>
            </w:r>
          </w:p>
          <w:p w14:paraId="6F71E2CF" w14:textId="77777777" w:rsidR="00DF0031" w:rsidRPr="00450689" w:rsidRDefault="00DF0031" w:rsidP="00EE7E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506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Firma serwisująca musi posiadać ISO 9001:2008 na świadczenie usług serwisowych oraz posiadać autoryzacje producenta.</w:t>
            </w:r>
          </w:p>
          <w:p w14:paraId="7F1722D8" w14:textId="77777777" w:rsidR="00DF0031" w:rsidRPr="00450689" w:rsidRDefault="00DF0031" w:rsidP="00EE7E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506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Serwis urządzeń realizowany bezpośrednio przez Producenta i/lub we współpracy z Autoryzowanym Partnerem Serwisowym Producenta.</w:t>
            </w:r>
          </w:p>
          <w:p w14:paraId="35A0BE37" w14:textId="77777777" w:rsidR="00DF0031" w:rsidRPr="00450689" w:rsidRDefault="00DF0031" w:rsidP="00EE7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45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Możliwość rozszerzenia gwarancji przez producenta do 7 lat.</w:t>
            </w:r>
          </w:p>
          <w:p w14:paraId="72AE26A9" w14:textId="77777777" w:rsidR="00DF0031" w:rsidRPr="00450689" w:rsidRDefault="00DF0031" w:rsidP="00EE7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  <w:p w14:paraId="1E0E03B4" w14:textId="77777777" w:rsidR="00DF0031" w:rsidRPr="00450689" w:rsidRDefault="00DF0031" w:rsidP="00EE7E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5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Możliwość sprawdzenia statusu gwarancji poprzez stronę producenta podając unikatowy numer urządzenia oraz pobieranie uaktualnień </w:t>
            </w:r>
            <w:proofErr w:type="spellStart"/>
            <w:r w:rsidRPr="0045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mikrokodu</w:t>
            </w:r>
            <w:proofErr w:type="spellEnd"/>
            <w:r w:rsidRPr="0045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oraz sterowników nawet w przypadku wygaśnięcia gwarancji serwera</w:t>
            </w:r>
          </w:p>
        </w:tc>
      </w:tr>
      <w:tr w:rsidR="00DF0031" w:rsidRPr="00450689" w14:paraId="68B923FA" w14:textId="77777777" w:rsidTr="00EE7E3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D8A2" w14:textId="77777777" w:rsidR="00DF0031" w:rsidRPr="00450689" w:rsidRDefault="00DF0031" w:rsidP="00EE7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5068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Dokumentacja użytkownika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6AB0" w14:textId="77777777" w:rsidR="00DF0031" w:rsidRPr="00450689" w:rsidRDefault="00DF0031" w:rsidP="00EE7E3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506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Zamawiający wymaga dokumentacji w języku polskim lub angi</w:t>
            </w:r>
            <w:r w:rsidRPr="00450689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e</w:t>
            </w:r>
            <w:r w:rsidRPr="004506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lskim.</w:t>
            </w:r>
          </w:p>
          <w:p w14:paraId="5C529F61" w14:textId="77777777" w:rsidR="00DF0031" w:rsidRPr="00450689" w:rsidRDefault="00DF0031" w:rsidP="00EE7E3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50689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Możliwość telefonicznego sprawdzenia konfiguracji sprzętowej serwera oraz warunków gwarancji po podaniu numeru seryjnego bezpośrednio u producenta lub jego przedstawiciela.</w:t>
            </w:r>
          </w:p>
        </w:tc>
      </w:tr>
    </w:tbl>
    <w:p w14:paraId="21A62290" w14:textId="77777777" w:rsidR="00DF0031" w:rsidRPr="00450689" w:rsidRDefault="00DF0031" w:rsidP="00DF0031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7D88A1A3" w14:textId="77777777" w:rsidR="00DF0031" w:rsidRPr="00450689" w:rsidRDefault="00DF0031" w:rsidP="00DF0031">
      <w:pPr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pl-PL" w:eastAsia="zh-CN" w:bidi="ar"/>
        </w:rPr>
      </w:pPr>
      <w:r w:rsidRPr="00450689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pl-PL" w:eastAsia="zh-CN" w:bidi="ar"/>
        </w:rPr>
        <w:t>Opis dla wymogów dla Windows Server Standard 2025:</w:t>
      </w:r>
    </w:p>
    <w:p w14:paraId="7DADD44F" w14:textId="77777777" w:rsidR="00DF0031" w:rsidRPr="00450689" w:rsidRDefault="00DF0031" w:rsidP="00DF0031">
      <w:pPr>
        <w:jc w:val="both"/>
        <w:rPr>
          <w:rFonts w:ascii="Times New Roman" w:eastAsia="SymbolMT" w:hAnsi="Times New Roman" w:cs="Times New Roman"/>
          <w:color w:val="000000"/>
          <w:sz w:val="24"/>
          <w:szCs w:val="24"/>
          <w:lang w:val="pl-PL" w:eastAsia="zh-CN" w:bidi="ar"/>
        </w:rPr>
      </w:pPr>
      <w:r w:rsidRPr="00450689">
        <w:rPr>
          <w:rFonts w:ascii="Times New Roman" w:eastAsia="SimSun" w:hAnsi="Times New Roman" w:cs="Times New Roman"/>
          <w:color w:val="000000"/>
          <w:sz w:val="24"/>
          <w:szCs w:val="24"/>
          <w:lang w:val="pl-PL" w:eastAsia="zh-CN" w:bidi="ar"/>
        </w:rPr>
        <w:lastRenderedPageBreak/>
        <w:t>Microsoft Windows Server 2025 Standard lub odpowiednik spełniający poniższe kryteria:</w:t>
      </w:r>
    </w:p>
    <w:p w14:paraId="10B6E2B3" w14:textId="77777777" w:rsidR="00DF0031" w:rsidRPr="00450689" w:rsidRDefault="00DF0031" w:rsidP="00DF0031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50689">
        <w:rPr>
          <w:rFonts w:ascii="Times New Roman" w:eastAsia="SimSun" w:hAnsi="Times New Roman" w:cs="Times New Roman"/>
          <w:color w:val="000000"/>
          <w:sz w:val="24"/>
          <w:szCs w:val="24"/>
          <w:lang w:val="pl-PL" w:eastAsia="zh-CN" w:bidi="ar"/>
        </w:rPr>
        <w:t>Licencja musi umożliwiać uruchamianie serwerowego systemu operacyjnego zarówno w środowisku fizycznym, jak i w dwóch środowiskach wirtualnych przy użyciu zintegrowanych funkcji wirtualizacji.</w:t>
      </w:r>
      <w:r w:rsidRPr="00450689">
        <w:rPr>
          <w:rFonts w:ascii="Times New Roman" w:eastAsia="SymbolMT" w:hAnsi="Times New Roman" w:cs="Times New Roman"/>
          <w:color w:val="000000"/>
          <w:sz w:val="24"/>
          <w:szCs w:val="24"/>
          <w:lang w:eastAsia="zh-CN" w:bidi="ar"/>
        </w:rPr>
        <w:t></w:t>
      </w:r>
      <w:r w:rsidRPr="00450689">
        <w:rPr>
          <w:rFonts w:ascii="Times New Roman" w:eastAsia="SymbolMT" w:hAnsi="Times New Roman" w:cs="Times New Roman"/>
          <w:color w:val="000000"/>
          <w:sz w:val="24"/>
          <w:szCs w:val="24"/>
          <w:lang w:val="pl-PL" w:eastAsia="zh-CN" w:bidi="ar"/>
        </w:rPr>
        <w:t xml:space="preserve"> </w:t>
      </w:r>
    </w:p>
    <w:p w14:paraId="53239437" w14:textId="77777777" w:rsidR="00DF0031" w:rsidRPr="00450689" w:rsidRDefault="00DF0031" w:rsidP="00DF0031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50689">
        <w:rPr>
          <w:rFonts w:ascii="Times New Roman" w:eastAsia="SimSun" w:hAnsi="Times New Roman" w:cs="Times New Roman"/>
          <w:color w:val="000000"/>
          <w:sz w:val="24"/>
          <w:szCs w:val="24"/>
          <w:lang w:val="pl-PL" w:eastAsia="zh-CN" w:bidi="ar"/>
        </w:rPr>
        <w:t xml:space="preserve">Obsługa do 64 wirtualnych procesorów, 1 TB pamięci RAM oraz dysków o  </w:t>
      </w:r>
      <w:proofErr w:type="spellStart"/>
      <w:r w:rsidRPr="00450689">
        <w:rPr>
          <w:rFonts w:ascii="Times New Roman" w:eastAsia="SimSun" w:hAnsi="Times New Roman" w:cs="Times New Roman"/>
          <w:color w:val="000000"/>
          <w:sz w:val="24"/>
          <w:szCs w:val="24"/>
          <w:lang w:val="pl-PL" w:eastAsia="zh-CN" w:bidi="ar"/>
        </w:rPr>
        <w:t>minimalnejpojemności</w:t>
      </w:r>
      <w:proofErr w:type="spellEnd"/>
      <w:r w:rsidRPr="00450689">
        <w:rPr>
          <w:rFonts w:ascii="Times New Roman" w:eastAsia="SimSun" w:hAnsi="Times New Roman" w:cs="Times New Roman"/>
          <w:color w:val="000000"/>
          <w:sz w:val="24"/>
          <w:szCs w:val="24"/>
          <w:lang w:val="pl-PL" w:eastAsia="zh-CN" w:bidi="ar"/>
        </w:rPr>
        <w:t xml:space="preserve"> 64 TB na każdy wirtualny serwerowy system operacyjny.</w:t>
      </w:r>
    </w:p>
    <w:p w14:paraId="16F9DBBF" w14:textId="77777777" w:rsidR="00DF0031" w:rsidRPr="00450689" w:rsidRDefault="00DF0031" w:rsidP="00DF0031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50689">
        <w:rPr>
          <w:rFonts w:ascii="Times New Roman" w:eastAsia="SimSun" w:hAnsi="Times New Roman" w:cs="Times New Roman"/>
          <w:color w:val="000000"/>
          <w:sz w:val="24"/>
          <w:szCs w:val="24"/>
          <w:lang w:val="pl-PL" w:eastAsia="zh-CN" w:bidi="ar"/>
        </w:rPr>
        <w:t xml:space="preserve">Funkcjonalność migracji maszyn wirtualnych bez przerywania ich pracy </w:t>
      </w:r>
      <w:proofErr w:type="spellStart"/>
      <w:r w:rsidRPr="00450689">
        <w:rPr>
          <w:rFonts w:ascii="Times New Roman" w:eastAsia="SimSun" w:hAnsi="Times New Roman" w:cs="Times New Roman"/>
          <w:color w:val="000000"/>
          <w:sz w:val="24"/>
          <w:szCs w:val="24"/>
          <w:lang w:val="pl-PL" w:eastAsia="zh-CN" w:bidi="ar"/>
        </w:rPr>
        <w:t>pomiędzyserwerami</w:t>
      </w:r>
      <w:proofErr w:type="spellEnd"/>
      <w:r w:rsidRPr="00450689">
        <w:rPr>
          <w:rFonts w:ascii="Times New Roman" w:eastAsia="SimSun" w:hAnsi="Times New Roman" w:cs="Times New Roman"/>
          <w:color w:val="000000"/>
          <w:sz w:val="24"/>
          <w:szCs w:val="24"/>
          <w:lang w:val="pl-PL" w:eastAsia="zh-CN" w:bidi="ar"/>
        </w:rPr>
        <w:t xml:space="preserve"> fizycznymi z zainstalowanym </w:t>
      </w:r>
      <w:proofErr w:type="spellStart"/>
      <w:r w:rsidRPr="00450689">
        <w:rPr>
          <w:rFonts w:ascii="Times New Roman" w:eastAsia="SimSun" w:hAnsi="Times New Roman" w:cs="Times New Roman"/>
          <w:color w:val="000000"/>
          <w:sz w:val="24"/>
          <w:szCs w:val="24"/>
          <w:lang w:val="pl-PL" w:eastAsia="zh-CN" w:bidi="ar"/>
        </w:rPr>
        <w:t>hypervisorem</w:t>
      </w:r>
      <w:proofErr w:type="spellEnd"/>
      <w:r w:rsidRPr="00450689">
        <w:rPr>
          <w:rFonts w:ascii="Times New Roman" w:eastAsia="SimSun" w:hAnsi="Times New Roman" w:cs="Times New Roman"/>
          <w:color w:val="000000"/>
          <w:sz w:val="24"/>
          <w:szCs w:val="24"/>
          <w:lang w:val="pl-PL" w:eastAsia="zh-CN" w:bidi="ar"/>
        </w:rPr>
        <w:t>, realizowana przez sieć Ethernet bez potrzeby stosowania dodatkowych mechanizmów współdzielenia pamięci.</w:t>
      </w:r>
      <w:r w:rsidRPr="00450689">
        <w:rPr>
          <w:rFonts w:ascii="Times New Roman" w:eastAsia="SymbolMT" w:hAnsi="Times New Roman" w:cs="Times New Roman"/>
          <w:color w:val="000000"/>
          <w:sz w:val="24"/>
          <w:szCs w:val="24"/>
          <w:lang w:eastAsia="zh-CN" w:bidi="ar"/>
        </w:rPr>
        <w:t></w:t>
      </w:r>
      <w:r w:rsidRPr="00450689">
        <w:rPr>
          <w:rFonts w:ascii="Times New Roman" w:eastAsia="SymbolMT" w:hAnsi="Times New Roman" w:cs="Times New Roman"/>
          <w:color w:val="000000"/>
          <w:sz w:val="24"/>
          <w:szCs w:val="24"/>
          <w:lang w:val="pl-PL" w:eastAsia="zh-CN" w:bidi="ar"/>
        </w:rPr>
        <w:t xml:space="preserve"> </w:t>
      </w:r>
    </w:p>
    <w:p w14:paraId="0A6FF918" w14:textId="77777777" w:rsidR="00DF0031" w:rsidRPr="00450689" w:rsidRDefault="00DF0031" w:rsidP="00DF0031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50689">
        <w:rPr>
          <w:rFonts w:ascii="Times New Roman" w:eastAsia="SimSun" w:hAnsi="Times New Roman" w:cs="Times New Roman"/>
          <w:color w:val="000000"/>
          <w:sz w:val="24"/>
          <w:szCs w:val="24"/>
          <w:lang w:val="pl-PL" w:eastAsia="zh-CN" w:bidi="ar"/>
        </w:rPr>
        <w:t>Wsparcie dla bezprzerwowego dodawania i wymiany pamięci RAM oraz procesorów, o ile sprzęt umożliwia takie operacje.</w:t>
      </w:r>
    </w:p>
    <w:p w14:paraId="04B3C4DF" w14:textId="77777777" w:rsidR="00DF0031" w:rsidRPr="00450689" w:rsidRDefault="00DF0031" w:rsidP="00DF0031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50689">
        <w:rPr>
          <w:rFonts w:ascii="Times New Roman" w:hAnsi="Times New Roman" w:cs="Times New Roman"/>
          <w:sz w:val="24"/>
          <w:szCs w:val="24"/>
          <w:lang w:val="pl-PL"/>
        </w:rPr>
        <w:t xml:space="preserve">Automatyczna weryfikacja cyfrowych podpisów sterowników w celu potwierdzenia ich zgodności z testami jakości producenta systemu. </w:t>
      </w:r>
    </w:p>
    <w:p w14:paraId="7F94467F" w14:textId="77777777" w:rsidR="00DF0031" w:rsidRPr="00450689" w:rsidRDefault="00DF0031" w:rsidP="00DF0031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50689">
        <w:rPr>
          <w:rFonts w:ascii="Times New Roman" w:hAnsi="Times New Roman" w:cs="Times New Roman"/>
          <w:sz w:val="24"/>
          <w:szCs w:val="24"/>
          <w:lang w:val="pl-PL"/>
        </w:rPr>
        <w:t xml:space="preserve">Możliwość dynamicznego zmniejszania zużycia energii przez niewykorzystywane rdzenie procesora, z uwzględnieniem technologii </w:t>
      </w:r>
      <w:proofErr w:type="spellStart"/>
      <w:r w:rsidRPr="00450689">
        <w:rPr>
          <w:rFonts w:ascii="Times New Roman" w:hAnsi="Times New Roman" w:cs="Times New Roman"/>
          <w:sz w:val="24"/>
          <w:szCs w:val="24"/>
          <w:lang w:val="pl-PL"/>
        </w:rPr>
        <w:t>Hyper-Threading</w:t>
      </w:r>
      <w:proofErr w:type="spellEnd"/>
      <w:r w:rsidRPr="00450689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14:paraId="76616BC5" w14:textId="77777777" w:rsidR="00DF0031" w:rsidRPr="00450689" w:rsidRDefault="00DF0031" w:rsidP="00DF0031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50689">
        <w:rPr>
          <w:rFonts w:ascii="Times New Roman" w:hAnsi="Times New Roman" w:cs="Times New Roman"/>
          <w:sz w:val="24"/>
          <w:szCs w:val="24"/>
          <w:lang w:val="pl-PL"/>
        </w:rPr>
        <w:t xml:space="preserve">Wbudowany system klasyfikacji i indeksacji dokumentów na podstawie ich zawartości. </w:t>
      </w:r>
    </w:p>
    <w:p w14:paraId="12706BAA" w14:textId="77777777" w:rsidR="00DF0031" w:rsidRPr="00450689" w:rsidRDefault="00DF0031" w:rsidP="00DF0031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50689">
        <w:rPr>
          <w:rFonts w:ascii="Times New Roman" w:hAnsi="Times New Roman" w:cs="Times New Roman"/>
          <w:sz w:val="24"/>
          <w:szCs w:val="24"/>
          <w:lang w:val="pl-PL"/>
        </w:rPr>
        <w:t xml:space="preserve">Zintegrowane szyfrowanie dysków za pomocą mechanizmów posiadających certyfikat FIPS 140-2 lub równoważny, wydany przez NIST lub inny odpowiedni organ ds. bezpieczeństwa informacji. </w:t>
      </w:r>
    </w:p>
    <w:p w14:paraId="7DDF1F69" w14:textId="77777777" w:rsidR="00DF0031" w:rsidRPr="00450689" w:rsidRDefault="00DF0031" w:rsidP="00DF0031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50689">
        <w:rPr>
          <w:rFonts w:ascii="Times New Roman" w:hAnsi="Times New Roman" w:cs="Times New Roman"/>
          <w:sz w:val="24"/>
          <w:szCs w:val="24"/>
          <w:lang w:val="pl-PL"/>
        </w:rPr>
        <w:t xml:space="preserve">Obsługa aplikacji internetowych stworzonych w technologii ASP.NET. </w:t>
      </w:r>
    </w:p>
    <w:p w14:paraId="73C50A5C" w14:textId="77777777" w:rsidR="00DF0031" w:rsidRPr="00450689" w:rsidRDefault="00DF0031" w:rsidP="00DF0031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50689">
        <w:rPr>
          <w:rFonts w:ascii="Times New Roman" w:hAnsi="Times New Roman" w:cs="Times New Roman"/>
          <w:sz w:val="24"/>
          <w:szCs w:val="24"/>
          <w:lang w:val="pl-PL"/>
        </w:rPr>
        <w:t xml:space="preserve">Możliwość równoważenia ruchu HTTP pomiędzy różnymi serwerami. </w:t>
      </w:r>
    </w:p>
    <w:p w14:paraId="692B5824" w14:textId="77777777" w:rsidR="00DF0031" w:rsidRPr="00450689" w:rsidRDefault="00DF0031" w:rsidP="00DF0031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50689">
        <w:rPr>
          <w:rFonts w:ascii="Times New Roman" w:hAnsi="Times New Roman" w:cs="Times New Roman"/>
          <w:sz w:val="24"/>
          <w:szCs w:val="24"/>
          <w:lang w:val="pl-PL"/>
        </w:rPr>
        <w:t xml:space="preserve">Wbudowana zapora sieciowa (firewall) z możliwością definiowania reguł ochrony dla połączeń internetowych i intranetowych. </w:t>
      </w:r>
    </w:p>
    <w:p w14:paraId="3EE14C7F" w14:textId="77777777" w:rsidR="00DF0031" w:rsidRPr="00450689" w:rsidRDefault="00DF0031" w:rsidP="00DF0031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50689">
        <w:rPr>
          <w:rFonts w:ascii="Times New Roman" w:hAnsi="Times New Roman" w:cs="Times New Roman"/>
          <w:sz w:val="24"/>
          <w:szCs w:val="24"/>
          <w:lang w:val="pl-PL"/>
        </w:rPr>
        <w:t>Zlokalizowanie kluczowych elementów, takich jak menu, przeglądarka, pomoc i komunikaty systemowe w języku polskim.</w:t>
      </w:r>
    </w:p>
    <w:p w14:paraId="644081CC" w14:textId="77777777" w:rsidR="00DF0031" w:rsidRPr="00450689" w:rsidRDefault="00DF0031" w:rsidP="00DF0031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50689">
        <w:rPr>
          <w:rFonts w:ascii="Times New Roman" w:hAnsi="Times New Roman" w:cs="Times New Roman"/>
          <w:sz w:val="24"/>
          <w:szCs w:val="24"/>
          <w:lang w:val="pl-PL"/>
        </w:rPr>
        <w:t>Opcja zmiany języka interfejsu po instalacji na co najmniej dwa języki, wybierane z listy dostępnych opcji lokalizacyjnych.</w:t>
      </w:r>
    </w:p>
    <w:p w14:paraId="19C04AE6" w14:textId="77777777" w:rsidR="00DF0031" w:rsidRPr="00450689" w:rsidRDefault="00DF0031" w:rsidP="00DF0031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50689">
        <w:rPr>
          <w:rFonts w:ascii="Times New Roman" w:hAnsi="Times New Roman" w:cs="Times New Roman"/>
          <w:sz w:val="24"/>
          <w:szCs w:val="24"/>
          <w:lang w:val="pl-PL"/>
        </w:rPr>
        <w:t xml:space="preserve">Obsługa powszechnie stosowanych urządzeń peryferyjnych (drukarki, urządzenia sieciowe, standardy USB, Plug &amp; Play). </w:t>
      </w:r>
    </w:p>
    <w:p w14:paraId="01062097" w14:textId="77777777" w:rsidR="00DF0031" w:rsidRPr="00450689" w:rsidRDefault="00DF0031" w:rsidP="00DF0031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50689">
        <w:rPr>
          <w:rFonts w:ascii="Times New Roman" w:hAnsi="Times New Roman" w:cs="Times New Roman"/>
          <w:sz w:val="24"/>
          <w:szCs w:val="24"/>
          <w:lang w:val="pl-PL"/>
        </w:rPr>
        <w:t xml:space="preserve"> Możliwość konfiguracji, zarządzania i aktualizacji systemu </w:t>
      </w:r>
      <w:proofErr w:type="spellStart"/>
      <w:r w:rsidRPr="00450689">
        <w:rPr>
          <w:rFonts w:ascii="Times New Roman" w:hAnsi="Times New Roman" w:cs="Times New Roman"/>
          <w:sz w:val="24"/>
          <w:szCs w:val="24"/>
          <w:lang w:val="pl-PL"/>
        </w:rPr>
        <w:t>zdalnie.Wsparcie</w:t>
      </w:r>
      <w:proofErr w:type="spellEnd"/>
      <w:r w:rsidRPr="00450689">
        <w:rPr>
          <w:rFonts w:ascii="Times New Roman" w:hAnsi="Times New Roman" w:cs="Times New Roman"/>
          <w:sz w:val="24"/>
          <w:szCs w:val="24"/>
          <w:lang w:val="pl-PL"/>
        </w:rPr>
        <w:t xml:space="preserve"> dla zasobów dyskowych SSO przy użyciu technologii wielościeżkowej (</w:t>
      </w:r>
      <w:proofErr w:type="spellStart"/>
      <w:r w:rsidRPr="00450689">
        <w:rPr>
          <w:rFonts w:ascii="Times New Roman" w:hAnsi="Times New Roman" w:cs="Times New Roman"/>
          <w:sz w:val="24"/>
          <w:szCs w:val="24"/>
          <w:lang w:val="pl-PL"/>
        </w:rPr>
        <w:t>Multipath</w:t>
      </w:r>
      <w:proofErr w:type="spellEnd"/>
      <w:r w:rsidRPr="00450689">
        <w:rPr>
          <w:rFonts w:ascii="Times New Roman" w:hAnsi="Times New Roman" w:cs="Times New Roman"/>
          <w:sz w:val="24"/>
          <w:szCs w:val="24"/>
          <w:lang w:val="pl-PL"/>
        </w:rPr>
        <w:t xml:space="preserve">). </w:t>
      </w:r>
    </w:p>
    <w:p w14:paraId="631CFBD2" w14:textId="77777777" w:rsidR="00DF0031" w:rsidRPr="00450689" w:rsidRDefault="00DF0031" w:rsidP="00DF0031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50689">
        <w:rPr>
          <w:rFonts w:ascii="Times New Roman" w:hAnsi="Times New Roman" w:cs="Times New Roman"/>
          <w:sz w:val="24"/>
          <w:szCs w:val="24"/>
          <w:lang w:val="pl-PL"/>
        </w:rPr>
        <w:t xml:space="preserve">Opcja integracji poprawek systemowych bezpośrednio z obrazem instalacyjnym. </w:t>
      </w:r>
    </w:p>
    <w:p w14:paraId="69F5A59E" w14:textId="77777777" w:rsidR="00DF0031" w:rsidRPr="00450689" w:rsidRDefault="00DF0031" w:rsidP="00DF0031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50689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Mechanizmy zdalnej administracji oraz narzędzia do zarządzania przez skrypty, także zdalnie. </w:t>
      </w:r>
    </w:p>
    <w:p w14:paraId="0FDF8D25" w14:textId="77777777" w:rsidR="00DF0031" w:rsidRPr="00450689" w:rsidRDefault="00DF0031" w:rsidP="00DF0031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50689">
        <w:rPr>
          <w:rFonts w:ascii="Times New Roman" w:hAnsi="Times New Roman" w:cs="Times New Roman"/>
          <w:sz w:val="24"/>
          <w:szCs w:val="24"/>
          <w:lang w:val="pl-PL"/>
        </w:rPr>
        <w:t>Możliwość migracji konfiguracji systemów Microsoft Windows Server 2016/2019/2022</w:t>
      </w:r>
    </w:p>
    <w:p w14:paraId="0E3689C1" w14:textId="77777777" w:rsidR="00DF0031" w:rsidRPr="00450689" w:rsidRDefault="00DF0031" w:rsidP="00DF0031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5D4F6543" w14:textId="77777777" w:rsidR="00DF0031" w:rsidRPr="00450689" w:rsidRDefault="00DF0031" w:rsidP="00DF0031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450689">
        <w:rPr>
          <w:rFonts w:ascii="Times New Roman" w:hAnsi="Times New Roman" w:cs="Times New Roman"/>
          <w:b/>
          <w:sz w:val="24"/>
          <w:szCs w:val="24"/>
          <w:lang w:val="pl-PL"/>
        </w:rPr>
        <w:t>Serwer musi być dostarczony z dyskami do samodzielnego montażu (do systemu SAN w UG Jedwabno):</w:t>
      </w:r>
    </w:p>
    <w:p w14:paraId="49ECA55D" w14:textId="77777777" w:rsidR="00DF0031" w:rsidRPr="00450689" w:rsidRDefault="00DF0031" w:rsidP="00DF0031">
      <w:pPr>
        <w:pStyle w:val="Akapitzlist"/>
        <w:numPr>
          <w:ilvl w:val="0"/>
          <w:numId w:val="13"/>
        </w:numPr>
        <w:spacing w:after="120" w:line="252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450689">
        <w:rPr>
          <w:rFonts w:ascii="Times New Roman" w:hAnsi="Times New Roman" w:cs="Times New Roman"/>
          <w:b/>
          <w:bCs/>
          <w:sz w:val="24"/>
          <w:szCs w:val="24"/>
          <w:lang w:val="pl-PL"/>
        </w:rPr>
        <w:t>Dyski SSD 3,84 TB – 8 sztuk:</w:t>
      </w:r>
    </w:p>
    <w:p w14:paraId="1690BB74" w14:textId="77777777" w:rsidR="00DF0031" w:rsidRPr="00450689" w:rsidRDefault="00DF0031" w:rsidP="00DF0031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 w:rsidRPr="00450689">
        <w:rPr>
          <w:rFonts w:ascii="Times New Roman" w:hAnsi="Times New Roman" w:cs="Times New Roman"/>
          <w:sz w:val="24"/>
          <w:szCs w:val="24"/>
          <w:lang w:val="pl-PL"/>
        </w:rPr>
        <w:t>Rodzaj dysku: SSD SATA 3.0 klasy Enterprise.</w:t>
      </w:r>
    </w:p>
    <w:p w14:paraId="4973FC60" w14:textId="77777777" w:rsidR="00DF0031" w:rsidRPr="00450689" w:rsidRDefault="00DF0031" w:rsidP="00DF0031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 w:rsidRPr="00450689">
        <w:rPr>
          <w:rFonts w:ascii="Times New Roman" w:hAnsi="Times New Roman" w:cs="Times New Roman"/>
          <w:sz w:val="24"/>
          <w:szCs w:val="24"/>
          <w:lang w:val="pl-PL"/>
        </w:rPr>
        <w:t>Szybkość sekwencyjnego odczytu/zapisu: 560 MB/s (odczyt), 530 MB/s (zapis)</w:t>
      </w:r>
    </w:p>
    <w:p w14:paraId="01A5C14D" w14:textId="77777777" w:rsidR="00DF0031" w:rsidRPr="00450689" w:rsidRDefault="00DF0031" w:rsidP="00DF0031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 w:rsidRPr="00450689">
        <w:rPr>
          <w:rFonts w:ascii="Times New Roman" w:hAnsi="Times New Roman" w:cs="Times New Roman"/>
          <w:sz w:val="24"/>
          <w:szCs w:val="24"/>
          <w:lang w:val="pl-PL"/>
        </w:rPr>
        <w:t>Wydajność IOPS dla losowych operacji 4K:</w:t>
      </w:r>
    </w:p>
    <w:p w14:paraId="4EF552F4" w14:textId="77777777" w:rsidR="00DF0031" w:rsidRPr="00450689" w:rsidRDefault="00DF0031" w:rsidP="00DF0031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 w:rsidRPr="00450689">
        <w:rPr>
          <w:rFonts w:ascii="Times New Roman" w:hAnsi="Times New Roman" w:cs="Times New Roman"/>
          <w:sz w:val="24"/>
          <w:szCs w:val="24"/>
          <w:lang w:val="pl-PL"/>
        </w:rPr>
        <w:t xml:space="preserve">    • Odczyt: 94,000 IOPS.</w:t>
      </w:r>
    </w:p>
    <w:p w14:paraId="347C4C62" w14:textId="77777777" w:rsidR="00DF0031" w:rsidRPr="00450689" w:rsidRDefault="00DF0031" w:rsidP="00DF0031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 w:rsidRPr="00450689">
        <w:rPr>
          <w:rFonts w:ascii="Times New Roman" w:hAnsi="Times New Roman" w:cs="Times New Roman"/>
          <w:sz w:val="24"/>
          <w:szCs w:val="24"/>
          <w:lang w:val="pl-PL"/>
        </w:rPr>
        <w:t xml:space="preserve">    • Zapis: 59,000 IOPS.</w:t>
      </w:r>
    </w:p>
    <w:p w14:paraId="1F8B2691" w14:textId="77777777" w:rsidR="00DF0031" w:rsidRPr="00450689" w:rsidRDefault="00DF0031" w:rsidP="00DF0031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 w:rsidRPr="00450689">
        <w:rPr>
          <w:rFonts w:ascii="Times New Roman" w:hAnsi="Times New Roman" w:cs="Times New Roman"/>
          <w:sz w:val="24"/>
          <w:szCs w:val="24"/>
          <w:lang w:val="pl-PL"/>
        </w:rPr>
        <w:t xml:space="preserve">Format: 2.5 " </w:t>
      </w:r>
    </w:p>
    <w:p w14:paraId="38534FC9" w14:textId="77777777" w:rsidR="00DF0031" w:rsidRPr="00450689" w:rsidRDefault="00DF0031" w:rsidP="00DF0031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 w:rsidRPr="00450689">
        <w:rPr>
          <w:rFonts w:ascii="Times New Roman" w:hAnsi="Times New Roman" w:cs="Times New Roman"/>
          <w:sz w:val="24"/>
          <w:szCs w:val="24"/>
          <w:lang w:val="pl-PL"/>
        </w:rPr>
        <w:t>Standardowe rozwiązania komunikacyjne: SATA</w:t>
      </w:r>
    </w:p>
    <w:p w14:paraId="6F2893F4" w14:textId="77777777" w:rsidR="00DF0031" w:rsidRPr="00450689" w:rsidRDefault="00DF0031" w:rsidP="00DF0031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 w:rsidRPr="00450689">
        <w:rPr>
          <w:rFonts w:ascii="Times New Roman" w:hAnsi="Times New Roman" w:cs="Times New Roman"/>
          <w:sz w:val="24"/>
          <w:szCs w:val="24"/>
          <w:lang w:val="pl-PL"/>
        </w:rPr>
        <w:t xml:space="preserve">Zaprojektowany do pracy 24 /7: Tak </w:t>
      </w:r>
    </w:p>
    <w:p w14:paraId="02C0F1DA" w14:textId="77777777" w:rsidR="00DF0031" w:rsidRPr="00450689" w:rsidRDefault="00DF0031" w:rsidP="00DF0031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 w:rsidRPr="00450689">
        <w:rPr>
          <w:rFonts w:ascii="Times New Roman" w:hAnsi="Times New Roman" w:cs="Times New Roman"/>
          <w:sz w:val="24"/>
          <w:szCs w:val="24"/>
          <w:lang w:val="pl-PL"/>
        </w:rPr>
        <w:t xml:space="preserve">MTBF (Średni okres międzyawaryjny): 2000000 </w:t>
      </w:r>
      <w:proofErr w:type="spellStart"/>
      <w:r w:rsidRPr="00450689">
        <w:rPr>
          <w:rFonts w:ascii="Times New Roman" w:hAnsi="Times New Roman" w:cs="Times New Roman"/>
          <w:sz w:val="24"/>
          <w:szCs w:val="24"/>
          <w:lang w:val="pl-PL"/>
        </w:rPr>
        <w:t>godz</w:t>
      </w:r>
      <w:proofErr w:type="spellEnd"/>
      <w:r w:rsidRPr="0045068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F0AF590" w14:textId="77777777" w:rsidR="00DF0031" w:rsidRPr="00450689" w:rsidRDefault="00DF0031" w:rsidP="00DF0031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 w:rsidRPr="00450689">
        <w:rPr>
          <w:rFonts w:ascii="Times New Roman" w:hAnsi="Times New Roman" w:cs="Times New Roman"/>
          <w:sz w:val="24"/>
          <w:szCs w:val="24"/>
          <w:lang w:val="pl-PL"/>
        </w:rPr>
        <w:t xml:space="preserve">Pojemność HDD: 3840 GB </w:t>
      </w:r>
    </w:p>
    <w:p w14:paraId="227B6617" w14:textId="77777777" w:rsidR="00DF0031" w:rsidRPr="00450689" w:rsidRDefault="00DF0031" w:rsidP="00DF0031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 w:rsidRPr="00450689">
        <w:rPr>
          <w:rFonts w:ascii="Times New Roman" w:hAnsi="Times New Roman" w:cs="Times New Roman"/>
          <w:sz w:val="24"/>
          <w:szCs w:val="24"/>
          <w:lang w:val="pl-PL"/>
        </w:rPr>
        <w:t>Warunki pracy Zakres temperatur (eksploatacja) 0 - 70 °C</w:t>
      </w:r>
    </w:p>
    <w:p w14:paraId="7308437D" w14:textId="77777777" w:rsidR="00DF0031" w:rsidRPr="00450689" w:rsidRDefault="00DF0031" w:rsidP="00DF0031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 w:rsidRPr="00450689">
        <w:rPr>
          <w:rFonts w:ascii="Times New Roman" w:hAnsi="Times New Roman" w:cs="Times New Roman"/>
          <w:sz w:val="24"/>
          <w:szCs w:val="24"/>
          <w:lang w:val="pl-PL"/>
        </w:rPr>
        <w:t xml:space="preserve">Błędy </w:t>
      </w:r>
      <w:proofErr w:type="spellStart"/>
      <w:r w:rsidRPr="00450689">
        <w:rPr>
          <w:rFonts w:ascii="Times New Roman" w:hAnsi="Times New Roman" w:cs="Times New Roman"/>
          <w:sz w:val="24"/>
          <w:szCs w:val="24"/>
          <w:lang w:val="pl-PL"/>
        </w:rPr>
        <w:t>niekorygowalne</w:t>
      </w:r>
      <w:proofErr w:type="spellEnd"/>
      <w:r w:rsidRPr="00450689">
        <w:rPr>
          <w:rFonts w:ascii="Times New Roman" w:hAnsi="Times New Roman" w:cs="Times New Roman"/>
          <w:sz w:val="24"/>
          <w:szCs w:val="24"/>
          <w:lang w:val="pl-PL"/>
        </w:rPr>
        <w:t xml:space="preserve"> (</w:t>
      </w:r>
      <w:proofErr w:type="spellStart"/>
      <w:r w:rsidRPr="00450689">
        <w:rPr>
          <w:rFonts w:ascii="Times New Roman" w:hAnsi="Times New Roman" w:cs="Times New Roman"/>
          <w:sz w:val="24"/>
          <w:szCs w:val="24"/>
          <w:lang w:val="pl-PL"/>
        </w:rPr>
        <w:t>maks</w:t>
      </w:r>
      <w:proofErr w:type="spellEnd"/>
      <w:r w:rsidRPr="00450689">
        <w:rPr>
          <w:rFonts w:ascii="Times New Roman" w:hAnsi="Times New Roman" w:cs="Times New Roman"/>
          <w:sz w:val="24"/>
          <w:szCs w:val="24"/>
          <w:lang w:val="pl-PL"/>
        </w:rPr>
        <w:t>): 1 sektor na 10^17 bitów odczytanych.</w:t>
      </w:r>
    </w:p>
    <w:p w14:paraId="1F120906" w14:textId="77777777" w:rsidR="00DF0031" w:rsidRPr="00450689" w:rsidRDefault="00DF0031" w:rsidP="00DF0031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 w:rsidRPr="00450689">
        <w:rPr>
          <w:rFonts w:ascii="Times New Roman" w:hAnsi="Times New Roman" w:cs="Times New Roman"/>
          <w:sz w:val="24"/>
          <w:szCs w:val="24"/>
          <w:lang w:val="pl-PL"/>
        </w:rPr>
        <w:t>DWPD: 1 (w okresie 5 lat)</w:t>
      </w:r>
    </w:p>
    <w:p w14:paraId="11F0F357" w14:textId="77777777" w:rsidR="00DF0031" w:rsidRPr="00450689" w:rsidRDefault="00DF0031" w:rsidP="00DF0031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 w:rsidRPr="00450689">
        <w:rPr>
          <w:rFonts w:ascii="Times New Roman" w:hAnsi="Times New Roman" w:cs="Times New Roman"/>
          <w:sz w:val="24"/>
          <w:szCs w:val="24"/>
          <w:lang w:val="pl-PL"/>
        </w:rPr>
        <w:t xml:space="preserve">Hot-plug </w:t>
      </w:r>
      <w:proofErr w:type="spellStart"/>
      <w:r w:rsidRPr="00450689">
        <w:rPr>
          <w:rFonts w:ascii="Times New Roman" w:hAnsi="Times New Roman" w:cs="Times New Roman"/>
          <w:sz w:val="24"/>
          <w:szCs w:val="24"/>
          <w:lang w:val="pl-PL"/>
        </w:rPr>
        <w:t>capable</w:t>
      </w:r>
      <w:proofErr w:type="spellEnd"/>
      <w:r w:rsidRPr="00450689">
        <w:rPr>
          <w:rFonts w:ascii="Times New Roman" w:hAnsi="Times New Roman" w:cs="Times New Roman"/>
          <w:sz w:val="24"/>
          <w:szCs w:val="24"/>
          <w:lang w:val="pl-PL"/>
        </w:rPr>
        <w:t>: Tak</w:t>
      </w:r>
    </w:p>
    <w:p w14:paraId="63B40102" w14:textId="77777777" w:rsidR="00DF0031" w:rsidRPr="00450689" w:rsidRDefault="00DF0031" w:rsidP="00DF0031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 w:rsidRPr="00450689">
        <w:rPr>
          <w:rFonts w:ascii="Times New Roman" w:hAnsi="Times New Roman" w:cs="Times New Roman"/>
          <w:sz w:val="24"/>
          <w:szCs w:val="24"/>
          <w:lang w:val="pl-PL"/>
        </w:rPr>
        <w:t xml:space="preserve">Power </w:t>
      </w:r>
      <w:proofErr w:type="spellStart"/>
      <w:r w:rsidRPr="00450689">
        <w:rPr>
          <w:rFonts w:ascii="Times New Roman" w:hAnsi="Times New Roman" w:cs="Times New Roman"/>
          <w:sz w:val="24"/>
          <w:szCs w:val="24"/>
          <w:lang w:val="pl-PL"/>
        </w:rPr>
        <w:t>Loss</w:t>
      </w:r>
      <w:proofErr w:type="spellEnd"/>
      <w:r w:rsidRPr="0045068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450689">
        <w:rPr>
          <w:rFonts w:ascii="Times New Roman" w:hAnsi="Times New Roman" w:cs="Times New Roman"/>
          <w:sz w:val="24"/>
          <w:szCs w:val="24"/>
          <w:lang w:val="pl-PL"/>
        </w:rPr>
        <w:t>Protection</w:t>
      </w:r>
      <w:proofErr w:type="spellEnd"/>
      <w:r w:rsidRPr="00450689">
        <w:rPr>
          <w:rFonts w:ascii="Times New Roman" w:hAnsi="Times New Roman" w:cs="Times New Roman"/>
          <w:sz w:val="24"/>
          <w:szCs w:val="24"/>
          <w:lang w:val="pl-PL"/>
        </w:rPr>
        <w:t>: Tak</w:t>
      </w:r>
    </w:p>
    <w:p w14:paraId="0B97909B" w14:textId="77777777" w:rsidR="00DF0031" w:rsidRPr="00450689" w:rsidRDefault="00DF0031" w:rsidP="00DF0031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 w:rsidRPr="00450689">
        <w:rPr>
          <w:rFonts w:ascii="Times New Roman" w:hAnsi="Times New Roman" w:cs="Times New Roman"/>
          <w:sz w:val="24"/>
          <w:szCs w:val="24"/>
          <w:lang w:val="pl-PL"/>
        </w:rPr>
        <w:t>Gwarancja: 3-5 lat (standard producenta)</w:t>
      </w:r>
    </w:p>
    <w:p w14:paraId="50934CD8" w14:textId="77777777" w:rsidR="00DF0031" w:rsidRPr="00450689" w:rsidRDefault="00DF0031" w:rsidP="00DF0031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</w:p>
    <w:p w14:paraId="3DF7DFB3" w14:textId="77777777" w:rsidR="00DF0031" w:rsidRPr="00450689" w:rsidRDefault="00DF0031" w:rsidP="00DF0031">
      <w:pPr>
        <w:pStyle w:val="Akapitzlist"/>
        <w:numPr>
          <w:ilvl w:val="0"/>
          <w:numId w:val="13"/>
        </w:numPr>
        <w:spacing w:after="120" w:line="252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450689">
        <w:rPr>
          <w:rFonts w:ascii="Times New Roman" w:hAnsi="Times New Roman" w:cs="Times New Roman"/>
          <w:b/>
          <w:bCs/>
          <w:sz w:val="24"/>
          <w:szCs w:val="24"/>
          <w:lang w:val="pl-PL"/>
        </w:rPr>
        <w:t>Dyski HDD 14 TB – 4 sztuki:</w:t>
      </w:r>
    </w:p>
    <w:p w14:paraId="694D98B6" w14:textId="77777777" w:rsidR="00DF0031" w:rsidRPr="00450689" w:rsidRDefault="00DF0031" w:rsidP="00DF0031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 w:rsidRPr="00450689">
        <w:rPr>
          <w:rFonts w:ascii="Times New Roman" w:hAnsi="Times New Roman" w:cs="Times New Roman"/>
          <w:sz w:val="24"/>
          <w:szCs w:val="24"/>
          <w:lang w:val="pl-PL"/>
        </w:rPr>
        <w:t xml:space="preserve">Rodzaj dysku: Enterprise HDD z funkcją szyfrowania (SED - </w:t>
      </w:r>
      <w:proofErr w:type="spellStart"/>
      <w:r w:rsidRPr="00450689">
        <w:rPr>
          <w:rFonts w:ascii="Times New Roman" w:hAnsi="Times New Roman" w:cs="Times New Roman"/>
          <w:sz w:val="24"/>
          <w:szCs w:val="24"/>
          <w:lang w:val="pl-PL"/>
        </w:rPr>
        <w:t>Self-Encrypting</w:t>
      </w:r>
      <w:proofErr w:type="spellEnd"/>
      <w:r w:rsidRPr="00450689">
        <w:rPr>
          <w:rFonts w:ascii="Times New Roman" w:hAnsi="Times New Roman" w:cs="Times New Roman"/>
          <w:sz w:val="24"/>
          <w:szCs w:val="24"/>
          <w:lang w:val="pl-PL"/>
        </w:rPr>
        <w:t xml:space="preserve"> Drive)</w:t>
      </w:r>
    </w:p>
    <w:p w14:paraId="60E87148" w14:textId="77777777" w:rsidR="00DF0031" w:rsidRPr="00450689" w:rsidRDefault="00DF0031" w:rsidP="00DF0031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 w:rsidRPr="00450689">
        <w:rPr>
          <w:rFonts w:ascii="Times New Roman" w:hAnsi="Times New Roman" w:cs="Times New Roman"/>
          <w:sz w:val="24"/>
          <w:szCs w:val="24"/>
          <w:lang w:val="pl-PL"/>
        </w:rPr>
        <w:t xml:space="preserve">Szybkość transmisji: 12 </w:t>
      </w:r>
      <w:proofErr w:type="spellStart"/>
      <w:r w:rsidRPr="00450689">
        <w:rPr>
          <w:rFonts w:ascii="Times New Roman" w:hAnsi="Times New Roman" w:cs="Times New Roman"/>
          <w:sz w:val="24"/>
          <w:szCs w:val="24"/>
          <w:lang w:val="pl-PL"/>
        </w:rPr>
        <w:t>Gbit</w:t>
      </w:r>
      <w:proofErr w:type="spellEnd"/>
      <w:r w:rsidRPr="00450689">
        <w:rPr>
          <w:rFonts w:ascii="Times New Roman" w:hAnsi="Times New Roman" w:cs="Times New Roman"/>
          <w:sz w:val="24"/>
          <w:szCs w:val="24"/>
          <w:lang w:val="pl-PL"/>
        </w:rPr>
        <w:t>/s</w:t>
      </w:r>
    </w:p>
    <w:p w14:paraId="504EB7F7" w14:textId="77777777" w:rsidR="00DF0031" w:rsidRPr="00450689" w:rsidRDefault="00DF0031" w:rsidP="00DF0031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 w:rsidRPr="00450689">
        <w:rPr>
          <w:rFonts w:ascii="Times New Roman" w:hAnsi="Times New Roman" w:cs="Times New Roman"/>
          <w:sz w:val="24"/>
          <w:szCs w:val="24"/>
          <w:lang w:val="pl-PL"/>
        </w:rPr>
        <w:t xml:space="preserve">Format: 3.5 " </w:t>
      </w:r>
    </w:p>
    <w:p w14:paraId="76F44C47" w14:textId="77777777" w:rsidR="00DF0031" w:rsidRPr="00450689" w:rsidRDefault="00DF0031" w:rsidP="00DF0031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 w:rsidRPr="00450689">
        <w:rPr>
          <w:rFonts w:ascii="Times New Roman" w:hAnsi="Times New Roman" w:cs="Times New Roman"/>
          <w:sz w:val="24"/>
          <w:szCs w:val="24"/>
          <w:lang w:val="pl-PL"/>
        </w:rPr>
        <w:t>Standardowe rozwiązania komunikacyjne: SAS</w:t>
      </w:r>
    </w:p>
    <w:p w14:paraId="151F3FEC" w14:textId="77777777" w:rsidR="00DF0031" w:rsidRPr="00450689" w:rsidRDefault="00DF0031" w:rsidP="00DF0031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 w:rsidRPr="00450689">
        <w:rPr>
          <w:rFonts w:ascii="Times New Roman" w:hAnsi="Times New Roman" w:cs="Times New Roman"/>
          <w:sz w:val="24"/>
          <w:szCs w:val="24"/>
          <w:lang w:val="pl-PL"/>
        </w:rPr>
        <w:t xml:space="preserve">Rozmiar bufora dysku pamięci: 256 MB </w:t>
      </w:r>
    </w:p>
    <w:p w14:paraId="6AE40B96" w14:textId="77777777" w:rsidR="00DF0031" w:rsidRPr="00450689" w:rsidRDefault="00DF0031" w:rsidP="00DF0031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 w:rsidRPr="00450689">
        <w:rPr>
          <w:rFonts w:ascii="Times New Roman" w:hAnsi="Times New Roman" w:cs="Times New Roman"/>
          <w:sz w:val="24"/>
          <w:szCs w:val="24"/>
          <w:lang w:val="pl-PL"/>
        </w:rPr>
        <w:t xml:space="preserve">Prędkość obrotowa: 7200 </w:t>
      </w:r>
      <w:proofErr w:type="spellStart"/>
      <w:r w:rsidRPr="00450689">
        <w:rPr>
          <w:rFonts w:ascii="Times New Roman" w:hAnsi="Times New Roman" w:cs="Times New Roman"/>
          <w:sz w:val="24"/>
          <w:szCs w:val="24"/>
          <w:lang w:val="pl-PL"/>
        </w:rPr>
        <w:t>obr</w:t>
      </w:r>
      <w:proofErr w:type="spellEnd"/>
      <w:r w:rsidRPr="00450689">
        <w:rPr>
          <w:rFonts w:ascii="Times New Roman" w:hAnsi="Times New Roman" w:cs="Times New Roman"/>
          <w:sz w:val="24"/>
          <w:szCs w:val="24"/>
          <w:lang w:val="pl-PL"/>
        </w:rPr>
        <w:t>./min (RPM)</w:t>
      </w:r>
    </w:p>
    <w:p w14:paraId="499D64F0" w14:textId="77777777" w:rsidR="00DF0031" w:rsidRPr="00450689" w:rsidRDefault="00DF0031" w:rsidP="00DF0031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 w:rsidRPr="00450689">
        <w:rPr>
          <w:rFonts w:ascii="Times New Roman" w:hAnsi="Times New Roman" w:cs="Times New Roman"/>
          <w:sz w:val="24"/>
          <w:szCs w:val="24"/>
          <w:lang w:val="pl-PL"/>
        </w:rPr>
        <w:t xml:space="preserve">Zaprojektowany do pracy 24 /7: Tak </w:t>
      </w:r>
    </w:p>
    <w:p w14:paraId="3636374F" w14:textId="77777777" w:rsidR="00DF0031" w:rsidRPr="00450689" w:rsidRDefault="00DF0031" w:rsidP="00DF0031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 w:rsidRPr="00450689">
        <w:rPr>
          <w:rFonts w:ascii="Times New Roman" w:hAnsi="Times New Roman" w:cs="Times New Roman"/>
          <w:sz w:val="24"/>
          <w:szCs w:val="24"/>
          <w:lang w:val="pl-PL"/>
        </w:rPr>
        <w:t xml:space="preserve">MTBF (Średni okres międzyawaryjny): 2500000 </w:t>
      </w:r>
      <w:proofErr w:type="spellStart"/>
      <w:r w:rsidRPr="00450689">
        <w:rPr>
          <w:rFonts w:ascii="Times New Roman" w:hAnsi="Times New Roman" w:cs="Times New Roman"/>
          <w:sz w:val="24"/>
          <w:szCs w:val="24"/>
          <w:lang w:val="pl-PL"/>
        </w:rPr>
        <w:t>godz</w:t>
      </w:r>
      <w:proofErr w:type="spellEnd"/>
      <w:r w:rsidRPr="0045068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8F4AFA8" w14:textId="77777777" w:rsidR="00DF0031" w:rsidRPr="00450689" w:rsidRDefault="00DF0031" w:rsidP="00DF0031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 w:rsidRPr="00450689">
        <w:rPr>
          <w:rFonts w:ascii="Times New Roman" w:hAnsi="Times New Roman" w:cs="Times New Roman"/>
          <w:sz w:val="24"/>
          <w:szCs w:val="24"/>
          <w:lang w:val="pl-PL"/>
        </w:rPr>
        <w:t xml:space="preserve">Pojemność HDD: 140000 GB </w:t>
      </w:r>
    </w:p>
    <w:p w14:paraId="3E03B7B1" w14:textId="77777777" w:rsidR="00DF0031" w:rsidRPr="00450689" w:rsidRDefault="00DF0031" w:rsidP="00DF0031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 w:rsidRPr="00450689">
        <w:rPr>
          <w:rFonts w:ascii="Times New Roman" w:hAnsi="Times New Roman" w:cs="Times New Roman"/>
          <w:sz w:val="24"/>
          <w:szCs w:val="24"/>
          <w:lang w:val="pl-PL"/>
        </w:rPr>
        <w:t>Warunki pracy Zakres temperatur (eksploatacja) 5 - 60 °C</w:t>
      </w:r>
    </w:p>
    <w:p w14:paraId="2FAADE37" w14:textId="77777777" w:rsidR="00DF0031" w:rsidRPr="00450689" w:rsidRDefault="00DF0031" w:rsidP="00DF0031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 w:rsidRPr="00450689">
        <w:rPr>
          <w:rFonts w:ascii="Times New Roman" w:hAnsi="Times New Roman" w:cs="Times New Roman"/>
          <w:sz w:val="24"/>
          <w:szCs w:val="24"/>
          <w:lang w:val="pl-PL"/>
        </w:rPr>
        <w:t xml:space="preserve">Błędy </w:t>
      </w:r>
      <w:proofErr w:type="spellStart"/>
      <w:r w:rsidRPr="00450689">
        <w:rPr>
          <w:rFonts w:ascii="Times New Roman" w:hAnsi="Times New Roman" w:cs="Times New Roman"/>
          <w:sz w:val="24"/>
          <w:szCs w:val="24"/>
          <w:lang w:val="pl-PL"/>
        </w:rPr>
        <w:t>niekorygowalne</w:t>
      </w:r>
      <w:proofErr w:type="spellEnd"/>
      <w:r w:rsidRPr="00450689">
        <w:rPr>
          <w:rFonts w:ascii="Times New Roman" w:hAnsi="Times New Roman" w:cs="Times New Roman"/>
          <w:sz w:val="24"/>
          <w:szCs w:val="24"/>
          <w:lang w:val="pl-PL"/>
        </w:rPr>
        <w:t xml:space="preserve"> (</w:t>
      </w:r>
      <w:proofErr w:type="spellStart"/>
      <w:r w:rsidRPr="00450689">
        <w:rPr>
          <w:rFonts w:ascii="Times New Roman" w:hAnsi="Times New Roman" w:cs="Times New Roman"/>
          <w:sz w:val="24"/>
          <w:szCs w:val="24"/>
          <w:lang w:val="pl-PL"/>
        </w:rPr>
        <w:t>maks</w:t>
      </w:r>
      <w:proofErr w:type="spellEnd"/>
      <w:r w:rsidRPr="00450689">
        <w:rPr>
          <w:rFonts w:ascii="Times New Roman" w:hAnsi="Times New Roman" w:cs="Times New Roman"/>
          <w:sz w:val="24"/>
          <w:szCs w:val="24"/>
          <w:lang w:val="pl-PL"/>
        </w:rPr>
        <w:t>): 1 sektor na 10^15 bitów odczytanych.</w:t>
      </w:r>
    </w:p>
    <w:p w14:paraId="491BA073" w14:textId="77777777" w:rsidR="00DF0031" w:rsidRPr="00450689" w:rsidRDefault="00DF0031" w:rsidP="00DF0031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 w:rsidRPr="00450689">
        <w:rPr>
          <w:rFonts w:ascii="Times New Roman" w:hAnsi="Times New Roman" w:cs="Times New Roman"/>
          <w:sz w:val="24"/>
          <w:szCs w:val="24"/>
          <w:lang w:val="pl-PL"/>
        </w:rPr>
        <w:lastRenderedPageBreak/>
        <w:t>Wskaźnik awaryjności (AFR): 0,35% przy pełnym obciążeniu 24/7</w:t>
      </w:r>
    </w:p>
    <w:p w14:paraId="43E725A8" w14:textId="77777777" w:rsidR="00DF0031" w:rsidRPr="00450689" w:rsidRDefault="00DF0031" w:rsidP="00DF0031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 w:rsidRPr="00450689">
        <w:rPr>
          <w:rFonts w:ascii="Times New Roman" w:hAnsi="Times New Roman" w:cs="Times New Roman"/>
          <w:sz w:val="24"/>
          <w:szCs w:val="24"/>
          <w:lang w:val="pl-PL"/>
        </w:rPr>
        <w:t xml:space="preserve">Hot-plug </w:t>
      </w:r>
      <w:proofErr w:type="spellStart"/>
      <w:r w:rsidRPr="00450689">
        <w:rPr>
          <w:rFonts w:ascii="Times New Roman" w:hAnsi="Times New Roman" w:cs="Times New Roman"/>
          <w:sz w:val="24"/>
          <w:szCs w:val="24"/>
          <w:lang w:val="pl-PL"/>
        </w:rPr>
        <w:t>capable</w:t>
      </w:r>
      <w:proofErr w:type="spellEnd"/>
      <w:r w:rsidRPr="00450689">
        <w:rPr>
          <w:rFonts w:ascii="Times New Roman" w:hAnsi="Times New Roman" w:cs="Times New Roman"/>
          <w:sz w:val="24"/>
          <w:szCs w:val="24"/>
          <w:lang w:val="pl-PL"/>
        </w:rPr>
        <w:t>: Tak</w:t>
      </w:r>
    </w:p>
    <w:p w14:paraId="159C7B9F" w14:textId="77777777" w:rsidR="00DF0031" w:rsidRPr="00450689" w:rsidRDefault="00DF0031" w:rsidP="00DF0031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 w:rsidRPr="00450689">
        <w:rPr>
          <w:rFonts w:ascii="Times New Roman" w:hAnsi="Times New Roman" w:cs="Times New Roman"/>
          <w:sz w:val="24"/>
          <w:szCs w:val="24"/>
          <w:lang w:val="pl-PL"/>
        </w:rPr>
        <w:t>Technologia CMR: Tak</w:t>
      </w:r>
    </w:p>
    <w:p w14:paraId="2F3F3138" w14:textId="77777777" w:rsidR="00DF0031" w:rsidRPr="00450689" w:rsidRDefault="00DF0031" w:rsidP="00DF0031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 w:rsidRPr="00450689">
        <w:rPr>
          <w:rFonts w:ascii="Times New Roman" w:hAnsi="Times New Roman" w:cs="Times New Roman"/>
          <w:sz w:val="24"/>
          <w:szCs w:val="24"/>
          <w:lang w:val="pl-PL"/>
        </w:rPr>
        <w:t>Format sektora: 4Kn (4 KB Native)</w:t>
      </w:r>
    </w:p>
    <w:p w14:paraId="264FFC80" w14:textId="77777777" w:rsidR="00DF0031" w:rsidRPr="00450689" w:rsidRDefault="00DF0031" w:rsidP="00DF0031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 w:rsidRPr="00450689">
        <w:rPr>
          <w:rFonts w:ascii="Times New Roman" w:hAnsi="Times New Roman" w:cs="Times New Roman"/>
          <w:sz w:val="24"/>
          <w:szCs w:val="24"/>
          <w:lang w:val="pl-PL"/>
        </w:rPr>
        <w:t>Gwarancja: 3-5 lat (standard producenta)</w:t>
      </w:r>
    </w:p>
    <w:p w14:paraId="5FA65102" w14:textId="77777777" w:rsidR="00DF0031" w:rsidRPr="002304E5" w:rsidRDefault="00DF0031" w:rsidP="00DF003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</w:p>
    <w:sectPr w:rsidR="00DF0031" w:rsidRPr="002304E5" w:rsidSect="00E72E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1F6AF" w14:textId="77777777" w:rsidR="00892073" w:rsidRDefault="00892073" w:rsidP="00E72E2C">
      <w:pPr>
        <w:spacing w:after="0" w:line="240" w:lineRule="auto"/>
      </w:pPr>
      <w:r>
        <w:separator/>
      </w:r>
    </w:p>
  </w:endnote>
  <w:endnote w:type="continuationSeparator" w:id="0">
    <w:p w14:paraId="7A4DDF2E" w14:textId="77777777" w:rsidR="00892073" w:rsidRDefault="00892073" w:rsidP="00E72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MT">
    <w:altName w:val="Segoe Print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7656B" w14:textId="249AC053" w:rsidR="00987D42" w:rsidRDefault="00476A7C" w:rsidP="00C11ECF">
    <w:pPr>
      <w:pStyle w:val="Stopka"/>
    </w:pPr>
    <w:bookmarkStart w:id="0" w:name="DocumentMarkings1FooterEvenPages"/>
    <w:r>
      <w:rPr>
        <w:noProof/>
      </w:rPr>
      <w:drawing>
        <wp:anchor distT="0" distB="0" distL="114300" distR="114300" simplePos="0" relativeHeight="251661312" behindDoc="1" locked="0" layoutInCell="1" allowOverlap="1" wp14:anchorId="6095E4EE" wp14:editId="495DC99D">
          <wp:simplePos x="0" y="0"/>
          <wp:positionH relativeFrom="margin">
            <wp:posOffset>438150</wp:posOffset>
          </wp:positionH>
          <wp:positionV relativeFrom="page">
            <wp:posOffset>9239885</wp:posOffset>
          </wp:positionV>
          <wp:extent cx="5289550" cy="601980"/>
          <wp:effectExtent l="0" t="0" r="6350" b="7620"/>
          <wp:wrapTight wrapText="bothSides">
            <wp:wrapPolygon edited="0">
              <wp:start x="0" y="0"/>
              <wp:lineTo x="0" y="21190"/>
              <wp:lineTo x="21548" y="21190"/>
              <wp:lineTo x="21548" y="0"/>
              <wp:lineTo x="0" y="0"/>
            </wp:wrapPolygon>
          </wp:wrapTight>
          <wp:docPr id="996275655" name="Obraz 9962756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9550" cy="601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0"/>
  <w:p w14:paraId="670AB9FF" w14:textId="222209F9" w:rsidR="00987D42" w:rsidRDefault="00987D42" w:rsidP="00C11ECF">
    <w:pPr>
      <w:pStyle w:val="Stopka"/>
    </w:pPr>
  </w:p>
  <w:p w14:paraId="218E5CDB" w14:textId="1D35661A" w:rsidR="00987D42" w:rsidRDefault="00987D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B398C" w14:textId="70CAD02A" w:rsidR="00987D42" w:rsidRDefault="00476A7C" w:rsidP="00C11ECF">
    <w:pPr>
      <w:pStyle w:val="Stopka"/>
    </w:pPr>
    <w:bookmarkStart w:id="1" w:name="DocumentMarkings1FooterPrimary"/>
    <w:r>
      <w:rPr>
        <w:noProof/>
      </w:rPr>
      <w:drawing>
        <wp:anchor distT="0" distB="0" distL="114300" distR="114300" simplePos="0" relativeHeight="251663360" behindDoc="1" locked="0" layoutInCell="1" allowOverlap="1" wp14:anchorId="622D12F2" wp14:editId="1C8478B8">
          <wp:simplePos x="0" y="0"/>
          <wp:positionH relativeFrom="margin">
            <wp:posOffset>400050</wp:posOffset>
          </wp:positionH>
          <wp:positionV relativeFrom="page">
            <wp:posOffset>9287510</wp:posOffset>
          </wp:positionV>
          <wp:extent cx="5289550" cy="601980"/>
          <wp:effectExtent l="0" t="0" r="6350" b="7620"/>
          <wp:wrapTight wrapText="bothSides">
            <wp:wrapPolygon edited="0">
              <wp:start x="0" y="0"/>
              <wp:lineTo x="0" y="21190"/>
              <wp:lineTo x="21548" y="21190"/>
              <wp:lineTo x="21548" y="0"/>
              <wp:lineTo x="0" y="0"/>
            </wp:wrapPolygon>
          </wp:wrapTight>
          <wp:docPr id="1594561169" name="Obraz 15945611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9550" cy="601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1"/>
  <w:p w14:paraId="24CBA653" w14:textId="1B2B8CF2" w:rsidR="00987D42" w:rsidRDefault="00476A7C" w:rsidP="00476A7C">
    <w:pPr>
      <w:pStyle w:val="Stopka"/>
      <w:tabs>
        <w:tab w:val="clear" w:pos="4680"/>
        <w:tab w:val="clear" w:pos="9360"/>
        <w:tab w:val="left" w:pos="523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BB9FA" w14:textId="3552652B" w:rsidR="00987D42" w:rsidRDefault="00476A7C" w:rsidP="00C11ECF">
    <w:pPr>
      <w:pStyle w:val="Stopka"/>
    </w:pPr>
    <w:bookmarkStart w:id="2" w:name="DocumentMarkings1FooterFirstPage"/>
    <w:r>
      <w:rPr>
        <w:noProof/>
      </w:rPr>
      <w:drawing>
        <wp:anchor distT="0" distB="0" distL="114300" distR="114300" simplePos="0" relativeHeight="251659264" behindDoc="1" locked="0" layoutInCell="1" allowOverlap="1" wp14:anchorId="34FFF318" wp14:editId="6A422D34">
          <wp:simplePos x="0" y="0"/>
          <wp:positionH relativeFrom="margin">
            <wp:posOffset>495300</wp:posOffset>
          </wp:positionH>
          <wp:positionV relativeFrom="page">
            <wp:posOffset>9211945</wp:posOffset>
          </wp:positionV>
          <wp:extent cx="5289550" cy="601980"/>
          <wp:effectExtent l="0" t="0" r="6350" b="7620"/>
          <wp:wrapTight wrapText="bothSides">
            <wp:wrapPolygon edited="0">
              <wp:start x="0" y="0"/>
              <wp:lineTo x="0" y="21190"/>
              <wp:lineTo x="21548" y="21190"/>
              <wp:lineTo x="21548" y="0"/>
              <wp:lineTo x="0" y="0"/>
            </wp:wrapPolygon>
          </wp:wrapTight>
          <wp:docPr id="1933293960" name="Obraz 19332939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9550" cy="601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2"/>
  <w:p w14:paraId="7A8AA5BA" w14:textId="77777777" w:rsidR="00987D42" w:rsidRDefault="00987D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01549" w14:textId="77777777" w:rsidR="00892073" w:rsidRDefault="00892073" w:rsidP="00E72E2C">
      <w:pPr>
        <w:spacing w:after="0" w:line="240" w:lineRule="auto"/>
      </w:pPr>
      <w:r>
        <w:separator/>
      </w:r>
    </w:p>
  </w:footnote>
  <w:footnote w:type="continuationSeparator" w:id="0">
    <w:p w14:paraId="46B64A47" w14:textId="77777777" w:rsidR="00892073" w:rsidRDefault="00892073" w:rsidP="00E72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D6EE6" w14:textId="39638B3A" w:rsidR="00476A7C" w:rsidRDefault="00476A7C">
    <w:pPr>
      <w:pStyle w:val="Nagwek"/>
    </w:pPr>
    <w:r>
      <w:rPr>
        <w:noProof/>
      </w:rPr>
      <w:drawing>
        <wp:inline distT="0" distB="0" distL="0" distR="0" wp14:anchorId="3AE10946" wp14:editId="662D9273">
          <wp:extent cx="2314575" cy="961390"/>
          <wp:effectExtent l="0" t="0" r="9525" b="0"/>
          <wp:docPr id="617464933" name="Graf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0474701" name="Graf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961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57ADE" w14:textId="0192F972" w:rsidR="00476A7C" w:rsidRDefault="00476A7C">
    <w:pPr>
      <w:pStyle w:val="Nagwek"/>
    </w:pPr>
    <w:r>
      <w:rPr>
        <w:noProof/>
      </w:rPr>
      <w:drawing>
        <wp:inline distT="0" distB="0" distL="0" distR="0" wp14:anchorId="7E784B26" wp14:editId="67E7EE9C">
          <wp:extent cx="2314575" cy="961390"/>
          <wp:effectExtent l="0" t="0" r="9525" b="0"/>
          <wp:docPr id="1649045230" name="Graf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0474701" name="Graf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961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BD3A6" w14:textId="2E6B574C" w:rsidR="00987D42" w:rsidRDefault="00476A7C" w:rsidP="00E72E2C">
    <w:pPr>
      <w:pStyle w:val="Nagwek"/>
    </w:pPr>
    <w:r>
      <w:rPr>
        <w:noProof/>
      </w:rPr>
      <w:drawing>
        <wp:inline distT="0" distB="0" distL="0" distR="0" wp14:anchorId="6700D753" wp14:editId="26516764">
          <wp:extent cx="2314575" cy="961390"/>
          <wp:effectExtent l="0" t="0" r="9525" b="0"/>
          <wp:docPr id="910474701" name="Graf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0474701" name="Graf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961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23718D" w14:textId="77777777" w:rsidR="00987D42" w:rsidRDefault="00987D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979E889"/>
    <w:multiLevelType w:val="singleLevel"/>
    <w:tmpl w:val="A979E889"/>
    <w:lvl w:ilvl="0">
      <w:start w:val="1"/>
      <w:numFmt w:val="bullet"/>
      <w:lvlText w:val=""/>
      <w:lvlJc w:val="left"/>
      <w:pPr>
        <w:tabs>
          <w:tab w:val="left" w:pos="420"/>
        </w:tabs>
        <w:ind w:left="640" w:hanging="420"/>
      </w:pPr>
      <w:rPr>
        <w:rFonts w:ascii="Wingdings" w:hAnsi="Wingdings" w:hint="default"/>
        <w:sz w:val="11"/>
        <w:szCs w:val="11"/>
      </w:rPr>
    </w:lvl>
  </w:abstractNum>
  <w:abstractNum w:abstractNumId="1" w15:restartNumberingAfterBreak="0">
    <w:nsid w:val="1E891686"/>
    <w:multiLevelType w:val="hybridMultilevel"/>
    <w:tmpl w:val="AE707FD8"/>
    <w:lvl w:ilvl="0" w:tplc="3462F6C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D47A07A8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9AC5DF5"/>
    <w:multiLevelType w:val="multilevel"/>
    <w:tmpl w:val="29AC5DF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821F3"/>
    <w:multiLevelType w:val="hybridMultilevel"/>
    <w:tmpl w:val="EFFC5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B64F6"/>
    <w:multiLevelType w:val="hybridMultilevel"/>
    <w:tmpl w:val="D94E2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43037"/>
    <w:multiLevelType w:val="hybridMultilevel"/>
    <w:tmpl w:val="F73C4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B5BD3"/>
    <w:multiLevelType w:val="hybridMultilevel"/>
    <w:tmpl w:val="09E87A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4A371D"/>
    <w:multiLevelType w:val="singleLevel"/>
    <w:tmpl w:val="10226928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1162034"/>
    <w:multiLevelType w:val="hybridMultilevel"/>
    <w:tmpl w:val="35C67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87181"/>
    <w:multiLevelType w:val="hybridMultilevel"/>
    <w:tmpl w:val="92DA4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675570">
    <w:abstractNumId w:val="5"/>
  </w:num>
  <w:num w:numId="2" w16cid:durableId="1964772894">
    <w:abstractNumId w:val="2"/>
  </w:num>
  <w:num w:numId="3" w16cid:durableId="8569678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7749227">
    <w:abstractNumId w:val="3"/>
  </w:num>
  <w:num w:numId="5" w16cid:durableId="1885559666">
    <w:abstractNumId w:val="9"/>
  </w:num>
  <w:num w:numId="6" w16cid:durableId="767820345">
    <w:abstractNumId w:val="1"/>
  </w:num>
  <w:num w:numId="7" w16cid:durableId="1210074248">
    <w:abstractNumId w:val="1"/>
  </w:num>
  <w:num w:numId="8" w16cid:durableId="1525942170">
    <w:abstractNumId w:val="7"/>
  </w:num>
  <w:num w:numId="9" w16cid:durableId="83452931">
    <w:abstractNumId w:val="6"/>
  </w:num>
  <w:num w:numId="10" w16cid:durableId="1833714773">
    <w:abstractNumId w:val="10"/>
  </w:num>
  <w:num w:numId="11" w16cid:durableId="1444424153">
    <w:abstractNumId w:val="4"/>
  </w:num>
  <w:num w:numId="12" w16cid:durableId="153182039">
    <w:abstractNumId w:val="0"/>
  </w:num>
  <w:num w:numId="13" w16cid:durableId="18022613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363"/>
    <w:rsid w:val="000067F6"/>
    <w:rsid w:val="000321D3"/>
    <w:rsid w:val="00046E40"/>
    <w:rsid w:val="00053A38"/>
    <w:rsid w:val="00055158"/>
    <w:rsid w:val="000762EA"/>
    <w:rsid w:val="000915A5"/>
    <w:rsid w:val="000B5EAB"/>
    <w:rsid w:val="000F7020"/>
    <w:rsid w:val="00130118"/>
    <w:rsid w:val="00171C68"/>
    <w:rsid w:val="00187795"/>
    <w:rsid w:val="001B0BD6"/>
    <w:rsid w:val="001B5B11"/>
    <w:rsid w:val="001B735C"/>
    <w:rsid w:val="001C2DC7"/>
    <w:rsid w:val="001E3B0D"/>
    <w:rsid w:val="002158DB"/>
    <w:rsid w:val="002237A8"/>
    <w:rsid w:val="00226579"/>
    <w:rsid w:val="002304E5"/>
    <w:rsid w:val="00244378"/>
    <w:rsid w:val="00245594"/>
    <w:rsid w:val="00255350"/>
    <w:rsid w:val="00255DF5"/>
    <w:rsid w:val="00277B0F"/>
    <w:rsid w:val="002A4229"/>
    <w:rsid w:val="002A49E1"/>
    <w:rsid w:val="002B734A"/>
    <w:rsid w:val="002D2208"/>
    <w:rsid w:val="002F06DD"/>
    <w:rsid w:val="00342426"/>
    <w:rsid w:val="00365EC7"/>
    <w:rsid w:val="00367244"/>
    <w:rsid w:val="003675E6"/>
    <w:rsid w:val="003964EA"/>
    <w:rsid w:val="003B081C"/>
    <w:rsid w:val="003D1D96"/>
    <w:rsid w:val="00414E6B"/>
    <w:rsid w:val="00423B3B"/>
    <w:rsid w:val="00437257"/>
    <w:rsid w:val="00447B37"/>
    <w:rsid w:val="00476A7C"/>
    <w:rsid w:val="004A4CC9"/>
    <w:rsid w:val="004C6A16"/>
    <w:rsid w:val="004F1C92"/>
    <w:rsid w:val="004F5633"/>
    <w:rsid w:val="00526D4B"/>
    <w:rsid w:val="00553C90"/>
    <w:rsid w:val="00556695"/>
    <w:rsid w:val="005702CD"/>
    <w:rsid w:val="005961FB"/>
    <w:rsid w:val="005A6FF5"/>
    <w:rsid w:val="005D6851"/>
    <w:rsid w:val="005D6AF7"/>
    <w:rsid w:val="00624BFA"/>
    <w:rsid w:val="00632DB1"/>
    <w:rsid w:val="006359EA"/>
    <w:rsid w:val="00650C10"/>
    <w:rsid w:val="00674553"/>
    <w:rsid w:val="006B4824"/>
    <w:rsid w:val="006D02C0"/>
    <w:rsid w:val="006F3E33"/>
    <w:rsid w:val="00742D62"/>
    <w:rsid w:val="0076416A"/>
    <w:rsid w:val="00782802"/>
    <w:rsid w:val="00795147"/>
    <w:rsid w:val="007A5330"/>
    <w:rsid w:val="007B762D"/>
    <w:rsid w:val="007C57E1"/>
    <w:rsid w:val="007C7D19"/>
    <w:rsid w:val="007F0B8F"/>
    <w:rsid w:val="007F5374"/>
    <w:rsid w:val="00800599"/>
    <w:rsid w:val="00811D5D"/>
    <w:rsid w:val="00851C74"/>
    <w:rsid w:val="00860632"/>
    <w:rsid w:val="008639AE"/>
    <w:rsid w:val="00877EC2"/>
    <w:rsid w:val="00880A82"/>
    <w:rsid w:val="00892073"/>
    <w:rsid w:val="008C6B70"/>
    <w:rsid w:val="008C7298"/>
    <w:rsid w:val="008E32A5"/>
    <w:rsid w:val="008F3AFC"/>
    <w:rsid w:val="00960C7A"/>
    <w:rsid w:val="00964CB7"/>
    <w:rsid w:val="00987D42"/>
    <w:rsid w:val="009C300A"/>
    <w:rsid w:val="009D2C02"/>
    <w:rsid w:val="00A07B31"/>
    <w:rsid w:val="00A21F17"/>
    <w:rsid w:val="00A343B4"/>
    <w:rsid w:val="00AA5F27"/>
    <w:rsid w:val="00AA7195"/>
    <w:rsid w:val="00AB02D3"/>
    <w:rsid w:val="00B22A62"/>
    <w:rsid w:val="00B30744"/>
    <w:rsid w:val="00B4041A"/>
    <w:rsid w:val="00B408B6"/>
    <w:rsid w:val="00B6585C"/>
    <w:rsid w:val="00B77503"/>
    <w:rsid w:val="00B83C6C"/>
    <w:rsid w:val="00BF3B9F"/>
    <w:rsid w:val="00C0230E"/>
    <w:rsid w:val="00C02725"/>
    <w:rsid w:val="00C050EE"/>
    <w:rsid w:val="00C11ECF"/>
    <w:rsid w:val="00C33DD9"/>
    <w:rsid w:val="00C460BC"/>
    <w:rsid w:val="00C904BF"/>
    <w:rsid w:val="00C94026"/>
    <w:rsid w:val="00CB4DF2"/>
    <w:rsid w:val="00CD04C9"/>
    <w:rsid w:val="00CD29B6"/>
    <w:rsid w:val="00D34EA9"/>
    <w:rsid w:val="00D44DEF"/>
    <w:rsid w:val="00D502CD"/>
    <w:rsid w:val="00D60977"/>
    <w:rsid w:val="00D6122B"/>
    <w:rsid w:val="00D619F6"/>
    <w:rsid w:val="00D66F26"/>
    <w:rsid w:val="00D777E0"/>
    <w:rsid w:val="00DA283C"/>
    <w:rsid w:val="00DB2363"/>
    <w:rsid w:val="00DF0031"/>
    <w:rsid w:val="00E16F9C"/>
    <w:rsid w:val="00E26D83"/>
    <w:rsid w:val="00E6595D"/>
    <w:rsid w:val="00E72E2C"/>
    <w:rsid w:val="00E87072"/>
    <w:rsid w:val="00E90073"/>
    <w:rsid w:val="00EC69B0"/>
    <w:rsid w:val="00EE3E03"/>
    <w:rsid w:val="00F0383E"/>
    <w:rsid w:val="00F137E5"/>
    <w:rsid w:val="00F6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F4D38B2"/>
  <w15:chartTrackingRefBased/>
  <w15:docId w15:val="{115DA944-BE9E-46EF-8B4B-4F03EC82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C6B7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sz w:val="26"/>
      <w:szCs w:val="20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2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2E2C"/>
  </w:style>
  <w:style w:type="paragraph" w:styleId="Stopka">
    <w:name w:val="footer"/>
    <w:basedOn w:val="Normalny"/>
    <w:link w:val="StopkaZnak"/>
    <w:uiPriority w:val="99"/>
    <w:unhideWhenUsed/>
    <w:rsid w:val="00E72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2E2C"/>
  </w:style>
  <w:style w:type="character" w:customStyle="1" w:styleId="Nagwek1Znak">
    <w:name w:val="Nagłówek 1 Znak"/>
    <w:basedOn w:val="Domylnaczcionkaakapitu"/>
    <w:link w:val="Nagwek1"/>
    <w:rsid w:val="008C6B70"/>
    <w:rPr>
      <w:rFonts w:ascii="Times New Roman" w:eastAsia="Times New Roman" w:hAnsi="Times New Roman" w:cs="Times New Roman"/>
      <w:i/>
      <w:sz w:val="26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8C6B70"/>
    <w:rPr>
      <w:color w:val="0563C1" w:themeColor="hyperlink"/>
      <w:u w:val="single"/>
    </w:rPr>
  </w:style>
  <w:style w:type="paragraph" w:customStyle="1" w:styleId="WW-Zawartotabeli">
    <w:name w:val="WW-Zawartość tabeli"/>
    <w:basedOn w:val="Normalny"/>
    <w:rsid w:val="008C6B70"/>
    <w:pPr>
      <w:widowControl w:val="0"/>
      <w:suppressLineNumbers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  <w:lang w:val="pl-PL"/>
    </w:rPr>
  </w:style>
  <w:style w:type="paragraph" w:customStyle="1" w:styleId="Default">
    <w:name w:val="Default"/>
    <w:rsid w:val="007641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343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2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80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60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60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60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60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60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2588</Words>
  <Characters>15534</Characters>
  <Application>Microsoft Office Word</Application>
  <DocSecurity>0</DocSecurity>
  <Lines>129</Lines>
  <Paragraphs>36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Dell Inc</Company>
  <LinksUpToDate>false</LinksUpToDate>
  <CharactersWithSpaces>18086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>No Restrictions</cp:keywords>
  <dc:description/>
  <cp:lastModifiedBy>l.karwaszewska</cp:lastModifiedBy>
  <cp:revision>7</cp:revision>
  <dcterms:created xsi:type="dcterms:W3CDTF">2025-02-19T11:09:00Z</dcterms:created>
  <dcterms:modified xsi:type="dcterms:W3CDTF">2025-03-10T10:30:00Z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2dc5557d-cf6a-4b70-bafa-5adb0c7d2f3e</vt:lpwstr>
  </property>
  <property fmtid="{D5CDD505-2E9C-101B-9397-08002B2CF9AE}" pid="3" name="Document Creator">
    <vt:lpwstr/>
  </property>
  <property fmtid="{D5CDD505-2E9C-101B-9397-08002B2CF9AE}" pid="4" name="Document Editor">
    <vt:lpwstr/>
  </property>
  <property fmtid="{D5CDD505-2E9C-101B-9397-08002B2CF9AE}" pid="5" name="Classification">
    <vt:lpwstr>No Restrictions</vt:lpwstr>
  </property>
  <property fmtid="{D5CDD505-2E9C-101B-9397-08002B2CF9AE}" pid="6" name="Sublabels">
    <vt:lpwstr/>
  </property>
  <property fmtid="{D5CDD505-2E9C-101B-9397-08002B2CF9AE}" pid="7" name="MSIP_Label_7de70ee2-0cb4-4d60-aee5-75ef2c4c8a90_Enabled">
    <vt:lpwstr>True</vt:lpwstr>
  </property>
  <property fmtid="{D5CDD505-2E9C-101B-9397-08002B2CF9AE}" pid="8" name="MSIP_Label_7de70ee2-0cb4-4d60-aee5-75ef2c4c8a90_SiteId">
    <vt:lpwstr>945c199a-83a2-4e80-9f8c-5a91be5752dd</vt:lpwstr>
  </property>
  <property fmtid="{D5CDD505-2E9C-101B-9397-08002B2CF9AE}" pid="9" name="MSIP_Label_7de70ee2-0cb4-4d60-aee5-75ef2c4c8a90_Ref">
    <vt:lpwstr>https://api.informationprotection.azure.com/api/945c199a-83a2-4e80-9f8c-5a91be5752dd</vt:lpwstr>
  </property>
  <property fmtid="{D5CDD505-2E9C-101B-9397-08002B2CF9AE}" pid="10" name="MSIP_Label_7de70ee2-0cb4-4d60-aee5-75ef2c4c8a90_Owner">
    <vt:lpwstr>Maciej_Warachowski@Dell.com</vt:lpwstr>
  </property>
  <property fmtid="{D5CDD505-2E9C-101B-9397-08002B2CF9AE}" pid="11" name="MSIP_Label_7de70ee2-0cb4-4d60-aee5-75ef2c4c8a90_SetDate">
    <vt:lpwstr>2017-11-20T11:38:33.7847873+01:00</vt:lpwstr>
  </property>
  <property fmtid="{D5CDD505-2E9C-101B-9397-08002B2CF9AE}" pid="12" name="MSIP_Label_7de70ee2-0cb4-4d60-aee5-75ef2c4c8a90_Name">
    <vt:lpwstr>Internal Use</vt:lpwstr>
  </property>
  <property fmtid="{D5CDD505-2E9C-101B-9397-08002B2CF9AE}" pid="13" name="MSIP_Label_7de70ee2-0cb4-4d60-aee5-75ef2c4c8a90_Application">
    <vt:lpwstr>Microsoft Azure Information Protection</vt:lpwstr>
  </property>
  <property fmtid="{D5CDD505-2E9C-101B-9397-08002B2CF9AE}" pid="14" name="MSIP_Label_7de70ee2-0cb4-4d60-aee5-75ef2c4c8a90_Extended_MSFT_Method">
    <vt:lpwstr>Manual</vt:lpwstr>
  </property>
  <property fmtid="{D5CDD505-2E9C-101B-9397-08002B2CF9AE}" pid="15" name="MSIP_Label_c6e0e3e8-8921-4906-b77b-3374d4e05132_Enabled">
    <vt:lpwstr>True</vt:lpwstr>
  </property>
  <property fmtid="{D5CDD505-2E9C-101B-9397-08002B2CF9AE}" pid="16" name="MSIP_Label_c6e0e3e8-8921-4906-b77b-3374d4e05132_SiteId">
    <vt:lpwstr>945c199a-83a2-4e80-9f8c-5a91be5752dd</vt:lpwstr>
  </property>
  <property fmtid="{D5CDD505-2E9C-101B-9397-08002B2CF9AE}" pid="17" name="MSIP_Label_c6e0e3e8-8921-4906-b77b-3374d4e05132_Ref">
    <vt:lpwstr>https://api.informationprotection.azure.com/api/945c199a-83a2-4e80-9f8c-5a91be5752dd</vt:lpwstr>
  </property>
  <property fmtid="{D5CDD505-2E9C-101B-9397-08002B2CF9AE}" pid="18" name="MSIP_Label_c6e0e3e8-8921-4906-b77b-3374d4e05132_Owner">
    <vt:lpwstr>Maciej_Warachowski@Dell.com</vt:lpwstr>
  </property>
  <property fmtid="{D5CDD505-2E9C-101B-9397-08002B2CF9AE}" pid="19" name="MSIP_Label_c6e0e3e8-8921-4906-b77b-3374d4e05132_SetDate">
    <vt:lpwstr>2017-11-20T11:38:33.7847873+01:00</vt:lpwstr>
  </property>
  <property fmtid="{D5CDD505-2E9C-101B-9397-08002B2CF9AE}" pid="20" name="MSIP_Label_c6e0e3e8-8921-4906-b77b-3374d4e05132_Name">
    <vt:lpwstr>No Visual Marking</vt:lpwstr>
  </property>
  <property fmtid="{D5CDD505-2E9C-101B-9397-08002B2CF9AE}" pid="21" name="MSIP_Label_c6e0e3e8-8921-4906-b77b-3374d4e05132_Application">
    <vt:lpwstr>Microsoft Azure Information Protection</vt:lpwstr>
  </property>
  <property fmtid="{D5CDD505-2E9C-101B-9397-08002B2CF9AE}" pid="22" name="MSIP_Label_c6e0e3e8-8921-4906-b77b-3374d4e05132_Extended_MSFT_Method">
    <vt:lpwstr>Manual</vt:lpwstr>
  </property>
  <property fmtid="{D5CDD505-2E9C-101B-9397-08002B2CF9AE}" pid="23" name="MSIP_Label_c6e0e3e8-8921-4906-b77b-3374d4e05132_Parent">
    <vt:lpwstr>7de70ee2-0cb4-4d60-aee5-75ef2c4c8a90</vt:lpwstr>
  </property>
  <property fmtid="{D5CDD505-2E9C-101B-9397-08002B2CF9AE}" pid="24" name="Sensitivity">
    <vt:lpwstr>Internal Use No Visual Marking</vt:lpwstr>
  </property>
</Properties>
</file>