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E5617" w14:textId="77777777" w:rsidR="00DE18EF" w:rsidRPr="003C756F" w:rsidRDefault="00DE18EF" w:rsidP="003C756F">
      <w:pPr>
        <w:pStyle w:val="Nagwek1"/>
        <w:spacing w:before="0" w:after="0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7AFBB598" w14:textId="6588FD06" w:rsidR="0014048F" w:rsidRPr="003C756F" w:rsidRDefault="003C756F" w:rsidP="003C756F">
      <w:pPr>
        <w:pStyle w:val="Nagwek1"/>
        <w:spacing w:before="0" w:after="0"/>
        <w:rPr>
          <w:rFonts w:asciiTheme="minorHAnsi" w:eastAsia="Arial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  <w:lang w:eastAsia="pl-PL"/>
        </w:rPr>
        <w:t>Szczegółowy o</w:t>
      </w:r>
      <w:r w:rsidR="00AF64C5" w:rsidRPr="003C756F">
        <w:rPr>
          <w:rFonts w:asciiTheme="minorHAnsi" w:hAnsiTheme="minorHAnsi" w:cstheme="minorHAnsi"/>
          <w:sz w:val="24"/>
          <w:szCs w:val="24"/>
          <w:lang w:eastAsia="pl-PL"/>
        </w:rPr>
        <w:t>pis</w:t>
      </w:r>
      <w:r w:rsidR="00AF64C5" w:rsidRPr="003C756F">
        <w:rPr>
          <w:rFonts w:asciiTheme="minorHAnsi" w:eastAsia="Arial" w:hAnsiTheme="minorHAnsi" w:cstheme="minorHAnsi"/>
          <w:sz w:val="24"/>
          <w:szCs w:val="24"/>
        </w:rPr>
        <w:t xml:space="preserve"> przedmiotu zamówienia</w:t>
      </w:r>
    </w:p>
    <w:p w14:paraId="3E811682" w14:textId="77777777" w:rsidR="00DE18EF" w:rsidRPr="003C756F" w:rsidRDefault="00DE18EF" w:rsidP="003C756F">
      <w:pPr>
        <w:rPr>
          <w:rFonts w:asciiTheme="minorHAnsi" w:hAnsiTheme="minorHAnsi" w:cstheme="minorHAnsi"/>
          <w:szCs w:val="24"/>
        </w:rPr>
      </w:pPr>
    </w:p>
    <w:p w14:paraId="4CF137FB" w14:textId="19D2710F" w:rsidR="0043072D" w:rsidRPr="003C756F" w:rsidRDefault="0043072D" w:rsidP="003C756F">
      <w:pPr>
        <w:rPr>
          <w:rFonts w:asciiTheme="minorHAnsi" w:hAnsiTheme="minorHAnsi" w:cstheme="minorHAnsi"/>
          <w:b/>
          <w:bCs/>
          <w:szCs w:val="24"/>
        </w:rPr>
      </w:pPr>
      <w:bookmarkStart w:id="0" w:name="_Hlk192840701"/>
      <w:r w:rsidRPr="003C756F">
        <w:rPr>
          <w:rFonts w:asciiTheme="minorHAnsi" w:hAnsiTheme="minorHAnsi" w:cstheme="minorHAnsi"/>
          <w:b/>
          <w:bCs/>
          <w:szCs w:val="24"/>
        </w:rPr>
        <w:t>Zadanie nr 1 – Szkolenie w formie online pn.: „</w:t>
      </w:r>
      <w:proofErr w:type="spellStart"/>
      <w:r w:rsidRPr="003C756F">
        <w:rPr>
          <w:rFonts w:asciiTheme="minorHAnsi" w:hAnsiTheme="minorHAnsi" w:cstheme="minorHAnsi"/>
          <w:b/>
          <w:bCs/>
          <w:szCs w:val="24"/>
        </w:rPr>
        <w:t>Statistica</w:t>
      </w:r>
      <w:proofErr w:type="spellEnd"/>
      <w:r w:rsidRPr="003C756F">
        <w:rPr>
          <w:rFonts w:asciiTheme="minorHAnsi" w:hAnsiTheme="minorHAnsi" w:cstheme="minorHAnsi"/>
          <w:b/>
          <w:bCs/>
          <w:szCs w:val="24"/>
        </w:rPr>
        <w:t xml:space="preserve"> kurs podstawowy”: </w:t>
      </w:r>
    </w:p>
    <w:p w14:paraId="07C51095" w14:textId="3CAD3EF7" w:rsidR="0043072D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Przedmiot zamówienia obejmuje szkolenia z zakresu statystyki w postaci zajęć grupowych, prowadzonych </w:t>
      </w:r>
      <w:r w:rsidRPr="003C756F">
        <w:rPr>
          <w:rFonts w:asciiTheme="minorHAnsi" w:hAnsiTheme="minorHAnsi" w:cstheme="minorHAnsi"/>
          <w:b/>
          <w:bCs/>
          <w:color w:val="000000"/>
        </w:rPr>
        <w:t>w formie online</w:t>
      </w:r>
      <w:r w:rsidRPr="003C756F">
        <w:rPr>
          <w:rFonts w:asciiTheme="minorHAnsi" w:hAnsiTheme="minorHAnsi" w:cstheme="minorHAnsi"/>
          <w:color w:val="000000"/>
        </w:rPr>
        <w:t xml:space="preserve"> dla pracowników dydaktycznych i doktorantów Uniwersytetu Rolniczego im. Hugona Kołłątaja w Krakowie.</w:t>
      </w:r>
    </w:p>
    <w:p w14:paraId="2E19D01D" w14:textId="0CCC01B5" w:rsidR="0043072D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color w:val="000000"/>
        </w:rPr>
        <w:t>Czas trwania</w:t>
      </w:r>
      <w:r w:rsidR="00151DD2" w:rsidRPr="003C756F">
        <w:rPr>
          <w:rFonts w:asciiTheme="minorHAnsi" w:hAnsiTheme="minorHAnsi" w:cstheme="minorHAnsi"/>
          <w:color w:val="000000"/>
        </w:rPr>
        <w:t xml:space="preserve"> </w:t>
      </w:r>
      <w:r w:rsidRPr="003C756F">
        <w:rPr>
          <w:rFonts w:asciiTheme="minorHAnsi" w:hAnsiTheme="minorHAnsi" w:cstheme="minorHAnsi"/>
          <w:color w:val="000000"/>
        </w:rPr>
        <w:t xml:space="preserve">szkolenia: </w:t>
      </w: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szkolenie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dwudniowe</w:t>
      </w:r>
      <w:r w:rsidR="00AE358E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 xml:space="preserve"> </w:t>
      </w:r>
      <w:r w:rsidR="00D37DF1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po</w:t>
      </w:r>
      <w:r w:rsidR="00B656C0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 xml:space="preserve"> 8 godzin dydaktycznych dziennie</w:t>
      </w:r>
      <w:r w:rsidR="00AE358E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, łącznie 16 godzin dla każdego jednego uczestnika szkolenia</w:t>
      </w:r>
      <w:r w:rsidR="009634B8"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>.</w:t>
      </w:r>
    </w:p>
    <w:p w14:paraId="5C39CD77" w14:textId="519C4260" w:rsidR="009634B8" w:rsidRPr="003C756F" w:rsidRDefault="009634B8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Szkolenie odbywać się będzie w dni robocze tj. od poniedziałku do piątku z wyłączeniem dni ustawowo wolnych od pracy, w przedziale godzin od 8.00 do </w:t>
      </w:r>
      <w:r w:rsidR="00A92AFD"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.00. </w:t>
      </w:r>
    </w:p>
    <w:p w14:paraId="308C376E" w14:textId="30ECBA1D" w:rsidR="009634B8" w:rsidRPr="003C756F" w:rsidRDefault="009634B8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contextualSpacing w:val="0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>Jedna godzina dydaktyczna odpowiada 45 minutom zegarowym.</w:t>
      </w:r>
    </w:p>
    <w:p w14:paraId="151BCAEF" w14:textId="77777777" w:rsidR="00961BFA" w:rsidRPr="003C756F" w:rsidRDefault="00AE358E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Liczba uczestników szkolenia w ramach całego szkolenia wynosi maksymalnie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115 uczestników</w:t>
      </w:r>
      <w:r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szkolenia tj. pracowników dydaktycznych Uniwersytetu Rolniczego im. Hugona Kołłątaja w Krakowie</w:t>
      </w:r>
      <w:r w:rsidR="00961BFA"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>.</w:t>
      </w:r>
    </w:p>
    <w:p w14:paraId="2F51B3EA" w14:textId="39C85C06" w:rsidR="0043072D" w:rsidRPr="003C756F" w:rsidRDefault="00961BFA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1" w:name="_Hlk194481715"/>
      <w:r w:rsidRPr="003C756F">
        <w:rPr>
          <w:rFonts w:asciiTheme="minorHAnsi" w:hAnsiTheme="minorHAnsi" w:cstheme="minorHAnsi"/>
        </w:rPr>
        <w:t xml:space="preserve">Zamawiający wymaga, aby </w:t>
      </w:r>
      <w:r w:rsidR="00830BFA" w:rsidRPr="003C756F">
        <w:rPr>
          <w:rFonts w:asciiTheme="minorHAnsi" w:hAnsiTheme="minorHAnsi" w:cstheme="minorHAnsi"/>
        </w:rPr>
        <w:t xml:space="preserve">w grupie </w:t>
      </w:r>
      <w:r w:rsidR="0043072D" w:rsidRPr="003C756F">
        <w:rPr>
          <w:rFonts w:asciiTheme="minorHAnsi" w:hAnsiTheme="minorHAnsi" w:cstheme="minorHAnsi"/>
        </w:rPr>
        <w:t xml:space="preserve">minimalna ilość uczestników </w:t>
      </w:r>
      <w:r w:rsidRPr="003C756F">
        <w:rPr>
          <w:rFonts w:asciiTheme="minorHAnsi" w:hAnsiTheme="minorHAnsi" w:cstheme="minorHAnsi"/>
        </w:rPr>
        <w:t>wynosiła</w:t>
      </w:r>
      <w:r w:rsidR="0043072D" w:rsidRPr="003C756F">
        <w:rPr>
          <w:rFonts w:asciiTheme="minorHAnsi" w:hAnsiTheme="minorHAnsi" w:cstheme="minorHAnsi"/>
        </w:rPr>
        <w:t xml:space="preserve"> 10</w:t>
      </w:r>
      <w:r w:rsidR="0097185D" w:rsidRPr="003C756F">
        <w:rPr>
          <w:rFonts w:asciiTheme="minorHAnsi" w:hAnsiTheme="minorHAnsi" w:cstheme="minorHAnsi"/>
        </w:rPr>
        <w:t xml:space="preserve"> osób</w:t>
      </w:r>
      <w:r w:rsidR="00DC1ED0" w:rsidRPr="003C756F">
        <w:rPr>
          <w:rFonts w:asciiTheme="minorHAnsi" w:hAnsiTheme="minorHAnsi" w:cstheme="minorHAnsi"/>
        </w:rPr>
        <w:t xml:space="preserve"> </w:t>
      </w:r>
      <w:r w:rsidR="00493324" w:rsidRPr="003C756F">
        <w:rPr>
          <w:rFonts w:asciiTheme="minorHAnsi" w:hAnsiTheme="minorHAnsi" w:cstheme="minorHAnsi"/>
        </w:rPr>
        <w:t xml:space="preserve">Zamawiający dopuszcza możliwość zmiany ilości uczestników w grupie w porozumieniu z Wykonawcą. Zmiana liczby osób nie wymaga </w:t>
      </w:r>
      <w:r w:rsidR="00C726F0" w:rsidRPr="003C756F">
        <w:rPr>
          <w:rFonts w:asciiTheme="minorHAnsi" w:hAnsiTheme="minorHAnsi" w:cstheme="minorHAnsi"/>
        </w:rPr>
        <w:t xml:space="preserve">sporządzenia </w:t>
      </w:r>
      <w:r w:rsidR="00493324" w:rsidRPr="003C756F">
        <w:rPr>
          <w:rFonts w:asciiTheme="minorHAnsi" w:hAnsiTheme="minorHAnsi" w:cstheme="minorHAnsi"/>
        </w:rPr>
        <w:t xml:space="preserve">aneksu do umowy.  </w:t>
      </w:r>
    </w:p>
    <w:p w14:paraId="4BB4BAF2" w14:textId="0DE896DC" w:rsidR="009B33EB" w:rsidRPr="003C756F" w:rsidRDefault="009634B8" w:rsidP="003C756F">
      <w:pPr>
        <w:pStyle w:val="Tekstpodstawowywcity2"/>
        <w:numPr>
          <w:ilvl w:val="0"/>
          <w:numId w:val="10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W </w:t>
      </w:r>
      <w:r w:rsidR="003460D1" w:rsidRPr="003C756F">
        <w:rPr>
          <w:rFonts w:asciiTheme="minorHAnsi" w:hAnsiTheme="minorHAnsi" w:cstheme="minorHAnsi"/>
          <w:szCs w:val="24"/>
        </w:rPr>
        <w:t xml:space="preserve">przypadku </w:t>
      </w:r>
      <w:r w:rsidRPr="003C756F">
        <w:rPr>
          <w:rFonts w:asciiTheme="minorHAnsi" w:hAnsiTheme="minorHAnsi" w:cstheme="minorHAnsi"/>
          <w:szCs w:val="24"/>
        </w:rPr>
        <w:t>nieobecności uczestnika</w:t>
      </w:r>
      <w:r w:rsidR="009B33EB" w:rsidRPr="003C756F">
        <w:rPr>
          <w:rFonts w:asciiTheme="minorHAnsi" w:hAnsiTheme="minorHAnsi" w:cstheme="minorHAnsi"/>
          <w:szCs w:val="24"/>
        </w:rPr>
        <w:t>,</w:t>
      </w:r>
      <w:r w:rsidRPr="003C756F">
        <w:rPr>
          <w:rFonts w:asciiTheme="minorHAnsi" w:hAnsiTheme="minorHAnsi" w:cstheme="minorHAnsi"/>
          <w:szCs w:val="24"/>
        </w:rPr>
        <w:t xml:space="preserve"> spowodowanej chorobą, sytuacją losową lub innymi dostatecznie uzasadnionymi obiektywnie niedającymi się przewidzieć okolicznościami, Wykonawca zobowiązany jest do wskazania innego terminu szkolenia, które będzie </w:t>
      </w:r>
      <w:r w:rsidR="00446CEC" w:rsidRPr="003C756F">
        <w:rPr>
          <w:rFonts w:asciiTheme="minorHAnsi" w:hAnsiTheme="minorHAnsi" w:cstheme="minorHAnsi"/>
          <w:szCs w:val="24"/>
        </w:rPr>
        <w:t xml:space="preserve">przeprowadzone </w:t>
      </w:r>
      <w:r w:rsidRPr="003C756F">
        <w:rPr>
          <w:rFonts w:asciiTheme="minorHAnsi" w:hAnsiTheme="minorHAnsi" w:cstheme="minorHAnsi"/>
          <w:szCs w:val="24"/>
        </w:rPr>
        <w:t>w okresie trwania umowy.</w:t>
      </w:r>
      <w:r w:rsidR="009B33EB" w:rsidRPr="003C756F">
        <w:rPr>
          <w:rFonts w:asciiTheme="minorHAnsi" w:hAnsiTheme="minorHAnsi" w:cstheme="minorHAnsi"/>
          <w:szCs w:val="24"/>
        </w:rPr>
        <w:t xml:space="preserve"> </w:t>
      </w:r>
      <w:r w:rsidR="002B1D8A" w:rsidRPr="003C756F">
        <w:rPr>
          <w:rFonts w:asciiTheme="minorHAnsi" w:hAnsiTheme="minorHAnsi" w:cstheme="minorHAnsi"/>
          <w:szCs w:val="24"/>
        </w:rPr>
        <w:t xml:space="preserve">Może to być zrealizowane poprzez dołączenie takiego uczestnika do innej grupy szkoleniowej. Zmiana ta nie </w:t>
      </w:r>
      <w:r w:rsidR="002B1D8A" w:rsidRPr="003C756F">
        <w:rPr>
          <w:rFonts w:asciiTheme="minorHAnsi" w:hAnsiTheme="minorHAnsi" w:cstheme="minorHAnsi"/>
          <w:szCs w:val="24"/>
        </w:rPr>
        <w:lastRenderedPageBreak/>
        <w:t>wymaga sporządzenia aneksu, a jedynie pisemnej informacji przekazanej drogą elektroniczną na adres wskazany przez Wykonawcę.</w:t>
      </w:r>
    </w:p>
    <w:p w14:paraId="5A0DEEB3" w14:textId="09C91D18" w:rsidR="009634B8" w:rsidRPr="003C756F" w:rsidRDefault="009634B8" w:rsidP="003C756F">
      <w:pPr>
        <w:widowControl w:val="0"/>
        <w:numPr>
          <w:ilvl w:val="0"/>
          <w:numId w:val="10"/>
        </w:numPr>
        <w:suppressAutoHyphens/>
        <w:ind w:left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>W ramach niniejszego zamówienia Zamawiający zobowiązuje się d</w:t>
      </w:r>
      <w:r w:rsidR="00C16ABE" w:rsidRPr="003C756F">
        <w:rPr>
          <w:rFonts w:asciiTheme="minorHAnsi" w:hAnsiTheme="minorHAnsi" w:cstheme="minorHAnsi"/>
          <w:szCs w:val="24"/>
        </w:rPr>
        <w:t xml:space="preserve">o zlecenia </w:t>
      </w:r>
      <w:r w:rsidR="001936C1" w:rsidRPr="003C756F">
        <w:rPr>
          <w:rFonts w:asciiTheme="minorHAnsi" w:hAnsiTheme="minorHAnsi" w:cstheme="minorHAnsi"/>
          <w:b/>
          <w:bCs/>
          <w:szCs w:val="24"/>
        </w:rPr>
        <w:t>1472</w:t>
      </w:r>
      <w:r w:rsidR="00C16ABE" w:rsidRPr="003C756F">
        <w:rPr>
          <w:rFonts w:asciiTheme="minorHAnsi" w:hAnsiTheme="minorHAnsi" w:cstheme="minorHAnsi"/>
          <w:b/>
          <w:bCs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godzin szkolenia</w:t>
      </w:r>
      <w:r w:rsidRPr="003C756F">
        <w:rPr>
          <w:rFonts w:asciiTheme="minorHAnsi" w:hAnsiTheme="minorHAnsi" w:cstheme="minorHAnsi"/>
          <w:szCs w:val="24"/>
        </w:rPr>
        <w:t xml:space="preserve">, pozostałą liczbę godzin Zamawiający zleci w zależności od możliwości uczestnictwa przez pracowników w szkoleniu, z uwzględnieniem okoliczności, o których mowa w pkt. </w:t>
      </w:r>
      <w:r w:rsidR="00961BFA" w:rsidRPr="003C756F">
        <w:rPr>
          <w:rFonts w:asciiTheme="minorHAnsi" w:hAnsiTheme="minorHAnsi" w:cstheme="minorHAnsi"/>
          <w:szCs w:val="24"/>
        </w:rPr>
        <w:t>7</w:t>
      </w:r>
      <w:r w:rsidR="001936C1" w:rsidRPr="003C756F">
        <w:rPr>
          <w:rFonts w:asciiTheme="minorHAnsi" w:hAnsiTheme="minorHAnsi" w:cstheme="minorHAnsi"/>
          <w:szCs w:val="24"/>
        </w:rPr>
        <w:t>)</w:t>
      </w:r>
      <w:r w:rsidR="0006097C" w:rsidRPr="003C756F">
        <w:rPr>
          <w:rFonts w:asciiTheme="minorHAnsi" w:hAnsiTheme="minorHAnsi" w:cstheme="minorHAnsi"/>
          <w:szCs w:val="24"/>
        </w:rPr>
        <w:t>.</w:t>
      </w:r>
      <w:bookmarkEnd w:id="1"/>
    </w:p>
    <w:p w14:paraId="1C11355A" w14:textId="7C68AF63" w:rsidR="0043072D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b/>
          <w:bCs/>
        </w:rPr>
        <w:t>Tematyka</w:t>
      </w:r>
      <w:r w:rsidR="00C2702A" w:rsidRPr="003C756F">
        <w:rPr>
          <w:rFonts w:asciiTheme="minorHAnsi" w:hAnsiTheme="minorHAnsi" w:cstheme="minorHAnsi"/>
          <w:b/>
          <w:bCs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 xml:space="preserve">szkolenia: </w:t>
      </w:r>
      <w:r w:rsidRPr="003C756F">
        <w:rPr>
          <w:rFonts w:asciiTheme="minorHAnsi" w:hAnsiTheme="minorHAnsi" w:cstheme="minorHAnsi"/>
        </w:rPr>
        <w:t xml:space="preserve">podstawy obsługi programu </w:t>
      </w:r>
      <w:proofErr w:type="spellStart"/>
      <w:r w:rsidRPr="003C756F">
        <w:rPr>
          <w:rFonts w:asciiTheme="minorHAnsi" w:hAnsiTheme="minorHAnsi" w:cstheme="minorHAnsi"/>
        </w:rPr>
        <w:t>Statistica</w:t>
      </w:r>
      <w:proofErr w:type="spellEnd"/>
      <w:r w:rsidRPr="003C756F">
        <w:rPr>
          <w:rFonts w:asciiTheme="minorHAnsi" w:hAnsiTheme="minorHAnsi" w:cstheme="minorHAnsi"/>
        </w:rPr>
        <w:t xml:space="preserve">, wprowadzenie do metod statystycznej analizy danych, zagadnienia analizy danych. </w:t>
      </w:r>
    </w:p>
    <w:p w14:paraId="1BF703CA" w14:textId="77777777" w:rsidR="00A319B4" w:rsidRPr="003C756F" w:rsidRDefault="00A319B4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Celem szkolenia jest podniesienie kompetencji cyfrowych kadry dydaktycznej i doktorantów Uniwersytetu Rolniczego w Krakowie. </w:t>
      </w:r>
    </w:p>
    <w:p w14:paraId="5B389057" w14:textId="47D779A8" w:rsidR="0043072D" w:rsidRPr="003C756F" w:rsidRDefault="00434965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eastAsia="Calibri" w:hAnsiTheme="minorHAnsi" w:cstheme="minorHAnsi"/>
          <w:lang w:eastAsia="en-US"/>
        </w:rPr>
      </w:pPr>
      <w:r w:rsidRPr="003C756F">
        <w:rPr>
          <w:rFonts w:asciiTheme="minorHAnsi" w:eastAsia="Calibri" w:hAnsiTheme="minorHAnsi" w:cstheme="minorHAnsi"/>
          <w:b/>
          <w:bCs/>
          <w:lang w:eastAsia="en-US"/>
        </w:rPr>
        <w:t>Podstawowy zakres tematyczny szkolenia:</w:t>
      </w:r>
    </w:p>
    <w:p w14:paraId="240640DC" w14:textId="758750B5" w:rsidR="0043072D" w:rsidRPr="003C756F" w:rsidRDefault="00434965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43072D" w:rsidRPr="003C756F">
        <w:rPr>
          <w:rFonts w:asciiTheme="minorHAnsi" w:hAnsiTheme="minorHAnsi" w:cstheme="minorHAnsi"/>
        </w:rPr>
        <w:t xml:space="preserve">prowadzenie do planowania badań i analizy danych (statystyczne aspekty badań empirycznych, typy dokumentów w </w:t>
      </w:r>
      <w:proofErr w:type="spellStart"/>
      <w:r w:rsidR="0043072D" w:rsidRPr="003C756F">
        <w:rPr>
          <w:rFonts w:asciiTheme="minorHAnsi" w:hAnsiTheme="minorHAnsi" w:cstheme="minorHAnsi"/>
        </w:rPr>
        <w:t>Statistica</w:t>
      </w:r>
      <w:proofErr w:type="spellEnd"/>
      <w:r w:rsidR="0043072D" w:rsidRPr="003C756F">
        <w:rPr>
          <w:rFonts w:asciiTheme="minorHAnsi" w:hAnsiTheme="minorHAnsi" w:cstheme="minorHAnsi"/>
        </w:rPr>
        <w:t xml:space="preserve">, wspomaganie statystycznej analizy danych w programie </w:t>
      </w:r>
      <w:proofErr w:type="spellStart"/>
      <w:r w:rsidR="0043072D" w:rsidRPr="003C756F">
        <w:rPr>
          <w:rFonts w:asciiTheme="minorHAnsi" w:hAnsiTheme="minorHAnsi" w:cstheme="minorHAnsi"/>
        </w:rPr>
        <w:t>Statistica</w:t>
      </w:r>
      <w:proofErr w:type="spellEnd"/>
      <w:r w:rsidR="0043072D" w:rsidRPr="003C756F">
        <w:rPr>
          <w:rFonts w:asciiTheme="minorHAnsi" w:hAnsiTheme="minorHAnsi" w:cstheme="minorHAnsi"/>
        </w:rPr>
        <w:t xml:space="preserve">, przykłady ukazujące prowadzenie analizy w </w:t>
      </w:r>
      <w:proofErr w:type="spellStart"/>
      <w:r w:rsidR="0043072D" w:rsidRPr="003C756F">
        <w:rPr>
          <w:rFonts w:asciiTheme="minorHAnsi" w:hAnsiTheme="minorHAnsi" w:cstheme="minorHAnsi"/>
        </w:rPr>
        <w:t>Statistica</w:t>
      </w:r>
      <w:proofErr w:type="spellEnd"/>
      <w:r w:rsidR="0043072D" w:rsidRPr="003C756F">
        <w:rPr>
          <w:rFonts w:asciiTheme="minorHAnsi" w:hAnsiTheme="minorHAnsi" w:cstheme="minorHAnsi"/>
        </w:rPr>
        <w:t>),</w:t>
      </w:r>
    </w:p>
    <w:p w14:paraId="1EF2F6F0" w14:textId="470945A7" w:rsidR="0043072D" w:rsidRPr="003C756F" w:rsidRDefault="00434965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43072D" w:rsidRPr="003C756F">
        <w:rPr>
          <w:rFonts w:asciiTheme="minorHAnsi" w:hAnsiTheme="minorHAnsi" w:cstheme="minorHAnsi"/>
        </w:rPr>
        <w:t xml:space="preserve">prowadzenie do obsługi programu </w:t>
      </w:r>
      <w:proofErr w:type="spellStart"/>
      <w:r w:rsidR="0043072D" w:rsidRPr="003C756F">
        <w:rPr>
          <w:rFonts w:asciiTheme="minorHAnsi" w:hAnsiTheme="minorHAnsi" w:cstheme="minorHAnsi"/>
        </w:rPr>
        <w:t>Statistica</w:t>
      </w:r>
      <w:proofErr w:type="spellEnd"/>
      <w:r w:rsidR="0043072D" w:rsidRPr="003C756F">
        <w:rPr>
          <w:rFonts w:asciiTheme="minorHAnsi" w:hAnsiTheme="minorHAnsi" w:cstheme="minorHAnsi"/>
        </w:rPr>
        <w:t xml:space="preserve"> (podstawowe informacje o programie </w:t>
      </w:r>
      <w:proofErr w:type="spellStart"/>
      <w:r w:rsidR="0043072D" w:rsidRPr="003C756F">
        <w:rPr>
          <w:rFonts w:asciiTheme="minorHAnsi" w:hAnsiTheme="minorHAnsi" w:cstheme="minorHAnsi"/>
        </w:rPr>
        <w:t>Statistica</w:t>
      </w:r>
      <w:proofErr w:type="spellEnd"/>
      <w:r w:rsidR="0043072D" w:rsidRPr="003C756F">
        <w:rPr>
          <w:rFonts w:asciiTheme="minorHAnsi" w:hAnsiTheme="minorHAnsi" w:cstheme="minorHAnsi"/>
        </w:rPr>
        <w:t>, budowa programu, interfejs użytkownika),</w:t>
      </w:r>
    </w:p>
    <w:p w14:paraId="69F825CF" w14:textId="46EA7081" w:rsidR="0043072D" w:rsidRPr="003C756F" w:rsidRDefault="00434965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</w:t>
      </w:r>
      <w:r w:rsidR="0043072D" w:rsidRPr="003C756F">
        <w:rPr>
          <w:rFonts w:asciiTheme="minorHAnsi" w:hAnsiTheme="minorHAnsi" w:cstheme="minorHAnsi"/>
        </w:rPr>
        <w:t>rzygotowanie danych do analizy (tworzenie arkusza, wprowadzanie danych, import zbioru danych, weryfikacja poprawności danych),</w:t>
      </w:r>
    </w:p>
    <w:p w14:paraId="2AC6A295" w14:textId="67B18ED9" w:rsidR="0043072D" w:rsidRPr="003C756F" w:rsidRDefault="00434965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e</w:t>
      </w:r>
      <w:r w:rsidR="0043072D" w:rsidRPr="003C756F">
        <w:rPr>
          <w:rFonts w:asciiTheme="minorHAnsi" w:hAnsiTheme="minorHAnsi" w:cstheme="minorHAnsi"/>
        </w:rPr>
        <w:t xml:space="preserve">lementy opisowej analizy danych (badanie empirycznego rozkładu zmiennej, charakterystyki liczbowe rozkładu zmiennej, analiza w grupach, graficzna prezentacja podstawowych statystyk opisowych), </w:t>
      </w:r>
    </w:p>
    <w:p w14:paraId="01CDC3D3" w14:textId="2E579CA9" w:rsidR="0043072D" w:rsidRPr="003C756F" w:rsidRDefault="00434965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z</w:t>
      </w:r>
      <w:r w:rsidR="0043072D" w:rsidRPr="003C756F">
        <w:rPr>
          <w:rFonts w:asciiTheme="minorHAnsi" w:hAnsiTheme="minorHAnsi" w:cstheme="minorHAnsi"/>
        </w:rPr>
        <w:t xml:space="preserve">agadnienia wnioskowania statystycznego (statystyczne podejście do weryfikacji hipotez badawczych, statystyka opisowa a wnioskowanie statystyczne, zasady </w:t>
      </w:r>
      <w:r w:rsidR="0043072D" w:rsidRPr="003C756F">
        <w:rPr>
          <w:rFonts w:asciiTheme="minorHAnsi" w:hAnsiTheme="minorHAnsi" w:cstheme="minorHAnsi"/>
        </w:rPr>
        <w:lastRenderedPageBreak/>
        <w:t>estymacji przedziałowej i punktowej, testowanie normalności rozkładu, merytoryczne i statystyczne kryteria wyboru testów istotności, przykłady stosowania wybranych testów nieparametrycznych i parametrycznych),</w:t>
      </w:r>
    </w:p>
    <w:p w14:paraId="0D82807E" w14:textId="73332C11" w:rsidR="004F313D" w:rsidRPr="003C756F" w:rsidRDefault="00FC2C78" w:rsidP="003C756F">
      <w:pPr>
        <w:pStyle w:val="Akapitzlist"/>
        <w:numPr>
          <w:ilvl w:val="0"/>
          <w:numId w:val="9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43072D" w:rsidRPr="003C756F">
        <w:rPr>
          <w:rFonts w:asciiTheme="minorHAnsi" w:hAnsiTheme="minorHAnsi" w:cstheme="minorHAnsi"/>
        </w:rPr>
        <w:t>prowadzenie do analizy współzależności zjawisk (tworzenie wykresów korelacyjnych, elementy analizy korelacyjnej, wprowadzenie do analizy regresji, model regresji liniowej prostej, przykłady budowy modelu i interpretacja wyników</w:t>
      </w:r>
      <w:r w:rsidRPr="003C756F">
        <w:rPr>
          <w:rFonts w:asciiTheme="minorHAnsi" w:hAnsiTheme="minorHAnsi" w:cstheme="minorHAnsi"/>
        </w:rPr>
        <w:t>)</w:t>
      </w:r>
      <w:r w:rsidR="00387CFC" w:rsidRPr="003C756F">
        <w:rPr>
          <w:rFonts w:asciiTheme="minorHAnsi" w:hAnsiTheme="minorHAnsi" w:cstheme="minorHAnsi"/>
        </w:rPr>
        <w:t>.</w:t>
      </w:r>
    </w:p>
    <w:p w14:paraId="4E4AE0CD" w14:textId="28AAF386" w:rsidR="00783F27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bookmarkStart w:id="2" w:name="_Hlk194481749"/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="003A5780" w:rsidRPr="003C756F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="0042083D" w:rsidRPr="003C756F">
        <w:rPr>
          <w:rFonts w:asciiTheme="minorHAnsi" w:hAnsiTheme="minorHAnsi" w:cstheme="minorHAnsi"/>
          <w:bCs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Cs/>
          <w:color w:val="000000" w:themeColor="text1"/>
        </w:rPr>
        <w:t xml:space="preserve"> dni roboczych</w:t>
      </w:r>
      <w:r w:rsidR="0042083D" w:rsidRPr="003C756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FC2C78" w:rsidRPr="003C756F">
        <w:rPr>
          <w:rFonts w:asciiTheme="minorHAnsi" w:hAnsiTheme="minorHAnsi" w:cstheme="minorHAnsi"/>
          <w:bCs/>
          <w:color w:val="000000" w:themeColor="text1"/>
        </w:rPr>
        <w:t xml:space="preserve">licząc </w:t>
      </w:r>
      <w:r w:rsidR="003A5780" w:rsidRPr="003C756F">
        <w:rPr>
          <w:rFonts w:asciiTheme="minorHAnsi" w:hAnsiTheme="minorHAnsi" w:cstheme="minorHAnsi"/>
          <w:bCs/>
          <w:color w:val="000000" w:themeColor="text1"/>
        </w:rPr>
        <w:t>od dnia zawarcia umowy</w:t>
      </w:r>
      <w:r w:rsidR="00E83EB6" w:rsidRPr="003C756F">
        <w:rPr>
          <w:rFonts w:asciiTheme="minorHAnsi" w:hAnsiTheme="minorHAnsi" w:cstheme="minorHAnsi"/>
          <w:color w:val="000000" w:themeColor="text1"/>
        </w:rPr>
        <w:t>.</w:t>
      </w:r>
      <w:r w:rsidR="00783F27"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26481E47" w14:textId="7F700BD0" w:rsidR="00C55804" w:rsidRPr="003C756F" w:rsidRDefault="00FC2C78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7431327A" w14:textId="78FA2AA7" w:rsidR="00A32CA9" w:rsidRPr="003C756F" w:rsidRDefault="00C55804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 </w:t>
      </w:r>
      <w:r w:rsidR="00A32CA9" w:rsidRPr="003C756F">
        <w:rPr>
          <w:rFonts w:asciiTheme="minorHAnsi" w:hAnsiTheme="minorHAnsi" w:cstheme="minorHAnsi"/>
        </w:rPr>
        <w:t xml:space="preserve">Zamawiający zastrzega sobie możliwość dokonania </w:t>
      </w:r>
      <w:r w:rsidR="00A32CA9" w:rsidRPr="003C756F">
        <w:rPr>
          <w:rFonts w:asciiTheme="minorHAnsi" w:hAnsiTheme="minorHAnsi" w:cstheme="minorHAnsi"/>
          <w:b/>
        </w:rPr>
        <w:t>zmian w zakresie terminów realizacji spotkań</w:t>
      </w:r>
      <w:r w:rsidR="00A32CA9" w:rsidRPr="003C756F">
        <w:rPr>
          <w:rFonts w:asciiTheme="minorHAnsi" w:hAnsiTheme="minorHAnsi" w:cstheme="minorHAnsi"/>
        </w:rPr>
        <w:t xml:space="preserve"> </w:t>
      </w:r>
      <w:r w:rsidR="00895CEF" w:rsidRPr="003C756F">
        <w:rPr>
          <w:rFonts w:asciiTheme="minorHAnsi" w:hAnsiTheme="minorHAnsi" w:cstheme="minorHAnsi"/>
          <w:b/>
          <w:bCs/>
        </w:rPr>
        <w:t>grup szkoleniowych</w:t>
      </w:r>
      <w:r w:rsidR="00895CEF" w:rsidRPr="003C756F">
        <w:rPr>
          <w:rFonts w:asciiTheme="minorHAnsi" w:hAnsiTheme="minorHAnsi" w:cstheme="minorHAnsi"/>
        </w:rPr>
        <w:t xml:space="preserve"> </w:t>
      </w:r>
      <w:r w:rsidR="00A32CA9" w:rsidRPr="003C756F">
        <w:rPr>
          <w:rFonts w:asciiTheme="minorHAnsi" w:hAnsiTheme="minorHAnsi" w:cstheme="minorHAnsi"/>
        </w:rPr>
        <w:t xml:space="preserve">z przyczyn niezależnych od Zamawiającego. W przypadku zmiany terminu poszczególnych spotkań </w:t>
      </w:r>
      <w:r w:rsidR="00895CEF" w:rsidRPr="003C756F">
        <w:rPr>
          <w:rFonts w:asciiTheme="minorHAnsi" w:hAnsiTheme="minorHAnsi" w:cstheme="minorHAnsi"/>
        </w:rPr>
        <w:t xml:space="preserve">grupy szkoleniowej </w:t>
      </w:r>
      <w:r w:rsidR="00A32CA9" w:rsidRPr="003C756F">
        <w:rPr>
          <w:rFonts w:asciiTheme="minorHAnsi" w:hAnsiTheme="minorHAnsi" w:cstheme="minorHAnsi"/>
        </w:rPr>
        <w:t>lub całego terminu szkolenia</w:t>
      </w:r>
      <w:r w:rsidR="00895CEF" w:rsidRPr="003C756F">
        <w:rPr>
          <w:rFonts w:asciiTheme="minorHAnsi" w:hAnsiTheme="minorHAnsi" w:cstheme="minorHAnsi"/>
        </w:rPr>
        <w:t xml:space="preserve"> w ramach grupy szkoleniowej,</w:t>
      </w:r>
      <w:r w:rsidR="00A32CA9" w:rsidRPr="003C756F">
        <w:rPr>
          <w:rFonts w:asciiTheme="minorHAnsi" w:hAnsiTheme="minorHAnsi" w:cstheme="minorHAnsi"/>
        </w:rPr>
        <w:t xml:space="preserve"> Wykonawca zostanie powiadomiony o planowanej zmianie na </w:t>
      </w:r>
      <w:r w:rsidR="00A32CA9" w:rsidRPr="003C756F">
        <w:rPr>
          <w:rFonts w:asciiTheme="minorHAnsi" w:hAnsiTheme="minorHAnsi" w:cstheme="minorHAnsi"/>
          <w:b/>
        </w:rPr>
        <w:t>3 dni robocze przed datą zmiany</w:t>
      </w:r>
      <w:r w:rsidR="00A32CA9" w:rsidRPr="003C756F">
        <w:rPr>
          <w:rFonts w:asciiTheme="minorHAnsi" w:hAnsiTheme="minorHAnsi" w:cstheme="minorHAnsi"/>
        </w:rPr>
        <w:t xml:space="preserve">. Nowe terminy spotkań </w:t>
      </w:r>
      <w:r w:rsidR="00895CEF" w:rsidRPr="003C756F">
        <w:rPr>
          <w:rFonts w:asciiTheme="minorHAnsi" w:hAnsiTheme="minorHAnsi" w:cstheme="minorHAnsi"/>
        </w:rPr>
        <w:t xml:space="preserve">grupy szkoleniowej </w:t>
      </w:r>
      <w:r w:rsidR="00A32CA9" w:rsidRPr="003C756F">
        <w:rPr>
          <w:rFonts w:asciiTheme="minorHAnsi" w:hAnsiTheme="minorHAnsi" w:cstheme="minorHAnsi"/>
        </w:rPr>
        <w:t xml:space="preserve">będą jednak ustalone tak, aby Wykonawca miał możliwość terminowego wykonania umowy. Zmiana harmonogramu nie </w:t>
      </w:r>
      <w:r w:rsidR="00895CEF" w:rsidRPr="003C756F">
        <w:rPr>
          <w:rFonts w:asciiTheme="minorHAnsi" w:hAnsiTheme="minorHAnsi" w:cstheme="minorHAnsi"/>
        </w:rPr>
        <w:t xml:space="preserve"> </w:t>
      </w:r>
      <w:r w:rsidR="00A32CA9" w:rsidRPr="003C756F">
        <w:rPr>
          <w:rFonts w:asciiTheme="minorHAnsi" w:hAnsiTheme="minorHAnsi" w:cstheme="minorHAnsi"/>
        </w:rPr>
        <w:t xml:space="preserve">wymaga aneksu do umowy, a jedynie pisemnej informacji przekazanej drogą elektroniczną na adres wskazany przez Wykonawcę. </w:t>
      </w:r>
    </w:p>
    <w:p w14:paraId="1E6A5B4C" w14:textId="34ED0CD7" w:rsidR="00A32CA9" w:rsidRPr="003C756F" w:rsidRDefault="00A32CA9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bookmarkEnd w:id="2"/>
    <w:p w14:paraId="1B027EE6" w14:textId="42D179FC" w:rsidR="00483B0E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>Zamawiający wymaga, aby szkolenia odbywały się na legalnym, aktualnym</w:t>
      </w:r>
      <w:r w:rsidR="00387CFC"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</w:rPr>
        <w:t xml:space="preserve">oprogramowaniu </w:t>
      </w:r>
      <w:proofErr w:type="spellStart"/>
      <w:r w:rsidRPr="003C756F">
        <w:rPr>
          <w:rFonts w:asciiTheme="minorHAnsi" w:hAnsiTheme="minorHAnsi" w:cstheme="minorHAnsi"/>
        </w:rPr>
        <w:t>Statistica</w:t>
      </w:r>
      <w:proofErr w:type="spellEnd"/>
      <w:r w:rsidRPr="003C756F">
        <w:rPr>
          <w:rFonts w:asciiTheme="minorHAnsi" w:hAnsiTheme="minorHAnsi" w:cstheme="minorHAnsi"/>
        </w:rPr>
        <w:t xml:space="preserve">. </w:t>
      </w:r>
    </w:p>
    <w:p w14:paraId="3B2158FD" w14:textId="088222D3" w:rsidR="00AE358E" w:rsidRPr="003C756F" w:rsidRDefault="0043072D" w:rsidP="003C756F">
      <w:pPr>
        <w:pStyle w:val="Akapitzlist"/>
        <w:numPr>
          <w:ilvl w:val="0"/>
          <w:numId w:val="10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Zamawiający nie wymaga przekazania praw autorskich dotyczących materiałów dydaktycznych</w:t>
      </w:r>
      <w:r w:rsidR="00520FC9" w:rsidRPr="003C756F">
        <w:rPr>
          <w:rFonts w:asciiTheme="minorHAnsi" w:hAnsiTheme="minorHAnsi" w:cstheme="minorHAnsi"/>
          <w:color w:val="000000" w:themeColor="text1"/>
        </w:rPr>
        <w:t>: prezentacje, ćwiczenia, konspekty. Nie jest wymagany podręcznik.</w:t>
      </w:r>
      <w:r w:rsidR="006B70DE" w:rsidRPr="003C756F">
        <w:rPr>
          <w:rFonts w:asciiTheme="minorHAnsi" w:hAnsiTheme="minorHAnsi" w:cstheme="minorHAnsi"/>
          <w:color w:val="000000" w:themeColor="text1"/>
        </w:rPr>
        <w:t xml:space="preserve"> </w:t>
      </w:r>
      <w:bookmarkEnd w:id="0"/>
    </w:p>
    <w:p w14:paraId="207FA37D" w14:textId="77777777" w:rsidR="00761CEF" w:rsidRPr="003C756F" w:rsidRDefault="00761CEF" w:rsidP="003C756F">
      <w:pPr>
        <w:pStyle w:val="Akapitzlist"/>
        <w:spacing w:line="360" w:lineRule="auto"/>
        <w:ind w:left="426"/>
        <w:rPr>
          <w:rFonts w:asciiTheme="minorHAnsi" w:hAnsiTheme="minorHAnsi" w:cstheme="minorHAnsi"/>
          <w:color w:val="000000" w:themeColor="text1"/>
        </w:rPr>
      </w:pPr>
    </w:p>
    <w:p w14:paraId="65B293AE" w14:textId="1F09A4DC" w:rsidR="00FB1FDA" w:rsidRPr="003C756F" w:rsidRDefault="00FB1FDA" w:rsidP="003C756F">
      <w:pPr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Zadanie nr </w:t>
      </w:r>
      <w:r w:rsidR="00331C73"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>2</w:t>
      </w:r>
      <w:r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– Szkolenie w formie online pn.: „Statystyka w jakości – kurs podstawowy”:</w:t>
      </w:r>
    </w:p>
    <w:p w14:paraId="7674D1CE" w14:textId="77777777" w:rsidR="00017DEF" w:rsidRPr="003C756F" w:rsidRDefault="00FB1FDA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Przedmiot zamówienia obejmuje szkolenia z zakresu statystyki w postaci zajęć grupowych, prowadzonych w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formie online</w:t>
      </w:r>
      <w:r w:rsidRPr="003C756F">
        <w:rPr>
          <w:rFonts w:asciiTheme="minorHAnsi" w:hAnsiTheme="minorHAnsi" w:cstheme="minorHAnsi"/>
          <w:color w:val="000000" w:themeColor="text1"/>
        </w:rPr>
        <w:t xml:space="preserve"> dla pracowników dydaktycznych i doktorantów Uniwersytetu Rolniczego im. Hugona Kołłątaja w Krakowie.</w:t>
      </w:r>
    </w:p>
    <w:p w14:paraId="5367E7DC" w14:textId="77777777" w:rsidR="00A91CEE" w:rsidRPr="003C756F" w:rsidRDefault="00017DEF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t>Czas trwania</w:t>
      </w:r>
      <w:r w:rsidR="00A91CEE" w:rsidRPr="003C756F">
        <w:rPr>
          <w:rFonts w:asciiTheme="minorHAnsi" w:hAnsiTheme="minorHAnsi" w:cstheme="minorHAnsi"/>
          <w:color w:val="000000"/>
        </w:rPr>
        <w:t xml:space="preserve"> </w:t>
      </w:r>
      <w:r w:rsidRPr="003C756F">
        <w:rPr>
          <w:rFonts w:asciiTheme="minorHAnsi" w:hAnsiTheme="minorHAnsi" w:cstheme="minorHAnsi"/>
          <w:color w:val="000000"/>
        </w:rPr>
        <w:t xml:space="preserve">szkolenia: </w:t>
      </w:r>
      <w:r w:rsidRPr="003C756F">
        <w:rPr>
          <w:rFonts w:asciiTheme="minorHAnsi" w:eastAsia="Calibri" w:hAnsiTheme="minorHAnsi" w:cstheme="minorHAnsi"/>
          <w:b/>
          <w:bCs/>
        </w:rPr>
        <w:t>szkolenie dwudniowe po 8 godzin dydaktycznych dziennie, łącznie 16 godzin dla każdego jednego uczestnika szkolenia.</w:t>
      </w:r>
    </w:p>
    <w:p w14:paraId="480A5BF5" w14:textId="3D3C38C0" w:rsidR="00A91CEE" w:rsidRPr="003C756F" w:rsidRDefault="00017DEF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odbywać się będzie w dni robocze tj. od poniedziałku do piątku z wyłączeniem dni ustawowo wolnych od pracy, w przedziale godzin od 8.00 do </w:t>
      </w:r>
      <w:r w:rsidR="00A92AFD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7939F3C1" w14:textId="77777777" w:rsidR="00A91CEE" w:rsidRPr="003C756F" w:rsidRDefault="00017DEF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51C7A899" w14:textId="5C61B806" w:rsidR="0094755A" w:rsidRPr="003C756F" w:rsidRDefault="00017DEF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="00A91CEE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20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uczestników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im. Hugona Kołłątaja w Krakowie</w:t>
      </w:r>
      <w:r w:rsidR="00830BFA"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70B212EF" w14:textId="65644908" w:rsidR="00A91CEE" w:rsidRPr="003C756F" w:rsidRDefault="00B548FC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10 osób Zamawiający dopuszcza możliwość zmiany ilości uczestników w grupie w porozumieniu z Wykonawcą. Zmiana liczby osób nie wymaga </w:t>
      </w:r>
      <w:r w:rsidR="00C726F0" w:rsidRPr="003C756F">
        <w:rPr>
          <w:rFonts w:asciiTheme="minorHAnsi" w:hAnsiTheme="minorHAnsi" w:cstheme="minorHAnsi"/>
        </w:rPr>
        <w:t xml:space="preserve">sporządzenia </w:t>
      </w:r>
      <w:r w:rsidRPr="003C756F">
        <w:rPr>
          <w:rFonts w:asciiTheme="minorHAnsi" w:hAnsiTheme="minorHAnsi" w:cstheme="minorHAnsi"/>
        </w:rPr>
        <w:t>aneksu do umowy.</w:t>
      </w:r>
    </w:p>
    <w:p w14:paraId="370D6E3A" w14:textId="3E6F8233" w:rsidR="005A5100" w:rsidRPr="003C756F" w:rsidRDefault="005A5100" w:rsidP="003C756F">
      <w:pPr>
        <w:pStyle w:val="Tekstpodstawowywcity2"/>
        <w:numPr>
          <w:ilvl w:val="0"/>
          <w:numId w:val="11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W przypadku szkolenia dwudniowego i nieobecności uczestnika, spowodowanej chorobą, sytuacją losową lub innymi dostatecznie uzasadnionymi obiektywnie niedającymi się przewidzieć okolicznościami, Wykonawca zobowiązany jest do wskazania innego terminu szkolenia, które będzie </w:t>
      </w:r>
      <w:r w:rsidR="00446CEC" w:rsidRPr="003C756F">
        <w:rPr>
          <w:rFonts w:asciiTheme="minorHAnsi" w:hAnsiTheme="minorHAnsi" w:cstheme="minorHAnsi"/>
          <w:szCs w:val="24"/>
        </w:rPr>
        <w:t xml:space="preserve">przeprowadzone </w:t>
      </w:r>
      <w:r w:rsidRPr="003C756F">
        <w:rPr>
          <w:rFonts w:asciiTheme="minorHAnsi" w:hAnsiTheme="minorHAnsi" w:cstheme="minorHAnsi"/>
          <w:szCs w:val="24"/>
        </w:rPr>
        <w:t xml:space="preserve">w okresie trwania </w:t>
      </w:r>
      <w:r w:rsidRPr="003C756F">
        <w:rPr>
          <w:rFonts w:asciiTheme="minorHAnsi" w:hAnsiTheme="minorHAnsi" w:cstheme="minorHAnsi"/>
          <w:szCs w:val="24"/>
        </w:rPr>
        <w:lastRenderedPageBreak/>
        <w:t>umowy. Może to być zrealizowane poprzez dołączenie takiego uczestnika do innej grupy szkoleniowej. Zmiana ta nie wymaga sporządzenia aneksu, a jedynie pisemnej informacji przekazanej drogą elektroniczną na adres wskazany przez Wykonawcę.</w:t>
      </w:r>
    </w:p>
    <w:p w14:paraId="389D00A8" w14:textId="23FAECE0" w:rsidR="003A3AD3" w:rsidRPr="003C756F" w:rsidRDefault="00017DEF" w:rsidP="003C756F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</w:t>
      </w:r>
      <w:r w:rsidR="00FB7C4E" w:rsidRPr="003C756F">
        <w:rPr>
          <w:rFonts w:asciiTheme="minorHAnsi" w:hAnsiTheme="minorHAnsi" w:cstheme="minorHAnsi"/>
          <w:color w:val="000000" w:themeColor="text1"/>
        </w:rPr>
        <w:t xml:space="preserve">do zlecenia </w:t>
      </w:r>
      <w:r w:rsidR="005B50AE" w:rsidRPr="003C756F">
        <w:rPr>
          <w:rFonts w:asciiTheme="minorHAnsi" w:hAnsiTheme="minorHAnsi" w:cstheme="minorHAnsi"/>
          <w:b/>
          <w:bCs/>
          <w:color w:val="000000" w:themeColor="text1"/>
        </w:rPr>
        <w:t>256</w:t>
      </w:r>
      <w:r w:rsidR="00FB7C4E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godzin szkolenia</w:t>
      </w:r>
      <w:r w:rsidRPr="003C756F">
        <w:rPr>
          <w:rFonts w:asciiTheme="minorHAnsi" w:hAnsiTheme="minorHAnsi" w:cstheme="minorHAnsi"/>
          <w:color w:val="000000" w:themeColor="text1"/>
        </w:rPr>
        <w:t xml:space="preserve">, pozostałą liczbę godzin Zamawiający zleci w zależności od możliwości uczestnictwa przez pracowników w szkoleniu, z uwzględnieniem okoliczności, o których mowa w pkt. </w:t>
      </w:r>
      <w:r w:rsidR="00830BFA" w:rsidRPr="003C756F">
        <w:rPr>
          <w:rFonts w:asciiTheme="minorHAnsi" w:hAnsiTheme="minorHAnsi" w:cstheme="minorHAnsi"/>
          <w:color w:val="000000" w:themeColor="text1"/>
        </w:rPr>
        <w:t>7</w:t>
      </w:r>
      <w:r w:rsidR="005A5100" w:rsidRPr="003C756F">
        <w:rPr>
          <w:rFonts w:asciiTheme="minorHAnsi" w:hAnsiTheme="minorHAnsi" w:cstheme="minorHAnsi"/>
          <w:color w:val="000000" w:themeColor="text1"/>
        </w:rPr>
        <w:t>).</w:t>
      </w:r>
    </w:p>
    <w:p w14:paraId="0A1A90B7" w14:textId="78A330A1" w:rsidR="00FB1FDA" w:rsidRPr="003C756F" w:rsidRDefault="00FB1FDA" w:rsidP="003C756F">
      <w:pPr>
        <w:pStyle w:val="Akapitzlist"/>
        <w:widowControl w:val="0"/>
        <w:numPr>
          <w:ilvl w:val="0"/>
          <w:numId w:val="11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lang w:eastAsia="en-US"/>
        </w:rPr>
      </w:pPr>
      <w:r w:rsidRPr="003C756F">
        <w:rPr>
          <w:rFonts w:asciiTheme="minorHAnsi" w:hAnsiTheme="minorHAnsi" w:cstheme="minorHAnsi"/>
          <w:b/>
          <w:bCs/>
        </w:rPr>
        <w:t>Tematyka</w:t>
      </w:r>
      <w:r w:rsidR="00C2702A" w:rsidRPr="003C756F">
        <w:rPr>
          <w:rFonts w:asciiTheme="minorHAnsi" w:hAnsiTheme="minorHAnsi" w:cstheme="minorHAnsi"/>
          <w:b/>
          <w:bCs/>
        </w:rPr>
        <w:t xml:space="preserve"> szkolenia</w:t>
      </w:r>
      <w:r w:rsidRPr="003C756F">
        <w:rPr>
          <w:rFonts w:asciiTheme="minorHAnsi" w:hAnsiTheme="minorHAnsi" w:cstheme="minorHAnsi"/>
          <w:b/>
          <w:bCs/>
        </w:rPr>
        <w:t>:</w:t>
      </w:r>
      <w:r w:rsidRPr="003C756F">
        <w:rPr>
          <w:rFonts w:asciiTheme="minorHAnsi" w:hAnsiTheme="minorHAnsi" w:cstheme="minorHAnsi"/>
        </w:rPr>
        <w:t xml:space="preserve"> Przegląd najważniejszych metod i narzędzi statystyki przydatnych w pracy</w:t>
      </w:r>
      <w:r w:rsidR="00C2702A"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</w:rPr>
        <w:t xml:space="preserve">inżyniera, nauka obsługi programu </w:t>
      </w:r>
      <w:proofErr w:type="spellStart"/>
      <w:r w:rsidRPr="003C756F">
        <w:rPr>
          <w:rFonts w:asciiTheme="minorHAnsi" w:hAnsiTheme="minorHAnsi" w:cstheme="minorHAnsi"/>
        </w:rPr>
        <w:t>Statistica</w:t>
      </w:r>
      <w:proofErr w:type="spellEnd"/>
      <w:r w:rsidRPr="003C756F">
        <w:rPr>
          <w:rFonts w:asciiTheme="minorHAnsi" w:hAnsiTheme="minorHAnsi" w:cstheme="minorHAnsi"/>
        </w:rPr>
        <w:t xml:space="preserve">. </w:t>
      </w:r>
    </w:p>
    <w:p w14:paraId="4944C30E" w14:textId="6DFBC487" w:rsidR="003A3AD3" w:rsidRPr="003C756F" w:rsidRDefault="003A3AD3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Celem szkolenia jest podniesienie kompetencji cyfrowych kadry dydaktycznej i doktorantów Uniwersytetu Rolniczego w Krakowie.</w:t>
      </w:r>
    </w:p>
    <w:p w14:paraId="5CDAE303" w14:textId="4AB23EE0" w:rsidR="003A3AD3" w:rsidRPr="003C756F" w:rsidRDefault="003A3AD3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eastAsia="Calibri" w:hAnsiTheme="minorHAnsi" w:cstheme="minorHAnsi"/>
          <w:b/>
          <w:bCs/>
          <w:lang w:eastAsia="en-US"/>
        </w:rPr>
        <w:t>Podstawowy zakres tematyczny szkolenia:</w:t>
      </w:r>
    </w:p>
    <w:p w14:paraId="7F0A4CC0" w14:textId="77777777" w:rsidR="00224FC9" w:rsidRPr="003C756F" w:rsidRDefault="003A3AD3" w:rsidP="003C756F">
      <w:pPr>
        <w:pStyle w:val="Akapitzlist"/>
        <w:numPr>
          <w:ilvl w:val="2"/>
          <w:numId w:val="22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z</w:t>
      </w:r>
      <w:r w:rsidR="00FB1FDA" w:rsidRPr="003C756F">
        <w:rPr>
          <w:rFonts w:asciiTheme="minorHAnsi" w:hAnsiTheme="minorHAnsi" w:cstheme="minorHAnsi"/>
        </w:rPr>
        <w:t>mienność procesu (dlaczego zmienność jest ważna i</w:t>
      </w:r>
      <w:r w:rsidR="00224FC9"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jaki jest jej związek z</w:t>
      </w:r>
      <w:r w:rsidR="00224FC9"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jakością, rodzaje zmienności i</w:t>
      </w:r>
      <w:r w:rsidR="00224FC9"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jak statystyka może pomóc w</w:t>
      </w:r>
      <w:r w:rsidR="00224FC9"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zmniejszaniu zmienności</w:t>
      </w:r>
      <w:r w:rsidR="00C2702A" w:rsidRPr="003C756F">
        <w:rPr>
          <w:rFonts w:asciiTheme="minorHAnsi" w:hAnsiTheme="minorHAnsi" w:cstheme="minorHAnsi"/>
        </w:rPr>
        <w:t>),</w:t>
      </w:r>
    </w:p>
    <w:p w14:paraId="1F744332" w14:textId="77777777" w:rsidR="00224FC9" w:rsidRPr="003C756F" w:rsidRDefault="00224FC9" w:rsidP="003C756F">
      <w:pPr>
        <w:pStyle w:val="Akapitzlist"/>
        <w:numPr>
          <w:ilvl w:val="2"/>
          <w:numId w:val="22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</w:t>
      </w:r>
      <w:r w:rsidR="00FB1FDA" w:rsidRPr="003C756F">
        <w:rPr>
          <w:rFonts w:asciiTheme="minorHAnsi" w:hAnsiTheme="minorHAnsi" w:cstheme="minorHAnsi"/>
        </w:rPr>
        <w:t>odstawy pracy z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 xml:space="preserve">programem </w:t>
      </w:r>
      <w:proofErr w:type="spellStart"/>
      <w:r w:rsidR="00FB1FDA" w:rsidRPr="003C756F">
        <w:rPr>
          <w:rFonts w:asciiTheme="minorHAnsi" w:hAnsiTheme="minorHAnsi" w:cstheme="minorHAnsi"/>
        </w:rPr>
        <w:t>Statistica</w:t>
      </w:r>
      <w:proofErr w:type="spellEnd"/>
      <w:r w:rsidR="00FB1FDA" w:rsidRPr="003C756F">
        <w:rPr>
          <w:rFonts w:asciiTheme="minorHAnsi" w:hAnsiTheme="minorHAnsi" w:cstheme="minorHAnsi"/>
        </w:rPr>
        <w:t xml:space="preserve">, środowisko programu </w:t>
      </w:r>
      <w:proofErr w:type="spellStart"/>
      <w:r w:rsidR="00FB1FDA" w:rsidRPr="003C756F">
        <w:rPr>
          <w:rFonts w:asciiTheme="minorHAnsi" w:hAnsiTheme="minorHAnsi" w:cstheme="minorHAnsi"/>
        </w:rPr>
        <w:t>Statistica</w:t>
      </w:r>
      <w:proofErr w:type="spellEnd"/>
      <w:r w:rsidR="00FB1FDA" w:rsidRPr="003C756F">
        <w:rPr>
          <w:rFonts w:asciiTheme="minorHAnsi" w:hAnsiTheme="minorHAnsi" w:cstheme="minorHAnsi"/>
        </w:rPr>
        <w:t>, podstawowe operacje w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programie, operacje na danych, import danych z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aplikacji i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baz danych, zmiana układu danych, przekształcanie zmiennych, zarządzanie wynikami</w:t>
      </w:r>
      <w:r w:rsidR="00C2702A" w:rsidRPr="003C756F">
        <w:rPr>
          <w:rFonts w:asciiTheme="minorHAnsi" w:hAnsiTheme="minorHAnsi" w:cstheme="minorHAnsi"/>
        </w:rPr>
        <w:t>,</w:t>
      </w:r>
    </w:p>
    <w:p w14:paraId="395FB6AC" w14:textId="77777777" w:rsidR="00224FC9" w:rsidRPr="003C756F" w:rsidRDefault="00224FC9" w:rsidP="003C756F">
      <w:pPr>
        <w:pStyle w:val="Akapitzlist"/>
        <w:numPr>
          <w:ilvl w:val="2"/>
          <w:numId w:val="22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</w:t>
      </w:r>
      <w:r w:rsidR="00FB1FDA" w:rsidRPr="003C756F">
        <w:rPr>
          <w:rFonts w:asciiTheme="minorHAnsi" w:hAnsiTheme="minorHAnsi" w:cstheme="minorHAnsi"/>
        </w:rPr>
        <w:t>odstawowy opis procesu i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badania zmienności (szereg rozdzielczy, statystyki opisowe, średnia, odchylenie standardowe, wskaźniki zdolności jakościowej, obserwacje odstające, analizy przekrojowe (badanie rozkładu w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 xml:space="preserve">grupach), wykresy przebiegu, wykresy normalności, testy normalności, analiza </w:t>
      </w:r>
      <w:proofErr w:type="spellStart"/>
      <w:r w:rsidR="00FB1FDA" w:rsidRPr="003C756F">
        <w:rPr>
          <w:rFonts w:asciiTheme="minorHAnsi" w:hAnsiTheme="minorHAnsi" w:cstheme="minorHAnsi"/>
        </w:rPr>
        <w:t>Pareto</w:t>
      </w:r>
      <w:proofErr w:type="spellEnd"/>
      <w:r w:rsidR="00C2702A" w:rsidRPr="003C756F">
        <w:rPr>
          <w:rFonts w:asciiTheme="minorHAnsi" w:hAnsiTheme="minorHAnsi" w:cstheme="minorHAnsi"/>
        </w:rPr>
        <w:t>,</w:t>
      </w:r>
      <w:r w:rsidRPr="003C756F">
        <w:rPr>
          <w:rFonts w:asciiTheme="minorHAnsi" w:hAnsiTheme="minorHAnsi" w:cstheme="minorHAnsi"/>
        </w:rPr>
        <w:t xml:space="preserve"> </w:t>
      </w:r>
    </w:p>
    <w:p w14:paraId="283FB932" w14:textId="77777777" w:rsidR="00224FC9" w:rsidRPr="003C756F" w:rsidRDefault="00224FC9" w:rsidP="003C756F">
      <w:pPr>
        <w:pStyle w:val="Akapitzlist"/>
        <w:numPr>
          <w:ilvl w:val="2"/>
          <w:numId w:val="22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>e</w:t>
      </w:r>
      <w:r w:rsidR="00FB1FDA" w:rsidRPr="003C756F">
        <w:rPr>
          <w:rFonts w:asciiTheme="minorHAnsi" w:hAnsiTheme="minorHAnsi" w:cstheme="minorHAnsi"/>
        </w:rPr>
        <w:t>stymacja i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testowanie hipotez (wprowadzenie do</w:t>
      </w:r>
      <w:r w:rsidRPr="003C756F">
        <w:rPr>
          <w:rFonts w:asciiTheme="minorHAnsi" w:hAnsiTheme="minorHAnsi" w:cstheme="minorHAnsi"/>
        </w:rPr>
        <w:t xml:space="preserve"> </w:t>
      </w:r>
      <w:r w:rsidR="00FB1FDA" w:rsidRPr="003C756F">
        <w:rPr>
          <w:rFonts w:asciiTheme="minorHAnsi" w:hAnsiTheme="minorHAnsi" w:cstheme="minorHAnsi"/>
        </w:rPr>
        <w:t>wnioskowania statystycznego, przykłady zastosowania wybranych testów statystycznych, testy istotności różnic, testy normalności wykrywanie obserwacji odstających)</w:t>
      </w:r>
      <w:r w:rsidR="00C2702A" w:rsidRPr="003C756F">
        <w:rPr>
          <w:rFonts w:asciiTheme="minorHAnsi" w:hAnsiTheme="minorHAnsi" w:cstheme="minorHAnsi"/>
        </w:rPr>
        <w:t>,</w:t>
      </w:r>
    </w:p>
    <w:p w14:paraId="1046032E" w14:textId="20948E44" w:rsidR="00FB1FDA" w:rsidRPr="003C756F" w:rsidRDefault="00224FC9" w:rsidP="003C756F">
      <w:pPr>
        <w:pStyle w:val="Akapitzlist"/>
        <w:numPr>
          <w:ilvl w:val="2"/>
          <w:numId w:val="22"/>
        </w:numPr>
        <w:shd w:val="clear" w:color="auto" w:fill="FFFFFF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b</w:t>
      </w:r>
      <w:r w:rsidR="00FB1FDA" w:rsidRPr="003C756F">
        <w:rPr>
          <w:rFonts w:asciiTheme="minorHAnsi" w:hAnsiTheme="minorHAnsi" w:cstheme="minorHAnsi"/>
        </w:rPr>
        <w:t>adanie związków między zmiennymi (diagram korelacyjny, analiza regresji, analiza korelacji, praca w przestrzeniach roboczych).</w:t>
      </w:r>
    </w:p>
    <w:p w14:paraId="1D36FF8B" w14:textId="7D0887F8" w:rsidR="00FB7C4E" w:rsidRPr="003C756F" w:rsidRDefault="00F11D73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Pr="003C756F">
        <w:rPr>
          <w:rFonts w:asciiTheme="minorHAnsi" w:hAnsiTheme="minorHAnsi" w:cstheme="minorHAnsi"/>
          <w:b/>
          <w:color w:val="000000" w:themeColor="text1"/>
        </w:rPr>
        <w:t>7 dni roboczych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 licząc od dnia zawarcia umowy</w:t>
      </w:r>
      <w:r w:rsidRPr="003C756F">
        <w:rPr>
          <w:rFonts w:asciiTheme="minorHAnsi" w:hAnsiTheme="minorHAnsi" w:cstheme="minorHAnsi"/>
          <w:color w:val="000000" w:themeColor="text1"/>
        </w:rPr>
        <w:t xml:space="preserve">. </w:t>
      </w:r>
    </w:p>
    <w:p w14:paraId="379BE6E8" w14:textId="23DFBCCC" w:rsidR="00224FC9" w:rsidRPr="003C756F" w:rsidRDefault="00F11D73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67D100E6" w14:textId="34D79559" w:rsidR="00224FC9" w:rsidRPr="003C756F" w:rsidRDefault="00743355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eastAsia="Calibr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</w:rPr>
        <w:t>zmian w zakresie terminów realizacji spotkań</w:t>
      </w:r>
      <w:r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>grup szkoleniowych</w:t>
      </w:r>
      <w:r w:rsidRPr="003C756F">
        <w:rPr>
          <w:rFonts w:asciiTheme="minorHAnsi" w:hAnsiTheme="minorHAnsi" w:cstheme="minorHAnsi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</w:rPr>
        <w:t>3 dni robocze przed datą zmiany</w:t>
      </w:r>
      <w:r w:rsidRPr="003C756F">
        <w:rPr>
          <w:rFonts w:asciiTheme="minorHAnsi" w:hAnsiTheme="minorHAnsi" w:cstheme="minorHAnsi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  <w:r w:rsidR="00224FC9" w:rsidRPr="003C756F">
        <w:rPr>
          <w:rFonts w:asciiTheme="minorHAnsi" w:eastAsia="Calibri" w:hAnsiTheme="minorHAnsi" w:cstheme="minorHAnsi"/>
          <w:color w:val="000000" w:themeColor="text1"/>
          <w:lang w:eastAsia="en-US"/>
        </w:rPr>
        <w:t xml:space="preserve"> </w:t>
      </w:r>
    </w:p>
    <w:p w14:paraId="581C682C" w14:textId="77777777" w:rsidR="00224FC9" w:rsidRPr="003C756F" w:rsidRDefault="00224FC9" w:rsidP="003C756F">
      <w:pPr>
        <w:pStyle w:val="Tekstpodstawowywcity2"/>
        <w:numPr>
          <w:ilvl w:val="0"/>
          <w:numId w:val="11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54D53A0C" w14:textId="77777777" w:rsidR="00224FC9" w:rsidRPr="003C756F" w:rsidRDefault="00224FC9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 xml:space="preserve">Zamawiający wymaga, aby szkolenia odbywały się na legalnym, aktualnym oprogramowaniu </w:t>
      </w:r>
      <w:proofErr w:type="spellStart"/>
      <w:r w:rsidRPr="003C756F">
        <w:rPr>
          <w:rFonts w:asciiTheme="minorHAnsi" w:hAnsiTheme="minorHAnsi" w:cstheme="minorHAnsi"/>
        </w:rPr>
        <w:t>Statistica</w:t>
      </w:r>
      <w:proofErr w:type="spellEnd"/>
      <w:r w:rsidRPr="003C756F">
        <w:rPr>
          <w:rFonts w:asciiTheme="minorHAnsi" w:hAnsiTheme="minorHAnsi" w:cstheme="minorHAnsi"/>
        </w:rPr>
        <w:t xml:space="preserve">. </w:t>
      </w:r>
    </w:p>
    <w:p w14:paraId="38066ED0" w14:textId="0DD078DF" w:rsidR="008075DD" w:rsidRPr="003C756F" w:rsidRDefault="00224FC9" w:rsidP="003C756F">
      <w:pPr>
        <w:pStyle w:val="Akapitzlist"/>
        <w:numPr>
          <w:ilvl w:val="0"/>
          <w:numId w:val="11"/>
        </w:numPr>
        <w:spacing w:line="36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Zamawiający nie wymaga przekazania praw autorskich dotyczących materiałów dydaktycznych</w:t>
      </w:r>
      <w:r w:rsidR="001F326D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>.</w:t>
      </w:r>
      <w:r w:rsidR="001F326D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="00777186" w:rsidRPr="003C756F">
        <w:rPr>
          <w:rFonts w:asciiTheme="minorHAnsi" w:hAnsiTheme="minorHAnsi" w:cstheme="minorHAnsi"/>
          <w:color w:val="000000" w:themeColor="text1"/>
        </w:rPr>
        <w:t>prezentacje, ćwiczenia, konspekty. Nie jest wymagany podręcznik. .</w:t>
      </w:r>
    </w:p>
    <w:p w14:paraId="11B9B345" w14:textId="77777777" w:rsidR="00777186" w:rsidRPr="003C756F" w:rsidRDefault="00777186" w:rsidP="003C756F">
      <w:pPr>
        <w:pStyle w:val="Akapitzlist"/>
        <w:spacing w:line="360" w:lineRule="auto"/>
        <w:ind w:left="426"/>
        <w:rPr>
          <w:rFonts w:asciiTheme="minorHAnsi" w:hAnsiTheme="minorHAnsi" w:cstheme="minorHAnsi"/>
        </w:rPr>
      </w:pPr>
    </w:p>
    <w:p w14:paraId="77F09199" w14:textId="59D25F9F" w:rsidR="00BB6456" w:rsidRPr="003C756F" w:rsidRDefault="00BB6456" w:rsidP="003C756F">
      <w:pPr>
        <w:rPr>
          <w:rFonts w:asciiTheme="minorHAnsi" w:hAnsiTheme="minorHAnsi" w:cstheme="minorHAnsi"/>
          <w:b/>
          <w:bCs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Zadanie nr </w:t>
      </w:r>
      <w:r w:rsidR="001A17F6"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>3</w:t>
      </w:r>
      <w:r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– Szkolenie w formie online pn.: „Statystyka w branży rolniczej”:</w:t>
      </w:r>
    </w:p>
    <w:p w14:paraId="503E68EB" w14:textId="77777777" w:rsidR="008075DD" w:rsidRPr="003C756F" w:rsidRDefault="00060821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bookmarkStart w:id="3" w:name="_Hlk194485425"/>
      <w:r w:rsidRPr="003C756F">
        <w:rPr>
          <w:rFonts w:asciiTheme="minorHAnsi" w:hAnsiTheme="minorHAnsi" w:cstheme="minorHAnsi"/>
          <w:color w:val="000000"/>
        </w:rPr>
        <w:t xml:space="preserve">Przedmiot zamówienia obejmuje szkolenia z zakresu statystyki w postaci zajęć grupowych, prowadzonych w </w:t>
      </w:r>
      <w:r w:rsidRPr="003C756F">
        <w:rPr>
          <w:rFonts w:asciiTheme="minorHAnsi" w:hAnsiTheme="minorHAnsi" w:cstheme="minorHAnsi"/>
          <w:b/>
          <w:bCs/>
          <w:color w:val="000000"/>
        </w:rPr>
        <w:t>formie online</w:t>
      </w:r>
      <w:r w:rsidRPr="003C756F">
        <w:rPr>
          <w:rFonts w:asciiTheme="minorHAnsi" w:hAnsiTheme="minorHAnsi" w:cstheme="minorHAnsi"/>
          <w:color w:val="000000"/>
        </w:rPr>
        <w:t xml:space="preserve"> dla pracowników dydaktycznych i doktorantów Uniwersytetu Rolniczego im. Hugona Kołłątaja w Krakowie.</w:t>
      </w:r>
    </w:p>
    <w:p w14:paraId="401997A8" w14:textId="77777777" w:rsidR="008075DD" w:rsidRPr="003C756F" w:rsidRDefault="004373FA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Czas trwania szkolenia: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szkolenie dwudniowe po 8 godzin dydaktycznych dziennie, łącznie 16 godzin dla każdego jednego uczestnika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742E89E6" w14:textId="3B7E21EB" w:rsidR="004373FA" w:rsidRPr="003C756F" w:rsidRDefault="004373FA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odbywać się będzie w dni robocze tj. od poniedziałku do piątku z wyłączeniem dni ustawowo wolnych od pracy, w przedziale godzin od 8.00 do </w:t>
      </w:r>
      <w:r w:rsidR="00A92AFD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386D211C" w14:textId="77777777" w:rsidR="004373FA" w:rsidRPr="003C756F" w:rsidRDefault="004373FA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09390B81" w14:textId="506B1AC1" w:rsidR="00FE5E40" w:rsidRPr="003C756F" w:rsidRDefault="004373FA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="0082324C" w:rsidRPr="003C756F">
        <w:rPr>
          <w:rFonts w:asciiTheme="minorHAnsi" w:eastAsia="Calibri" w:hAnsiTheme="minorHAnsi" w:cstheme="minorHAnsi"/>
          <w:b/>
          <w:color w:val="000000" w:themeColor="text1"/>
        </w:rPr>
        <w:t>3</w:t>
      </w:r>
      <w:r w:rsidRPr="003C756F">
        <w:rPr>
          <w:rFonts w:asciiTheme="minorHAnsi" w:eastAsia="Calibri" w:hAnsiTheme="minorHAnsi" w:cstheme="minorHAnsi"/>
          <w:b/>
          <w:color w:val="000000" w:themeColor="text1"/>
        </w:rPr>
        <w:t>0 uczestników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im. Hugona Kołłątaja w Krakowie</w:t>
      </w:r>
      <w:r w:rsidR="003747EB"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4D9C0005" w14:textId="3B273EC4" w:rsidR="004373FA" w:rsidRPr="003C756F" w:rsidRDefault="00B548F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10 osób Zamawiający dopuszcza możliwość zmiany ilości uczestników w grupie w porozumieniu z Wykonawcą. Zmiana liczby osób nie wymaga </w:t>
      </w:r>
      <w:r w:rsidR="003747EB" w:rsidRPr="003C756F">
        <w:rPr>
          <w:rFonts w:asciiTheme="minorHAnsi" w:hAnsiTheme="minorHAnsi" w:cstheme="minorHAnsi"/>
        </w:rPr>
        <w:t xml:space="preserve">sporządzenia </w:t>
      </w:r>
      <w:r w:rsidRPr="003C756F">
        <w:rPr>
          <w:rFonts w:asciiTheme="minorHAnsi" w:hAnsiTheme="minorHAnsi" w:cstheme="minorHAnsi"/>
        </w:rPr>
        <w:t>aneksu do umowy.</w:t>
      </w:r>
    </w:p>
    <w:bookmarkEnd w:id="3"/>
    <w:p w14:paraId="5B24BA3A" w14:textId="2CFA1BFF" w:rsidR="003747EB" w:rsidRPr="003C756F" w:rsidRDefault="003747EB" w:rsidP="003C756F">
      <w:pPr>
        <w:pStyle w:val="Tekstpodstawowywcity2"/>
        <w:numPr>
          <w:ilvl w:val="1"/>
          <w:numId w:val="9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</w:t>
      </w:r>
      <w:r w:rsidRPr="003C756F">
        <w:rPr>
          <w:rFonts w:asciiTheme="minorHAnsi" w:hAnsiTheme="minorHAnsi" w:cstheme="minorHAnsi"/>
          <w:szCs w:val="24"/>
        </w:rPr>
        <w:lastRenderedPageBreak/>
        <w:t>poprzez dołączenie takiego uczestnika do innej grupy szkoleniowej. Zmiana ta nie wymaga sporządzenia aneksu, a jedynie pisemnej informacji przekazanej drogą elektroniczną na adres wskazany przez Wykonawcę.</w:t>
      </w:r>
    </w:p>
    <w:p w14:paraId="09D5A324" w14:textId="674AD06A" w:rsidR="00B548FC" w:rsidRPr="003C756F" w:rsidRDefault="00B548F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384 godzin szkolenia</w:t>
      </w:r>
      <w:r w:rsidRPr="003C756F">
        <w:rPr>
          <w:rFonts w:asciiTheme="minorHAnsi" w:hAnsiTheme="minorHAnsi" w:cstheme="minorHAnsi"/>
          <w:color w:val="000000" w:themeColor="text1"/>
        </w:rPr>
        <w:t xml:space="preserve">, pozostałą liczbę godzin Zamawiający zleci w zależności od możliwości uczestnictwa przez pracowników w szkoleniu, z uwzględnieniem okoliczności, o których mowa w pkt. </w:t>
      </w:r>
      <w:r w:rsidRPr="003C756F">
        <w:rPr>
          <w:rFonts w:asciiTheme="minorHAnsi" w:hAnsiTheme="minorHAnsi" w:cstheme="minorHAnsi"/>
        </w:rPr>
        <w:t xml:space="preserve">7). </w:t>
      </w:r>
    </w:p>
    <w:p w14:paraId="7451D6BD" w14:textId="35246D36" w:rsidR="00060821" w:rsidRPr="003C756F" w:rsidRDefault="00060821" w:rsidP="003C756F">
      <w:pPr>
        <w:pStyle w:val="Akapitzlist"/>
        <w:widowControl w:val="0"/>
        <w:numPr>
          <w:ilvl w:val="1"/>
          <w:numId w:val="9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strike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b/>
          <w:bCs/>
        </w:rPr>
        <w:t>Tematyka szkolenia</w:t>
      </w:r>
      <w:r w:rsidRPr="003C756F">
        <w:rPr>
          <w:rFonts w:asciiTheme="minorHAnsi" w:hAnsiTheme="minorHAnsi" w:cstheme="minorHAnsi"/>
        </w:rPr>
        <w:t xml:space="preserve">: Statystyka w branży rolniczej, zastosowania statystyki w badaniach rolniczych – metody podstawowe. </w:t>
      </w:r>
      <w:r w:rsidRPr="003C756F">
        <w:rPr>
          <w:rFonts w:asciiTheme="minorHAnsi" w:hAnsiTheme="minorHAnsi" w:cstheme="minorHAnsi"/>
          <w:color w:val="000000" w:themeColor="text1"/>
        </w:rPr>
        <w:t>Szkolenie z efektywnego wykorzystywania statystyki, zarówno na etapie planowania badań, jak i analizy ich wyników, w naukach rolniczych.</w:t>
      </w:r>
      <w:r w:rsidR="00D7316C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>Zasady planowania doświadczeń i wyb</w:t>
      </w:r>
      <w:r w:rsidR="0055677D" w:rsidRPr="003C756F">
        <w:rPr>
          <w:rFonts w:asciiTheme="minorHAnsi" w:hAnsiTheme="minorHAnsi" w:cstheme="minorHAnsi"/>
          <w:color w:val="000000" w:themeColor="text1"/>
        </w:rPr>
        <w:t>ór</w:t>
      </w:r>
      <w:r w:rsidRPr="003C756F">
        <w:rPr>
          <w:rFonts w:asciiTheme="minorHAnsi" w:hAnsiTheme="minorHAnsi" w:cstheme="minorHAnsi"/>
          <w:color w:val="000000" w:themeColor="text1"/>
        </w:rPr>
        <w:t xml:space="preserve"> odpowiednich planów (układów) doświadczalnych.</w:t>
      </w:r>
      <w:r w:rsidR="00D7316C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>Zaznajomienie się z opracowywaniem wyników doświadczeń za pomocą odpowiednich technik analizy wariancji oraz poprawną interpretacją wyników analiz. Zagadnienia teoretyczne maj</w:t>
      </w:r>
      <w:r w:rsidR="0055677D" w:rsidRPr="003C756F">
        <w:rPr>
          <w:rFonts w:asciiTheme="minorHAnsi" w:hAnsiTheme="minorHAnsi" w:cstheme="minorHAnsi"/>
          <w:color w:val="000000" w:themeColor="text1"/>
        </w:rPr>
        <w:t>ą</w:t>
      </w:r>
      <w:r w:rsidRPr="003C756F">
        <w:rPr>
          <w:rFonts w:asciiTheme="minorHAnsi" w:hAnsiTheme="minorHAnsi" w:cstheme="minorHAnsi"/>
          <w:color w:val="000000" w:themeColor="text1"/>
        </w:rPr>
        <w:t xml:space="preserve"> zostać zilustrowane wynikami rzeczywistych badań w środowisku programu </w:t>
      </w:r>
      <w:proofErr w:type="spellStart"/>
      <w:r w:rsidRPr="003C756F">
        <w:rPr>
          <w:rFonts w:asciiTheme="minorHAnsi" w:hAnsiTheme="minorHAnsi" w:cstheme="minorHAnsi"/>
          <w:color w:val="000000" w:themeColor="text1"/>
        </w:rPr>
        <w:t>Statistica</w:t>
      </w:r>
      <w:proofErr w:type="spellEnd"/>
      <w:r w:rsidRPr="003C756F">
        <w:rPr>
          <w:rFonts w:asciiTheme="minorHAnsi" w:hAnsiTheme="minorHAnsi" w:cstheme="minorHAnsi"/>
          <w:color w:val="000000" w:themeColor="text1"/>
        </w:rPr>
        <w:t>.</w:t>
      </w:r>
    </w:p>
    <w:p w14:paraId="29EE3017" w14:textId="77777777" w:rsidR="00090864" w:rsidRPr="003C756F" w:rsidRDefault="004373FA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Celem szkolenia jest podniesienie kompetencji cyfrowych kadry dydaktycznej i doktorantów Uniwersytetu Rolniczego w Krakowie.</w:t>
      </w:r>
    </w:p>
    <w:p w14:paraId="02A818CF" w14:textId="41717B7E" w:rsidR="00060821" w:rsidRPr="003C756F" w:rsidRDefault="00090864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eastAsia="Calibri" w:hAnsiTheme="minorHAnsi" w:cstheme="minorHAnsi"/>
          <w:b/>
          <w:bCs/>
          <w:lang w:eastAsia="en-US"/>
        </w:rPr>
        <w:t>Podstawowy zakres tematyczny szkolenia:</w:t>
      </w:r>
      <w:r w:rsidR="00060821" w:rsidRPr="003C756F">
        <w:rPr>
          <w:rFonts w:asciiTheme="minorHAnsi" w:hAnsiTheme="minorHAnsi" w:cstheme="minorHAnsi"/>
        </w:rPr>
        <w:t xml:space="preserve"> </w:t>
      </w:r>
    </w:p>
    <w:p w14:paraId="6DF2918A" w14:textId="512B9B6D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060821" w:rsidRPr="003C756F">
        <w:rPr>
          <w:rFonts w:asciiTheme="minorHAnsi" w:hAnsiTheme="minorHAnsi" w:cstheme="minorHAnsi"/>
        </w:rPr>
        <w:t>prowadzenie do planowani</w:t>
      </w:r>
      <w:r w:rsidRPr="003C756F">
        <w:rPr>
          <w:rFonts w:asciiTheme="minorHAnsi" w:hAnsiTheme="minorHAnsi" w:cstheme="minorHAnsi"/>
        </w:rPr>
        <w:t>a</w:t>
      </w:r>
      <w:r w:rsidR="00060821" w:rsidRPr="003C756F">
        <w:rPr>
          <w:rFonts w:asciiTheme="minorHAnsi" w:hAnsiTheme="minorHAnsi" w:cstheme="minorHAnsi"/>
        </w:rPr>
        <w:t xml:space="preserve"> badań rolniczych (statystyczne aspekty planowanie badań empirycznych w rolnictwie, etapy analizy danych, podstawowe pojęcia statystycznej analizy danych),</w:t>
      </w:r>
    </w:p>
    <w:p w14:paraId="3A9ADEA7" w14:textId="77777777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</w:t>
      </w:r>
      <w:r w:rsidR="00060821" w:rsidRPr="003C756F">
        <w:rPr>
          <w:rFonts w:asciiTheme="minorHAnsi" w:hAnsiTheme="minorHAnsi" w:cstheme="minorHAnsi"/>
        </w:rPr>
        <w:t xml:space="preserve">odstawy obsługi programu </w:t>
      </w:r>
      <w:proofErr w:type="spellStart"/>
      <w:r w:rsidR="00060821" w:rsidRPr="003C756F">
        <w:rPr>
          <w:rFonts w:asciiTheme="minorHAnsi" w:hAnsiTheme="minorHAnsi" w:cstheme="minorHAnsi"/>
        </w:rPr>
        <w:t>Statistica</w:t>
      </w:r>
      <w:proofErr w:type="spellEnd"/>
      <w:r w:rsidR="00060821" w:rsidRPr="003C756F">
        <w:rPr>
          <w:rFonts w:asciiTheme="minorHAnsi" w:hAnsiTheme="minorHAnsi" w:cstheme="minorHAnsi"/>
        </w:rPr>
        <w:t xml:space="preserve"> (narzędzia wspomagania analizy danych, przykład tworzenia arkusza, wprowadzania i zmieniania danych),</w:t>
      </w:r>
    </w:p>
    <w:p w14:paraId="160CD84F" w14:textId="77777777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lastRenderedPageBreak/>
        <w:t>w</w:t>
      </w:r>
      <w:r w:rsidR="00060821" w:rsidRPr="003C756F">
        <w:rPr>
          <w:rFonts w:asciiTheme="minorHAnsi" w:hAnsiTheme="minorHAnsi" w:cstheme="minorHAnsi"/>
          <w:color w:val="000000"/>
        </w:rPr>
        <w:t>ybrane operacje zarządzania danymi</w:t>
      </w:r>
      <w:r w:rsidR="00060821" w:rsidRPr="003C756F">
        <w:rPr>
          <w:rFonts w:asciiTheme="minorHAnsi" w:hAnsiTheme="minorHAnsi" w:cstheme="minorHAnsi"/>
        </w:rPr>
        <w:t xml:space="preserve"> (</w:t>
      </w:r>
      <w:r w:rsidR="00060821" w:rsidRPr="003C756F">
        <w:rPr>
          <w:rFonts w:asciiTheme="minorHAnsi" w:hAnsiTheme="minorHAnsi" w:cstheme="minorHAnsi"/>
          <w:color w:val="000000"/>
        </w:rPr>
        <w:t>import zbioru danych z innej aplikacji</w:t>
      </w:r>
      <w:r w:rsidR="00060821" w:rsidRPr="003C756F">
        <w:rPr>
          <w:rFonts w:asciiTheme="minorHAnsi" w:hAnsiTheme="minorHAnsi" w:cstheme="minorHAnsi"/>
        </w:rPr>
        <w:t>, metody sprawdzania poprawności danych),</w:t>
      </w:r>
      <w:r w:rsidRPr="003C756F">
        <w:rPr>
          <w:rFonts w:asciiTheme="minorHAnsi" w:hAnsiTheme="minorHAnsi" w:cstheme="minorHAnsi"/>
        </w:rPr>
        <w:t xml:space="preserve"> </w:t>
      </w:r>
    </w:p>
    <w:p w14:paraId="6804A141" w14:textId="77777777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060821" w:rsidRPr="003C756F">
        <w:rPr>
          <w:rFonts w:asciiTheme="minorHAnsi" w:hAnsiTheme="minorHAnsi" w:cstheme="minorHAnsi"/>
        </w:rPr>
        <w:t xml:space="preserve">ykorzystanie metod statystyki opisowej w badaniach rolniczych (badanie empirycznego rozkładu zmiennej, charakterystyki liczbowe rozkładu zmiennej, </w:t>
      </w:r>
      <w:r w:rsidR="00060821" w:rsidRPr="003C756F">
        <w:rPr>
          <w:rFonts w:asciiTheme="minorHAnsi" w:hAnsiTheme="minorHAnsi" w:cstheme="minorHAnsi"/>
          <w:color w:val="000000"/>
        </w:rPr>
        <w:t>przykład zastosowania statystyk opisowych w badaniach rolniczych: analiza w grupach</w:t>
      </w:r>
      <w:r w:rsidR="00060821" w:rsidRPr="003C756F">
        <w:rPr>
          <w:rFonts w:asciiTheme="minorHAnsi" w:hAnsiTheme="minorHAnsi" w:cstheme="minorHAnsi"/>
        </w:rPr>
        <w:t>, graficzna prezentacja podstawowych statystyk opisowych),</w:t>
      </w:r>
      <w:r w:rsidRPr="003C756F">
        <w:rPr>
          <w:rFonts w:asciiTheme="minorHAnsi" w:hAnsiTheme="minorHAnsi" w:cstheme="minorHAnsi"/>
        </w:rPr>
        <w:t xml:space="preserve"> </w:t>
      </w:r>
    </w:p>
    <w:p w14:paraId="3C963F2F" w14:textId="77777777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z</w:t>
      </w:r>
      <w:r w:rsidR="00060821" w:rsidRPr="003C756F">
        <w:rPr>
          <w:rFonts w:asciiTheme="minorHAnsi" w:hAnsiTheme="minorHAnsi" w:cstheme="minorHAnsi"/>
        </w:rPr>
        <w:t>astosowanie metod wnioskowania statystycznego w badaniach rolniczych (metody estymacji, kryteria wyboru testów istotności różnic, statystyczne podejście do weryfikacji hipotez badawczych, przykład testowanie normalności rozkładu zmiennej, przykłady stosowania wybranych testów parametrycznych i nieparametrycznych w badaniach rolniczych, przykład opracowania wyników jednoczynnikowej analizy wariancji w badaniach rolniczych),</w:t>
      </w:r>
      <w:r w:rsidRPr="003C756F">
        <w:rPr>
          <w:rFonts w:asciiTheme="minorHAnsi" w:hAnsiTheme="minorHAnsi" w:cstheme="minorHAnsi"/>
        </w:rPr>
        <w:t xml:space="preserve"> </w:t>
      </w:r>
    </w:p>
    <w:p w14:paraId="690CE18D" w14:textId="2835CEBA" w:rsidR="00090864" w:rsidRPr="003C756F" w:rsidRDefault="00090864" w:rsidP="003C756F">
      <w:pPr>
        <w:pStyle w:val="Akapitzlist"/>
        <w:numPr>
          <w:ilvl w:val="0"/>
          <w:numId w:val="12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me</w:t>
      </w:r>
      <w:r w:rsidR="00060821" w:rsidRPr="003C756F">
        <w:rPr>
          <w:rFonts w:asciiTheme="minorHAnsi" w:hAnsiTheme="minorHAnsi" w:cstheme="minorHAnsi"/>
        </w:rPr>
        <w:t>tody badania współzależności zjawisk (wybrane zagadnienia analizy korelacji, przykład zastosowania analizy korelacji, wprowadzenie do analizy regresji, przykład zastosowania analizy regresji, model regresji linowej prostej)</w:t>
      </w:r>
      <w:r w:rsidRPr="003C756F">
        <w:rPr>
          <w:rFonts w:asciiTheme="minorHAnsi" w:hAnsiTheme="minorHAnsi" w:cstheme="minorHAnsi"/>
        </w:rPr>
        <w:t>,</w:t>
      </w:r>
    </w:p>
    <w:p w14:paraId="4B270C65" w14:textId="1AE4D239" w:rsidR="0055677D" w:rsidRPr="003C756F" w:rsidRDefault="0060054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="003A5780" w:rsidRPr="003C756F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="009940BC" w:rsidRPr="003C756F">
        <w:rPr>
          <w:rFonts w:asciiTheme="minorHAnsi" w:hAnsiTheme="minorHAnsi" w:cstheme="minorHAnsi"/>
          <w:b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/>
          <w:color w:val="000000" w:themeColor="text1"/>
        </w:rPr>
        <w:t xml:space="preserve"> dni roboczych</w:t>
      </w:r>
      <w:r w:rsidR="003151D3" w:rsidRPr="003C756F">
        <w:rPr>
          <w:rFonts w:asciiTheme="minorHAnsi" w:hAnsiTheme="minorHAnsi" w:cstheme="minorHAnsi"/>
          <w:bCs/>
          <w:color w:val="000000" w:themeColor="text1"/>
        </w:rPr>
        <w:t xml:space="preserve"> </w:t>
      </w:r>
      <w:r w:rsidR="003A5780" w:rsidRPr="003C756F">
        <w:rPr>
          <w:rFonts w:asciiTheme="minorHAnsi" w:hAnsiTheme="minorHAnsi" w:cstheme="minorHAnsi"/>
          <w:bCs/>
          <w:color w:val="000000" w:themeColor="text1"/>
        </w:rPr>
        <w:t>od dnia zawarcia umowy</w:t>
      </w:r>
      <w:r w:rsidR="009940BC" w:rsidRPr="003C756F">
        <w:rPr>
          <w:rFonts w:asciiTheme="minorHAnsi" w:hAnsiTheme="minorHAnsi" w:cstheme="minorHAnsi"/>
          <w:bCs/>
          <w:color w:val="000000" w:themeColor="text1"/>
        </w:rPr>
        <w:t>.</w:t>
      </w:r>
    </w:p>
    <w:p w14:paraId="71F0BEAF" w14:textId="7AD15140" w:rsidR="0055677D" w:rsidRPr="003C756F" w:rsidRDefault="0055677D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6EF09DE9" w14:textId="36CCB6AE" w:rsidR="0060054C" w:rsidRPr="003C756F" w:rsidRDefault="00743355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</w:rPr>
        <w:t>zmian w zakresie terminów realizacji spotkań</w:t>
      </w:r>
      <w:r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>grup szkoleniowych</w:t>
      </w:r>
      <w:r w:rsidRPr="003C756F">
        <w:rPr>
          <w:rFonts w:asciiTheme="minorHAnsi" w:hAnsiTheme="minorHAnsi" w:cstheme="minorHAnsi"/>
        </w:rPr>
        <w:t xml:space="preserve"> z przyczyn niezależnych od Zamawiającego. W przypadku zmiany terminu poszczególnych spotkań grupy szkoleniowej lub całego terminu szkolenia w ramach grupy szkoleniowej, Wykonawca zostanie powiadomiony o </w:t>
      </w:r>
      <w:r w:rsidRPr="003C756F">
        <w:rPr>
          <w:rFonts w:asciiTheme="minorHAnsi" w:hAnsiTheme="minorHAnsi" w:cstheme="minorHAnsi"/>
        </w:rPr>
        <w:lastRenderedPageBreak/>
        <w:t xml:space="preserve">planowanej zmianie na </w:t>
      </w:r>
      <w:r w:rsidRPr="003C756F">
        <w:rPr>
          <w:rFonts w:asciiTheme="minorHAnsi" w:hAnsiTheme="minorHAnsi" w:cstheme="minorHAnsi"/>
          <w:b/>
        </w:rPr>
        <w:t>3 dni robocze przed datą zmiany</w:t>
      </w:r>
      <w:r w:rsidRPr="003C756F">
        <w:rPr>
          <w:rFonts w:asciiTheme="minorHAnsi" w:hAnsiTheme="minorHAnsi" w:cstheme="minorHAnsi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</w:p>
    <w:p w14:paraId="1D7EE98B" w14:textId="77777777" w:rsidR="005F42B0" w:rsidRPr="003C756F" w:rsidRDefault="0060054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75DE6EED" w14:textId="5EF482DE" w:rsidR="0060054C" w:rsidRPr="003C756F" w:rsidRDefault="0060054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wymaga, aby szkolenia odbywały się na legalnym, aktualnym oprogramowaniu </w:t>
      </w:r>
      <w:proofErr w:type="spellStart"/>
      <w:r w:rsidRPr="003C756F">
        <w:rPr>
          <w:rFonts w:asciiTheme="minorHAnsi" w:hAnsiTheme="minorHAnsi" w:cstheme="minorHAnsi"/>
          <w:color w:val="000000" w:themeColor="text1"/>
        </w:rPr>
        <w:t>Statistica</w:t>
      </w:r>
      <w:proofErr w:type="spellEnd"/>
      <w:r w:rsidRPr="003C756F">
        <w:rPr>
          <w:rFonts w:asciiTheme="minorHAnsi" w:hAnsiTheme="minorHAnsi" w:cstheme="minorHAnsi"/>
          <w:color w:val="000000" w:themeColor="text1"/>
        </w:rPr>
        <w:t xml:space="preserve">. </w:t>
      </w:r>
    </w:p>
    <w:p w14:paraId="71525EA6" w14:textId="30E69140" w:rsidR="0060054C" w:rsidRPr="003C756F" w:rsidRDefault="0060054C" w:rsidP="003C756F">
      <w:pPr>
        <w:pStyle w:val="Akapitzlist"/>
        <w:numPr>
          <w:ilvl w:val="1"/>
          <w:numId w:val="9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Zamawiający nie wymaga przekazania praw autorskich dotyczących materiałów dydaktycznych</w:t>
      </w:r>
      <w:r w:rsidR="005D30E7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="001E6ECD" w:rsidRPr="003C756F">
        <w:rPr>
          <w:rFonts w:asciiTheme="minorHAnsi" w:hAnsiTheme="minorHAnsi" w:cstheme="minorHAnsi"/>
          <w:color w:val="000000" w:themeColor="text1"/>
        </w:rPr>
        <w:t>prezentacje, ćwiczenia, konspekty. Nie jest wymagany podręcznik.</w:t>
      </w:r>
    </w:p>
    <w:p w14:paraId="6FDF46BA" w14:textId="77777777" w:rsidR="004373FA" w:rsidRPr="003C756F" w:rsidRDefault="004373FA" w:rsidP="003C756F">
      <w:pPr>
        <w:rPr>
          <w:rFonts w:asciiTheme="minorHAnsi" w:hAnsiTheme="minorHAnsi" w:cstheme="minorHAnsi"/>
          <w:b/>
          <w:szCs w:val="24"/>
          <w:lang w:eastAsia="pl-PL"/>
        </w:rPr>
      </w:pPr>
    </w:p>
    <w:p w14:paraId="7F8F08C8" w14:textId="55DFAC55" w:rsidR="00051C7D" w:rsidRPr="003C756F" w:rsidRDefault="00051C7D" w:rsidP="003C756F">
      <w:pPr>
        <w:rPr>
          <w:rFonts w:asciiTheme="minorHAnsi" w:hAnsiTheme="minorHAnsi" w:cstheme="minorHAnsi"/>
          <w:b/>
          <w:bCs/>
          <w:szCs w:val="24"/>
        </w:rPr>
      </w:pPr>
      <w:r w:rsidRPr="003C756F">
        <w:rPr>
          <w:rFonts w:asciiTheme="minorHAnsi" w:hAnsiTheme="minorHAnsi" w:cstheme="minorHAnsi"/>
          <w:b/>
          <w:bCs/>
          <w:szCs w:val="24"/>
        </w:rPr>
        <w:t xml:space="preserve">Zadanie nr </w:t>
      </w:r>
      <w:r w:rsidR="00FB634F" w:rsidRPr="003C756F">
        <w:rPr>
          <w:rFonts w:asciiTheme="minorHAnsi" w:hAnsiTheme="minorHAnsi" w:cstheme="minorHAnsi"/>
          <w:b/>
          <w:bCs/>
          <w:szCs w:val="24"/>
        </w:rPr>
        <w:t>4</w:t>
      </w:r>
      <w:r w:rsidRPr="003C756F">
        <w:rPr>
          <w:rFonts w:asciiTheme="minorHAnsi" w:hAnsiTheme="minorHAnsi" w:cstheme="minorHAnsi"/>
          <w:b/>
          <w:bCs/>
          <w:szCs w:val="24"/>
        </w:rPr>
        <w:t xml:space="preserve"> – Szkolenie w formie online pn.: „Wykorzystanie pakietu </w:t>
      </w:r>
      <w:proofErr w:type="spellStart"/>
      <w:r w:rsidRPr="003C756F">
        <w:rPr>
          <w:rFonts w:asciiTheme="minorHAnsi" w:hAnsiTheme="minorHAnsi" w:cstheme="minorHAnsi"/>
          <w:b/>
          <w:bCs/>
          <w:szCs w:val="24"/>
        </w:rPr>
        <w:t>Statistica</w:t>
      </w:r>
      <w:proofErr w:type="spellEnd"/>
      <w:r w:rsidRPr="003C756F">
        <w:rPr>
          <w:rFonts w:asciiTheme="minorHAnsi" w:hAnsiTheme="minorHAnsi" w:cstheme="minorHAnsi"/>
          <w:b/>
          <w:bCs/>
          <w:szCs w:val="24"/>
        </w:rPr>
        <w:t xml:space="preserve"> w procesie </w:t>
      </w:r>
      <w:r w:rsidR="00560CFD" w:rsidRPr="003C756F">
        <w:rPr>
          <w:rFonts w:asciiTheme="minorHAnsi" w:hAnsiTheme="minorHAnsi" w:cstheme="minorHAnsi"/>
          <w:b/>
          <w:bCs/>
          <w:szCs w:val="24"/>
        </w:rPr>
        <w:t>dydaktycznym</w:t>
      </w:r>
      <w:r w:rsidRPr="003C756F">
        <w:rPr>
          <w:rFonts w:asciiTheme="minorHAnsi" w:hAnsiTheme="minorHAnsi" w:cstheme="minorHAnsi"/>
          <w:b/>
          <w:bCs/>
          <w:szCs w:val="24"/>
        </w:rPr>
        <w:t xml:space="preserve">”. </w:t>
      </w:r>
    </w:p>
    <w:p w14:paraId="0071EBAF" w14:textId="100FB85E" w:rsidR="00A42FAC" w:rsidRPr="003C756F" w:rsidRDefault="00A42FAC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Przedmiot zamówienia obejmuje szkolenia z zakresu statystyki w postaci zajęć grupowych, prowadzonych w </w:t>
      </w:r>
      <w:r w:rsidRPr="003C756F">
        <w:rPr>
          <w:rFonts w:asciiTheme="minorHAnsi" w:hAnsiTheme="minorHAnsi" w:cstheme="minorHAnsi"/>
          <w:b/>
          <w:bCs/>
          <w:color w:val="000000"/>
        </w:rPr>
        <w:t>formie online</w:t>
      </w:r>
      <w:r w:rsidRPr="003C756F">
        <w:rPr>
          <w:rFonts w:asciiTheme="minorHAnsi" w:hAnsiTheme="minorHAnsi" w:cstheme="minorHAnsi"/>
          <w:color w:val="000000"/>
        </w:rPr>
        <w:t xml:space="preserve"> dla pracowników dydaktycznych i doktorantów Uniwersytetu Rolniczego im. Hugona Kołłątaja w Krakowie.</w:t>
      </w:r>
    </w:p>
    <w:p w14:paraId="6AC81DED" w14:textId="77777777" w:rsidR="00560CFD" w:rsidRPr="003C756F" w:rsidRDefault="00560CFD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/>
        </w:rPr>
        <w:t xml:space="preserve">Czas trwania szkolenia: 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dwudniowe po 8 godzin dydaktycznych dziennie, łącznie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16 godzin dla każdego jednego uczestnika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1A310343" w14:textId="7361C647" w:rsidR="00560CFD" w:rsidRPr="003C756F" w:rsidRDefault="00560CFD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odbywać się będzie w dni robocze tj. od poniedziałku do piątku z wyłączeniem dni ustawowo wolnych od pracy, w przedziale godzin od 8.00 do </w:t>
      </w:r>
      <w:r w:rsidR="000D1D10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6556E60C" w14:textId="77777777" w:rsidR="00560CFD" w:rsidRPr="003C756F" w:rsidRDefault="00560CFD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1AB9CA07" w14:textId="688071C1" w:rsidR="00A30722" w:rsidRPr="003C756F" w:rsidRDefault="00560CFD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lastRenderedPageBreak/>
        <w:t xml:space="preserve">Liczba uczestników szkolenia w ramach całego szkolenia wynosi maksymalnie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75 uczestników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szkolenia tj. pracowników dydaktycznych Uniwersytetu Rolniczego </w:t>
      </w:r>
      <w:r w:rsidR="00493324" w:rsidRPr="003C756F">
        <w:rPr>
          <w:rFonts w:asciiTheme="minorHAnsi" w:eastAsia="Calibri" w:hAnsiTheme="minorHAnsi" w:cstheme="minorHAnsi"/>
          <w:color w:val="000000" w:themeColor="text1"/>
        </w:rPr>
        <w:t>im. Hugona Kołłątaja w Krakowie</w:t>
      </w:r>
      <w:r w:rsidR="00743355" w:rsidRPr="003C756F">
        <w:rPr>
          <w:rFonts w:asciiTheme="minorHAnsi" w:hAnsiTheme="minorHAnsi" w:cstheme="minorHAnsi"/>
          <w:color w:val="000000" w:themeColor="text1"/>
        </w:rPr>
        <w:t>.</w:t>
      </w:r>
    </w:p>
    <w:p w14:paraId="650C092D" w14:textId="6CDB0066" w:rsidR="00862D6C" w:rsidRPr="003C756F" w:rsidRDefault="00FB634F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10 osób Zamawiający dopuszcza możliwość zmiany ilości uczestników w grupie w porozumieniu z Wykonawcą. Zmiana liczby osób nie wymaga </w:t>
      </w:r>
      <w:r w:rsidR="00862D6C" w:rsidRPr="003C756F">
        <w:rPr>
          <w:rFonts w:asciiTheme="minorHAnsi" w:hAnsiTheme="minorHAnsi" w:cstheme="minorHAnsi"/>
        </w:rPr>
        <w:t xml:space="preserve">sporządzenia </w:t>
      </w:r>
      <w:r w:rsidRPr="003C756F">
        <w:rPr>
          <w:rFonts w:asciiTheme="minorHAnsi" w:hAnsiTheme="minorHAnsi" w:cstheme="minorHAnsi"/>
        </w:rPr>
        <w:t>aneksu do umowy.</w:t>
      </w:r>
    </w:p>
    <w:p w14:paraId="66996F36" w14:textId="65F9AB62" w:rsidR="00862D6C" w:rsidRPr="003C756F" w:rsidRDefault="00862D6C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</w:t>
      </w:r>
    </w:p>
    <w:p w14:paraId="5AF9A358" w14:textId="526D4A7D" w:rsidR="00560CFD" w:rsidRPr="003C756F" w:rsidRDefault="00FB634F" w:rsidP="003C756F">
      <w:pPr>
        <w:pStyle w:val="Akapitzlist"/>
        <w:widowControl w:val="0"/>
        <w:numPr>
          <w:ilvl w:val="0"/>
          <w:numId w:val="13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960 godzin szkolenia</w:t>
      </w:r>
      <w:r w:rsidRPr="003C756F">
        <w:rPr>
          <w:rFonts w:asciiTheme="minorHAnsi" w:hAnsiTheme="minorHAnsi" w:cstheme="minorHAnsi"/>
          <w:color w:val="000000" w:themeColor="text1"/>
        </w:rPr>
        <w:t>, pozostałą liczbę godzin Zamawiający zleci w zależności od możliwości uczestnictwa przez pracowników w szkoleniu, z uwzględnieniem okoliczności, o których mowa w pkt. 7)</w:t>
      </w:r>
      <w:r w:rsidR="00862D6C" w:rsidRPr="003C756F">
        <w:rPr>
          <w:rFonts w:asciiTheme="minorHAnsi" w:hAnsiTheme="minorHAnsi" w:cstheme="minorHAnsi"/>
          <w:color w:val="000000" w:themeColor="text1"/>
        </w:rPr>
        <w:t>.</w:t>
      </w:r>
    </w:p>
    <w:p w14:paraId="0F52E5D9" w14:textId="4429F7E5" w:rsidR="00A42FAC" w:rsidRPr="003C756F" w:rsidRDefault="00A42FAC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b/>
          <w:bCs/>
          <w:color w:val="000000"/>
        </w:rPr>
        <w:t>Tematyka szkolenia:</w:t>
      </w:r>
      <w:r w:rsidRPr="003C756F">
        <w:rPr>
          <w:rFonts w:asciiTheme="minorHAnsi" w:hAnsiTheme="minorHAnsi" w:cstheme="minorHAnsi"/>
          <w:color w:val="000000"/>
        </w:rPr>
        <w:t xml:space="preserve"> wykorzystanie pakietu </w:t>
      </w:r>
      <w:proofErr w:type="spellStart"/>
      <w:r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Pr="003C756F">
        <w:rPr>
          <w:rFonts w:asciiTheme="minorHAnsi" w:hAnsiTheme="minorHAnsi" w:cstheme="minorHAnsi"/>
          <w:color w:val="000000"/>
        </w:rPr>
        <w:t xml:space="preserve"> w procesie dydaktycznym, </w:t>
      </w:r>
      <w:proofErr w:type="spellStart"/>
      <w:r w:rsidR="00862D6C" w:rsidRPr="003C756F">
        <w:rPr>
          <w:rFonts w:asciiTheme="minorHAnsi" w:hAnsiTheme="minorHAnsi" w:cstheme="minorHAnsi"/>
          <w:color w:val="000000"/>
        </w:rPr>
        <w:t>S</w:t>
      </w:r>
      <w:r w:rsidRPr="003C756F">
        <w:rPr>
          <w:rFonts w:asciiTheme="minorHAnsi" w:hAnsiTheme="minorHAnsi" w:cstheme="minorHAnsi"/>
          <w:color w:val="000000"/>
        </w:rPr>
        <w:t>tatistica</w:t>
      </w:r>
      <w:proofErr w:type="spellEnd"/>
      <w:r w:rsidRPr="003C756F">
        <w:rPr>
          <w:rFonts w:asciiTheme="minorHAnsi" w:hAnsiTheme="minorHAnsi" w:cstheme="minorHAnsi"/>
          <w:color w:val="000000"/>
        </w:rPr>
        <w:t xml:space="preserve"> w nauczaniu statystyki. Poznanie sposobów wykorzystania pakietu </w:t>
      </w:r>
      <w:proofErr w:type="spellStart"/>
      <w:r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Pr="003C756F">
        <w:rPr>
          <w:rFonts w:asciiTheme="minorHAnsi" w:hAnsiTheme="minorHAnsi" w:cstheme="minorHAnsi"/>
          <w:color w:val="000000"/>
        </w:rPr>
        <w:t xml:space="preserve"> w procesie dydaktycznym, które przyśpieszają i uatrakcyjniają przekazywanie wiedzy z zakresu statystyki opisowej i matematycznej oraz trafnie ilustrują podstawowe pojęcia i metody statystyczne. </w:t>
      </w:r>
    </w:p>
    <w:p w14:paraId="7E24252E" w14:textId="77777777" w:rsidR="00BE32AD" w:rsidRPr="003C756F" w:rsidRDefault="00BE32AD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Celem szkolenia jest podniesienie kompetencji cyfrowych kadry dydaktycznej i doktorantów Uniwersytetu Rolniczego w Krakowie.</w:t>
      </w:r>
    </w:p>
    <w:p w14:paraId="4EFFA6EF" w14:textId="6B0C8D36" w:rsidR="00C6794D" w:rsidRPr="003C756F" w:rsidRDefault="005D30E7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 xml:space="preserve"> </w:t>
      </w:r>
      <w:r w:rsidR="00C6794D" w:rsidRPr="003C756F">
        <w:rPr>
          <w:rFonts w:asciiTheme="minorHAnsi" w:eastAsia="Calibri" w:hAnsiTheme="minorHAnsi" w:cstheme="minorHAnsi"/>
          <w:b/>
          <w:bCs/>
          <w:lang w:eastAsia="en-US"/>
        </w:rPr>
        <w:t>Podstawowy zakres tematyczny szkolenia:</w:t>
      </w:r>
      <w:r w:rsidR="00C6794D" w:rsidRPr="003C756F">
        <w:rPr>
          <w:rFonts w:asciiTheme="minorHAnsi" w:hAnsiTheme="minorHAnsi" w:cstheme="minorHAnsi"/>
        </w:rPr>
        <w:t xml:space="preserve"> </w:t>
      </w:r>
    </w:p>
    <w:p w14:paraId="4050D26D" w14:textId="0FA65FE7" w:rsidR="00A42FAC" w:rsidRPr="003C756F" w:rsidRDefault="00D93E44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z</w:t>
      </w:r>
      <w:r w:rsidR="00A42FAC" w:rsidRPr="003C756F">
        <w:rPr>
          <w:rFonts w:asciiTheme="minorHAnsi" w:hAnsiTheme="minorHAnsi" w:cstheme="minorHAnsi"/>
          <w:color w:val="000000"/>
        </w:rPr>
        <w:t>naczenie umiejętności analizy danych,</w:t>
      </w:r>
    </w:p>
    <w:p w14:paraId="77A58559" w14:textId="02661DBA" w:rsidR="00A42FAC" w:rsidRPr="003C756F" w:rsidRDefault="00D93E44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w</w:t>
      </w:r>
      <w:r w:rsidR="00A42FAC" w:rsidRPr="003C756F">
        <w:rPr>
          <w:rFonts w:asciiTheme="minorHAnsi" w:hAnsiTheme="minorHAnsi" w:cstheme="minorHAnsi"/>
          <w:color w:val="000000"/>
        </w:rPr>
        <w:t xml:space="preserve">ykorzystanie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 xml:space="preserve"> w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trakcie ćwiczeń, laboratoriów, wykładów, seminariów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w pracach dyplomowych,</w:t>
      </w:r>
    </w:p>
    <w:p w14:paraId="23F99ACC" w14:textId="37050C73" w:rsidR="00A42FAC" w:rsidRPr="003C756F" w:rsidRDefault="00D93E44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s</w:t>
      </w:r>
      <w:r w:rsidR="00A42FAC" w:rsidRPr="003C756F">
        <w:rPr>
          <w:rFonts w:asciiTheme="minorHAnsi" w:hAnsiTheme="minorHAnsi" w:cstheme="minorHAnsi"/>
          <w:color w:val="000000"/>
        </w:rPr>
        <w:t xml:space="preserve">tatystyka – </w:t>
      </w:r>
      <w:r w:rsidRPr="003C756F">
        <w:rPr>
          <w:rFonts w:asciiTheme="minorHAnsi" w:hAnsiTheme="minorHAnsi" w:cstheme="minorHAnsi"/>
          <w:color w:val="000000"/>
        </w:rPr>
        <w:t>e</w:t>
      </w:r>
      <w:r w:rsidR="00A42FAC" w:rsidRPr="003C756F">
        <w:rPr>
          <w:rFonts w:asciiTheme="minorHAnsi" w:hAnsiTheme="minorHAnsi" w:cstheme="minorHAnsi"/>
          <w:color w:val="000000"/>
        </w:rPr>
        <w:t xml:space="preserve">konometria – </w:t>
      </w:r>
      <w:r w:rsidRPr="003C756F">
        <w:rPr>
          <w:rFonts w:asciiTheme="minorHAnsi" w:hAnsiTheme="minorHAnsi" w:cstheme="minorHAnsi"/>
          <w:color w:val="000000"/>
        </w:rPr>
        <w:t>p</w:t>
      </w:r>
      <w:r w:rsidR="00A42FAC" w:rsidRPr="003C756F">
        <w:rPr>
          <w:rFonts w:asciiTheme="minorHAnsi" w:hAnsiTheme="minorHAnsi" w:cstheme="minorHAnsi"/>
          <w:color w:val="000000"/>
        </w:rPr>
        <w:t xml:space="preserve">sychometria – </w:t>
      </w:r>
      <w:r w:rsidRPr="003C756F">
        <w:rPr>
          <w:rFonts w:asciiTheme="minorHAnsi" w:hAnsiTheme="minorHAnsi" w:cstheme="minorHAnsi"/>
          <w:color w:val="000000"/>
        </w:rPr>
        <w:t>b</w:t>
      </w:r>
      <w:r w:rsidR="00A42FAC" w:rsidRPr="003C756F">
        <w:rPr>
          <w:rFonts w:asciiTheme="minorHAnsi" w:hAnsiTheme="minorHAnsi" w:cstheme="minorHAnsi"/>
          <w:color w:val="000000"/>
        </w:rPr>
        <w:t xml:space="preserve">iometria – </w:t>
      </w:r>
      <w:r w:rsidRPr="003C756F">
        <w:rPr>
          <w:rFonts w:asciiTheme="minorHAnsi" w:hAnsiTheme="minorHAnsi" w:cstheme="minorHAnsi"/>
          <w:color w:val="000000"/>
        </w:rPr>
        <w:t>s</w:t>
      </w:r>
      <w:r w:rsidR="00A42FAC" w:rsidRPr="003C756F">
        <w:rPr>
          <w:rFonts w:asciiTheme="minorHAnsi" w:hAnsiTheme="minorHAnsi" w:cstheme="minorHAnsi"/>
          <w:color w:val="000000"/>
        </w:rPr>
        <w:t xml:space="preserve">ocjometria – </w:t>
      </w:r>
      <w:r w:rsidRPr="003C756F">
        <w:rPr>
          <w:rFonts w:asciiTheme="minorHAnsi" w:hAnsiTheme="minorHAnsi" w:cstheme="minorHAnsi"/>
          <w:color w:val="000000"/>
        </w:rPr>
        <w:t>d</w:t>
      </w:r>
      <w:r w:rsidR="00A42FAC" w:rsidRPr="003C756F">
        <w:rPr>
          <w:rFonts w:asciiTheme="minorHAnsi" w:hAnsiTheme="minorHAnsi" w:cstheme="minorHAnsi"/>
          <w:color w:val="000000"/>
        </w:rPr>
        <w:t xml:space="preserve">emografia – </w:t>
      </w:r>
      <w:r w:rsidRPr="003C756F">
        <w:rPr>
          <w:rFonts w:asciiTheme="minorHAnsi" w:hAnsiTheme="minorHAnsi" w:cstheme="minorHAnsi"/>
          <w:color w:val="000000"/>
        </w:rPr>
        <w:t>e</w:t>
      </w:r>
      <w:r w:rsidR="00A42FAC" w:rsidRPr="003C756F">
        <w:rPr>
          <w:rFonts w:asciiTheme="minorHAnsi" w:hAnsiTheme="minorHAnsi" w:cstheme="minorHAnsi"/>
          <w:color w:val="000000"/>
        </w:rPr>
        <w:t xml:space="preserve">pidemiologia – </w:t>
      </w:r>
      <w:r w:rsidRPr="003C756F">
        <w:rPr>
          <w:rFonts w:asciiTheme="minorHAnsi" w:hAnsiTheme="minorHAnsi" w:cstheme="minorHAnsi"/>
          <w:color w:val="000000"/>
        </w:rPr>
        <w:t>s</w:t>
      </w:r>
      <w:r w:rsidR="00A42FAC" w:rsidRPr="003C756F">
        <w:rPr>
          <w:rFonts w:asciiTheme="minorHAnsi" w:hAnsiTheme="minorHAnsi" w:cstheme="minorHAnsi"/>
          <w:color w:val="000000"/>
        </w:rPr>
        <w:t>tatystyka medyczna</w:t>
      </w:r>
      <w:r w:rsidR="0082251D" w:rsidRPr="003C756F">
        <w:rPr>
          <w:rFonts w:asciiTheme="minorHAnsi" w:hAnsiTheme="minorHAnsi" w:cstheme="minorHAnsi"/>
          <w:color w:val="000000"/>
        </w:rPr>
        <w:t>,</w:t>
      </w:r>
    </w:p>
    <w:p w14:paraId="39B45A81" w14:textId="1917E5F5" w:rsidR="00A42FAC" w:rsidRPr="003C756F" w:rsidRDefault="008465D9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omówienie zagadnień: </w:t>
      </w:r>
      <w:r w:rsidR="00A42FAC" w:rsidRPr="003C756F">
        <w:rPr>
          <w:rFonts w:asciiTheme="minorHAnsi" w:hAnsiTheme="minorHAnsi" w:cstheme="minorHAnsi"/>
          <w:color w:val="000000"/>
        </w:rPr>
        <w:t xml:space="preserve"> statystyka opisowa, statystyka matematyczna, rachunek prawdopodobieństwa</w:t>
      </w:r>
      <w:r w:rsidR="0082251D" w:rsidRPr="003C756F">
        <w:rPr>
          <w:rFonts w:asciiTheme="minorHAnsi" w:hAnsiTheme="minorHAnsi" w:cstheme="minorHAnsi"/>
          <w:color w:val="000000"/>
        </w:rPr>
        <w:t>,</w:t>
      </w:r>
    </w:p>
    <w:p w14:paraId="5700CAE6" w14:textId="09D489F8" w:rsidR="00A42FAC" w:rsidRPr="003C756F" w:rsidRDefault="0082251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Znaczenie pojęcia statystyki</w:t>
      </w:r>
      <w:r w:rsidR="00D93E44" w:rsidRPr="003C756F">
        <w:rPr>
          <w:rFonts w:asciiTheme="minorHAnsi" w:hAnsiTheme="minorHAnsi" w:cstheme="minorHAnsi"/>
          <w:color w:val="000000" w:themeColor="text1"/>
        </w:rPr>
        <w:t>,</w:t>
      </w:r>
    </w:p>
    <w:p w14:paraId="5474B0B2" w14:textId="461A12C2" w:rsidR="00A42FAC" w:rsidRPr="003C756F" w:rsidRDefault="00D93E44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r</w:t>
      </w:r>
      <w:r w:rsidR="00A42FAC" w:rsidRPr="003C756F">
        <w:rPr>
          <w:rFonts w:asciiTheme="minorHAnsi" w:hAnsiTheme="minorHAnsi" w:cstheme="minorHAnsi"/>
          <w:color w:val="000000"/>
        </w:rPr>
        <w:t>achunek prawdopodobieństwa, kalkulator prawdopodobieństwa, rozkłady, obliczanie prawdopodobieństwa w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rozkładach: normalnym, wykładniczym,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lognormalnym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 xml:space="preserve">, chi-kwadrat, wyznaczanie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kwantyli</w:t>
      </w:r>
      <w:proofErr w:type="spellEnd"/>
      <w:r w:rsidR="00405DD2" w:rsidRPr="003C756F">
        <w:rPr>
          <w:rFonts w:asciiTheme="minorHAnsi" w:hAnsiTheme="minorHAnsi" w:cstheme="minorHAnsi"/>
          <w:color w:val="000000"/>
        </w:rPr>
        <w:t xml:space="preserve">, </w:t>
      </w:r>
    </w:p>
    <w:p w14:paraId="1BAB8006" w14:textId="4F9DCDC3" w:rsidR="00A42FAC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s</w:t>
      </w:r>
      <w:r w:rsidR="00A42FAC" w:rsidRPr="003C756F">
        <w:rPr>
          <w:rFonts w:asciiTheme="minorHAnsi" w:hAnsiTheme="minorHAnsi" w:cstheme="minorHAnsi"/>
          <w:color w:val="000000"/>
        </w:rPr>
        <w:t>tatystyka opisowa (podstawowe statystyki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tabele, budowa szeregu rozdzielczego)</w:t>
      </w:r>
      <w:r w:rsidR="00405DD2" w:rsidRPr="003C756F">
        <w:rPr>
          <w:rFonts w:asciiTheme="minorHAnsi" w:hAnsiTheme="minorHAnsi" w:cstheme="minorHAnsi"/>
          <w:color w:val="000000"/>
        </w:rPr>
        <w:t>,</w:t>
      </w:r>
    </w:p>
    <w:p w14:paraId="4F3EEA23" w14:textId="2F4BD905" w:rsidR="00405DD2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g</w:t>
      </w:r>
      <w:r w:rsidR="00A42FAC" w:rsidRPr="003C756F">
        <w:rPr>
          <w:rFonts w:asciiTheme="minorHAnsi" w:hAnsiTheme="minorHAnsi" w:cstheme="minorHAnsi"/>
          <w:color w:val="000000"/>
        </w:rPr>
        <w:t xml:space="preserve">raficzna prezentacja danych statystycznych, zmiany elementów wykresu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="00405DD2" w:rsidRPr="003C756F">
        <w:rPr>
          <w:rFonts w:asciiTheme="minorHAnsi" w:hAnsiTheme="minorHAnsi" w:cstheme="minorHAnsi"/>
          <w:color w:val="000000"/>
        </w:rPr>
        <w:t>,</w:t>
      </w:r>
      <w:r w:rsidR="00A42FAC" w:rsidRPr="003C756F">
        <w:rPr>
          <w:rFonts w:asciiTheme="minorHAnsi" w:hAnsiTheme="minorHAnsi" w:cstheme="minorHAnsi"/>
          <w:color w:val="000000"/>
        </w:rPr>
        <w:t xml:space="preserve"> </w:t>
      </w:r>
    </w:p>
    <w:p w14:paraId="1D5B141D" w14:textId="0F6AA1B7" w:rsidR="00A42FAC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w</w:t>
      </w:r>
      <w:r w:rsidR="00A42FAC" w:rsidRPr="003C756F">
        <w:rPr>
          <w:rFonts w:asciiTheme="minorHAnsi" w:hAnsiTheme="minorHAnsi" w:cstheme="minorHAnsi"/>
          <w:color w:val="000000"/>
        </w:rPr>
        <w:t>spółpraca z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edytorem tekstu</w:t>
      </w:r>
      <w:r w:rsidR="00405DD2" w:rsidRPr="003C756F">
        <w:rPr>
          <w:rFonts w:asciiTheme="minorHAnsi" w:hAnsiTheme="minorHAnsi" w:cstheme="minorHAnsi"/>
          <w:color w:val="000000"/>
        </w:rPr>
        <w:t>,</w:t>
      </w:r>
    </w:p>
    <w:p w14:paraId="4A1F5D46" w14:textId="31A51542" w:rsidR="00A42FAC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s</w:t>
      </w:r>
      <w:r w:rsidR="00A42FAC" w:rsidRPr="003C756F">
        <w:rPr>
          <w:rFonts w:asciiTheme="minorHAnsi" w:hAnsiTheme="minorHAnsi" w:cstheme="minorHAnsi"/>
          <w:color w:val="000000"/>
        </w:rPr>
        <w:t>tatystyka matematyczna (estymacja przedziałowa wartości przeciętnej, estymacja punktowa miar położenia, zmienności, asymetrii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skośności</w:t>
      </w:r>
      <w:r w:rsidR="00405DD2" w:rsidRPr="003C756F">
        <w:rPr>
          <w:rFonts w:asciiTheme="minorHAnsi" w:hAnsiTheme="minorHAnsi" w:cstheme="minorHAnsi"/>
          <w:color w:val="000000"/>
        </w:rPr>
        <w:t>)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304A1DDF" w14:textId="1904413E" w:rsidR="00A42FAC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t</w:t>
      </w:r>
      <w:r w:rsidR="00A42FAC" w:rsidRPr="003C756F">
        <w:rPr>
          <w:rFonts w:asciiTheme="minorHAnsi" w:hAnsiTheme="minorHAnsi" w:cstheme="minorHAnsi"/>
          <w:color w:val="000000"/>
        </w:rPr>
        <w:t>estowanie hipotez</w:t>
      </w:r>
      <w:r w:rsidR="00405DD2" w:rsidRPr="003C756F">
        <w:rPr>
          <w:rFonts w:asciiTheme="minorHAnsi" w:hAnsiTheme="minorHAnsi" w:cstheme="minorHAnsi"/>
          <w:color w:val="000000"/>
        </w:rPr>
        <w:t xml:space="preserve"> -</w:t>
      </w:r>
      <w:r w:rsidR="00A42FAC" w:rsidRPr="003C756F">
        <w:rPr>
          <w:rFonts w:asciiTheme="minorHAnsi" w:hAnsiTheme="minorHAnsi" w:cstheme="minorHAnsi"/>
          <w:color w:val="000000"/>
        </w:rPr>
        <w:t xml:space="preserve"> </w:t>
      </w:r>
      <w:r w:rsidR="00814992" w:rsidRPr="003C756F">
        <w:rPr>
          <w:rFonts w:asciiTheme="minorHAnsi" w:hAnsiTheme="minorHAnsi" w:cstheme="minorHAnsi"/>
          <w:color w:val="000000"/>
        </w:rPr>
        <w:t>z</w:t>
      </w:r>
      <w:r w:rsidR="00A42FAC" w:rsidRPr="003C756F">
        <w:rPr>
          <w:rFonts w:asciiTheme="minorHAnsi" w:hAnsiTheme="minorHAnsi" w:cstheme="minorHAnsi"/>
          <w:color w:val="000000"/>
        </w:rPr>
        <w:t>naczenie wartości p w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procesie testowania hipotez (testy dla jednego parametru, testy dla dwóch grup (porównanie wartości przeciętnych, wariancji, wskaźników struktury), test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Manna-Whitneya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>, jednoczynnikowa analiza wariancji weryfikacja założeń ANOVA, graficzna ilustracja wyników, test Kruskala-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Wallisa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>, testy post-hoc</w:t>
      </w:r>
      <w:r w:rsidR="00814992" w:rsidRPr="003C756F">
        <w:rPr>
          <w:rFonts w:asciiTheme="minorHAnsi" w:hAnsiTheme="minorHAnsi" w:cstheme="minorHAnsi"/>
          <w:color w:val="000000"/>
        </w:rPr>
        <w:t>,</w:t>
      </w:r>
    </w:p>
    <w:p w14:paraId="2668CCE1" w14:textId="38C37BDC" w:rsidR="00A42FAC" w:rsidRPr="003C756F" w:rsidRDefault="00BE32A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r</w:t>
      </w:r>
      <w:r w:rsidR="00A42FAC" w:rsidRPr="003C756F">
        <w:rPr>
          <w:rFonts w:asciiTheme="minorHAnsi" w:hAnsiTheme="minorHAnsi" w:cstheme="minorHAnsi"/>
          <w:color w:val="000000"/>
        </w:rPr>
        <w:t>egresja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korelacja (korelacja</w:t>
      </w:r>
      <w:r w:rsidR="00814992" w:rsidRPr="003C756F">
        <w:rPr>
          <w:rFonts w:asciiTheme="minorHAnsi" w:hAnsiTheme="minorHAnsi" w:cstheme="minorHAnsi"/>
          <w:color w:val="000000"/>
        </w:rPr>
        <w:t xml:space="preserve"> -</w:t>
      </w:r>
      <w:r w:rsidR="00A42FAC" w:rsidRPr="003C756F">
        <w:rPr>
          <w:rFonts w:asciiTheme="minorHAnsi" w:hAnsiTheme="minorHAnsi" w:cstheme="minorHAnsi"/>
          <w:color w:val="000000"/>
        </w:rPr>
        <w:t xml:space="preserve"> diagram korelacyjny, macierz korelacji, obliczanie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testowanie współczynnika korelacji liniowej, korelacja cząstkowa i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wieloraka, </w:t>
      </w:r>
      <w:r w:rsidR="00A42FAC" w:rsidRPr="003C756F">
        <w:rPr>
          <w:rFonts w:asciiTheme="minorHAnsi" w:hAnsiTheme="minorHAnsi" w:cstheme="minorHAnsi"/>
          <w:color w:val="000000"/>
        </w:rPr>
        <w:lastRenderedPageBreak/>
        <w:t>regresja, regresja prosta, miary dobroci dopasowania funkcji regresji do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danych empirycznych, testowanie istotności parametrów modeli regresji, regresja wieloraka, regresja krokowa wstępująca i zstępująca, analiza szeregów czasowych, analiza reszt, analiza wahań sezonowych, szacowanie modeli trendu,  wyrównywanie wykładnicze, modele ARIMA, statystyka</w:t>
      </w:r>
      <w:r w:rsidR="00814992"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>w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praktyce, analiza danych, wykorzystanie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 xml:space="preserve"> w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wykładach specjalistycznych, </w:t>
      </w:r>
      <w:r w:rsidR="00862D6C" w:rsidRPr="003C756F">
        <w:rPr>
          <w:rFonts w:asciiTheme="minorHAnsi" w:hAnsiTheme="minorHAnsi" w:cstheme="minorHAnsi"/>
          <w:color w:val="000000"/>
        </w:rPr>
        <w:t>przykłady</w:t>
      </w:r>
      <w:r w:rsidR="00A42FAC" w:rsidRPr="003C756F">
        <w:rPr>
          <w:rFonts w:asciiTheme="minorHAnsi" w:hAnsiTheme="minorHAnsi" w:cstheme="minorHAnsi"/>
          <w:color w:val="000000"/>
        </w:rPr>
        <w:t xml:space="preserve"> dostarczane z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="00A42FAC" w:rsidRPr="003C756F">
        <w:rPr>
          <w:rFonts w:asciiTheme="minorHAnsi" w:hAnsiTheme="minorHAnsi" w:cstheme="minorHAnsi"/>
          <w:color w:val="000000"/>
        </w:rPr>
        <w:t xml:space="preserve">programem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Statistica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 xml:space="preserve">, data </w:t>
      </w:r>
      <w:proofErr w:type="spellStart"/>
      <w:r w:rsidR="00A42FAC" w:rsidRPr="003C756F">
        <w:rPr>
          <w:rFonts w:asciiTheme="minorHAnsi" w:hAnsiTheme="minorHAnsi" w:cstheme="minorHAnsi"/>
          <w:color w:val="000000"/>
        </w:rPr>
        <w:t>mining</w:t>
      </w:r>
      <w:proofErr w:type="spellEnd"/>
      <w:r w:rsidR="00A42FAC" w:rsidRPr="003C756F">
        <w:rPr>
          <w:rFonts w:asciiTheme="minorHAnsi" w:hAnsiTheme="minorHAnsi" w:cstheme="minorHAnsi"/>
          <w:color w:val="000000"/>
        </w:rPr>
        <w:t>.</w:t>
      </w:r>
    </w:p>
    <w:p w14:paraId="4052F26D" w14:textId="5E207DB6" w:rsidR="008465D9" w:rsidRPr="003C756F" w:rsidRDefault="003A5780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do </w:t>
      </w:r>
      <w:r w:rsidR="008465D9" w:rsidRPr="003C756F">
        <w:rPr>
          <w:rFonts w:asciiTheme="minorHAnsi" w:hAnsiTheme="minorHAnsi" w:cstheme="minorHAnsi"/>
          <w:b/>
          <w:bCs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dni roboczych</w:t>
      </w:r>
      <w:r w:rsidR="008465D9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>od dnia zawarcia umowy</w:t>
      </w:r>
      <w:r w:rsidR="008465D9" w:rsidRPr="003C756F">
        <w:rPr>
          <w:rFonts w:asciiTheme="minorHAnsi" w:hAnsiTheme="minorHAnsi" w:cstheme="minorHAnsi"/>
          <w:color w:val="000000" w:themeColor="text1"/>
        </w:rPr>
        <w:t>.</w:t>
      </w:r>
    </w:p>
    <w:p w14:paraId="32E455BA" w14:textId="315132D3" w:rsidR="003A5780" w:rsidRPr="003C756F" w:rsidRDefault="00E813EC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76A2089C" w14:textId="5D181E58" w:rsidR="003A5780" w:rsidRPr="003C756F" w:rsidRDefault="00743355" w:rsidP="003C756F">
      <w:pPr>
        <w:pStyle w:val="Tekstpodstawowywcity2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  <w:szCs w:val="24"/>
        </w:rPr>
        <w:t>zmian w zakresie terminów realizacji spotkań</w:t>
      </w:r>
      <w:r w:rsidRPr="003C756F">
        <w:rPr>
          <w:rFonts w:asciiTheme="minorHAnsi" w:hAnsiTheme="minorHAnsi" w:cstheme="minorHAnsi"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grup szkoleniowych</w:t>
      </w:r>
      <w:r w:rsidRPr="003C756F">
        <w:rPr>
          <w:rFonts w:asciiTheme="minorHAnsi" w:hAnsiTheme="minorHAnsi" w:cstheme="minorHAnsi"/>
          <w:szCs w:val="24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  <w:szCs w:val="24"/>
        </w:rPr>
        <w:t>3 dni robocze przed datą zmiany</w:t>
      </w:r>
      <w:r w:rsidRPr="003C756F">
        <w:rPr>
          <w:rFonts w:asciiTheme="minorHAnsi" w:hAnsiTheme="minorHAnsi" w:cstheme="minorHAnsi"/>
          <w:szCs w:val="24"/>
        </w:rPr>
        <w:t xml:space="preserve"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 </w:t>
      </w:r>
      <w:r w:rsidR="003A5780" w:rsidRPr="003C756F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41312DE6" w14:textId="77777777" w:rsidR="003A5780" w:rsidRPr="003C756F" w:rsidRDefault="003A5780" w:rsidP="003C756F">
      <w:pPr>
        <w:pStyle w:val="Tekstpodstawowywcity2"/>
        <w:numPr>
          <w:ilvl w:val="0"/>
          <w:numId w:val="13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 xml:space="preserve">Zamawiający zastrzega sobie możliwość dokonania zmian w liście uczestników szkolenia przed terminem jego rozpoczęcia, jeżeli ze względów losowych, zdrowotnych lub innych </w:t>
      </w:r>
      <w:r w:rsidRPr="003C756F">
        <w:rPr>
          <w:rFonts w:asciiTheme="minorHAnsi" w:hAnsiTheme="minorHAnsi" w:cstheme="minorHAnsi"/>
          <w:color w:val="000000" w:themeColor="text1"/>
          <w:szCs w:val="24"/>
        </w:rPr>
        <w:lastRenderedPageBreak/>
        <w:t xml:space="preserve">dostatecznie uzasadnionych, obiektywnie niedającymi się przewidzieć okolicznościami, osoba wskazana nie może uczestniczyć w szkoleniu. </w:t>
      </w:r>
    </w:p>
    <w:p w14:paraId="16BAB9AF" w14:textId="77777777" w:rsidR="003A5780" w:rsidRPr="003C756F" w:rsidRDefault="003A5780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szkolenia odbywały się na legalnym, aktualnym oprogramowaniu </w:t>
      </w:r>
      <w:proofErr w:type="spellStart"/>
      <w:r w:rsidRPr="003C756F">
        <w:rPr>
          <w:rFonts w:asciiTheme="minorHAnsi" w:hAnsiTheme="minorHAnsi" w:cstheme="minorHAnsi"/>
        </w:rPr>
        <w:t>Statistica</w:t>
      </w:r>
      <w:proofErr w:type="spellEnd"/>
      <w:r w:rsidRPr="003C756F">
        <w:rPr>
          <w:rFonts w:asciiTheme="minorHAnsi" w:hAnsiTheme="minorHAnsi" w:cstheme="minorHAnsi"/>
        </w:rPr>
        <w:t xml:space="preserve">. </w:t>
      </w:r>
    </w:p>
    <w:p w14:paraId="4691F69C" w14:textId="5C058DBE" w:rsidR="00AC53BB" w:rsidRPr="003C756F" w:rsidRDefault="003A5780" w:rsidP="003C756F">
      <w:pPr>
        <w:pStyle w:val="Akapitzlist"/>
        <w:numPr>
          <w:ilvl w:val="0"/>
          <w:numId w:val="13"/>
        </w:numPr>
        <w:spacing w:line="360" w:lineRule="auto"/>
        <w:ind w:left="426" w:hanging="426"/>
        <w:rPr>
          <w:rFonts w:asciiTheme="minorHAnsi" w:hAnsiTheme="minorHAnsi" w:cstheme="minorHAnsi"/>
          <w:b/>
          <w:bCs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Zamawiający nie wymaga przekazania praw autorskich dotyczących materiałów dydaktycznych</w:t>
      </w:r>
      <w:r w:rsidR="008465D9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="00AC53BB" w:rsidRPr="003C756F">
        <w:rPr>
          <w:rFonts w:asciiTheme="minorHAnsi" w:hAnsiTheme="minorHAnsi" w:cstheme="minorHAnsi"/>
          <w:color w:val="000000" w:themeColor="text1"/>
        </w:rPr>
        <w:t xml:space="preserve">prezentacje, ćwiczenia, konspekty. Nie jest wymagany podręcznik. </w:t>
      </w:r>
    </w:p>
    <w:p w14:paraId="6C89B9C8" w14:textId="00E5644D" w:rsidR="004D5F7C" w:rsidRPr="003C756F" w:rsidRDefault="004D5F7C" w:rsidP="003C756F">
      <w:pPr>
        <w:rPr>
          <w:rFonts w:asciiTheme="minorHAnsi" w:hAnsiTheme="minorHAnsi" w:cstheme="minorHAnsi"/>
          <w:b/>
          <w:bCs/>
          <w:szCs w:val="24"/>
        </w:rPr>
      </w:pPr>
    </w:p>
    <w:p w14:paraId="7DD49042" w14:textId="3178AA96" w:rsidR="0043497F" w:rsidRPr="003C756F" w:rsidRDefault="00412F62" w:rsidP="003C756F">
      <w:pPr>
        <w:rPr>
          <w:rFonts w:asciiTheme="minorHAnsi" w:hAnsiTheme="minorHAnsi" w:cstheme="minorHAnsi"/>
          <w:b/>
          <w:bCs/>
          <w:color w:val="000000" w:themeColor="text1"/>
          <w:szCs w:val="24"/>
          <w:lang w:eastAsia="pl-PL"/>
        </w:rPr>
      </w:pPr>
      <w:r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Zadanie nr </w:t>
      </w:r>
      <w:r w:rsidR="00796A58"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>5</w:t>
      </w:r>
      <w:r w:rsidR="00E813EC" w:rsidRPr="003C756F">
        <w:rPr>
          <w:rFonts w:asciiTheme="minorHAnsi" w:hAnsiTheme="minorHAnsi" w:cstheme="minorHAnsi"/>
          <w:b/>
          <w:bCs/>
          <w:color w:val="000000" w:themeColor="text1"/>
          <w:szCs w:val="24"/>
        </w:rPr>
        <w:t xml:space="preserve"> -</w:t>
      </w:r>
      <w:r w:rsidR="0043497F" w:rsidRPr="003C756F">
        <w:rPr>
          <w:rFonts w:asciiTheme="minorHAnsi" w:eastAsia="Times New Roman" w:hAnsiTheme="minorHAnsi" w:cstheme="minorHAnsi"/>
          <w:b/>
          <w:bCs/>
          <w:color w:val="000000" w:themeColor="text1"/>
          <w:szCs w:val="24"/>
          <w:lang w:eastAsia="pl-PL"/>
        </w:rPr>
        <w:t xml:space="preserve"> Szkolenie </w:t>
      </w:r>
      <w:r w:rsidR="0043497F" w:rsidRPr="003C756F">
        <w:rPr>
          <w:rFonts w:asciiTheme="minorHAnsi" w:hAnsiTheme="minorHAnsi" w:cstheme="minorHAnsi"/>
          <w:b/>
          <w:bCs/>
          <w:color w:val="000000" w:themeColor="text1"/>
          <w:szCs w:val="24"/>
          <w:lang w:eastAsia="pl-PL"/>
        </w:rPr>
        <w:t>Analiza śladu węglowego:</w:t>
      </w:r>
    </w:p>
    <w:p w14:paraId="4882FD46" w14:textId="1122F1FC" w:rsidR="0043497F" w:rsidRPr="003C756F" w:rsidRDefault="0043497F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Przedmiot zamówienia obejmuje szkolenia z zakresu </w:t>
      </w:r>
      <w:r w:rsidR="008F4E01" w:rsidRPr="003C756F">
        <w:rPr>
          <w:rFonts w:asciiTheme="minorHAnsi" w:hAnsiTheme="minorHAnsi" w:cstheme="minorHAnsi"/>
          <w:color w:val="000000"/>
        </w:rPr>
        <w:t>a</w:t>
      </w:r>
      <w:r w:rsidRPr="003C756F">
        <w:rPr>
          <w:rFonts w:asciiTheme="minorHAnsi" w:hAnsiTheme="minorHAnsi" w:cstheme="minorHAnsi"/>
          <w:color w:val="000000"/>
        </w:rPr>
        <w:t xml:space="preserve">nalizy śladu węglowego w postaci zajęć grupowych, prowadzonych w </w:t>
      </w:r>
      <w:r w:rsidRPr="003C756F">
        <w:rPr>
          <w:rFonts w:asciiTheme="minorHAnsi" w:hAnsiTheme="minorHAnsi" w:cstheme="minorHAnsi"/>
          <w:b/>
          <w:bCs/>
          <w:color w:val="000000"/>
        </w:rPr>
        <w:t>formie online</w:t>
      </w:r>
      <w:r w:rsidRPr="003C756F">
        <w:rPr>
          <w:rFonts w:asciiTheme="minorHAnsi" w:hAnsiTheme="minorHAnsi" w:cstheme="minorHAnsi"/>
          <w:color w:val="000000"/>
        </w:rPr>
        <w:t xml:space="preserve"> dla pracowników dydaktycznych i doktorantów Uniwersytetu Rolniczego im. Hugona Kołłątaja w Krakowie</w:t>
      </w:r>
      <w:r w:rsidR="006D3AF4" w:rsidRPr="003C756F">
        <w:rPr>
          <w:rFonts w:asciiTheme="minorHAnsi" w:hAnsiTheme="minorHAnsi" w:cstheme="minorHAnsi"/>
          <w:color w:val="000000"/>
        </w:rPr>
        <w:t>.</w:t>
      </w:r>
    </w:p>
    <w:p w14:paraId="5FCD54AD" w14:textId="75C0BE78" w:rsidR="00462B5E" w:rsidRPr="003C756F" w:rsidRDefault="00462B5E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3C756F">
        <w:rPr>
          <w:rFonts w:asciiTheme="minorHAnsi" w:hAnsiTheme="minorHAnsi" w:cstheme="minorHAnsi"/>
          <w:color w:val="000000"/>
        </w:rPr>
        <w:t xml:space="preserve">Czas trwania szkolenia: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szkolenie dwudniowe po </w:t>
      </w:r>
      <w:r w:rsidR="00F21E8F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7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godzin dydaktycznych dziennie, łącznie 1</w:t>
      </w:r>
      <w:r w:rsidR="006C6482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4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godzin dla każdego jednego uczestnika szkolenia.</w:t>
      </w:r>
    </w:p>
    <w:p w14:paraId="63365733" w14:textId="4D77A999" w:rsidR="00462B5E" w:rsidRPr="003C756F" w:rsidRDefault="00462B5E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</w:rPr>
        <w:t>Szkolenie odbywać się będzie w dni robocze tj. od pon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iedziałku do piątku z wyłączeniem dni ustawowo wolnych od pracy, w przedziale godzin od 8.00 do </w:t>
      </w:r>
      <w:r w:rsidR="00A92AFD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36BC1E03" w14:textId="77777777" w:rsidR="00462B5E" w:rsidRPr="003C756F" w:rsidRDefault="00462B5E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4A96DD95" w14:textId="2B8762BF" w:rsidR="00DE18A7" w:rsidRPr="003C756F" w:rsidRDefault="00462B5E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Pr="003C756F">
        <w:rPr>
          <w:rFonts w:asciiTheme="minorHAnsi" w:eastAsia="Calibri" w:hAnsiTheme="minorHAnsi" w:cstheme="minorHAnsi"/>
          <w:b/>
          <w:color w:val="000000" w:themeColor="text1"/>
        </w:rPr>
        <w:t>7</w:t>
      </w:r>
      <w:r w:rsidR="006C6482" w:rsidRPr="003C756F">
        <w:rPr>
          <w:rFonts w:asciiTheme="minorHAnsi" w:eastAsia="Calibri" w:hAnsiTheme="minorHAnsi" w:cstheme="minorHAnsi"/>
          <w:b/>
          <w:color w:val="000000" w:themeColor="text1"/>
        </w:rPr>
        <w:t>9</w:t>
      </w:r>
      <w:r w:rsidRPr="003C756F">
        <w:rPr>
          <w:rFonts w:asciiTheme="minorHAnsi" w:eastAsia="Calibri" w:hAnsiTheme="minorHAnsi" w:cstheme="minorHAnsi"/>
          <w:b/>
          <w:color w:val="000000" w:themeColor="text1"/>
        </w:rPr>
        <w:t xml:space="preserve"> uczestników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im. Hugona Kołłątaja w Krakowie</w:t>
      </w:r>
      <w:r w:rsidR="00DE18A7" w:rsidRPr="003C756F">
        <w:rPr>
          <w:rFonts w:asciiTheme="minorHAnsi" w:eastAsia="Calibri" w:hAnsiTheme="minorHAnsi" w:cstheme="minorHAnsi"/>
          <w:color w:val="000000" w:themeColor="text1"/>
        </w:rPr>
        <w:t>.</w:t>
      </w:r>
      <w:r w:rsidR="00493324"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</w:p>
    <w:p w14:paraId="69D834CD" w14:textId="09A17CDB" w:rsidR="00462B5E" w:rsidRPr="003C756F" w:rsidRDefault="008D0FAB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10 osób Zamawiający dopuszcza możliwość zmiany ilości uczestników w grupie w porozumieniu z Wykonawcą. Zmiana liczby osób nie wymaga </w:t>
      </w:r>
      <w:r w:rsidR="00E813EC" w:rsidRPr="003C756F">
        <w:rPr>
          <w:rFonts w:asciiTheme="minorHAnsi" w:hAnsiTheme="minorHAnsi" w:cstheme="minorHAnsi"/>
        </w:rPr>
        <w:t xml:space="preserve">sporządzenia </w:t>
      </w:r>
      <w:r w:rsidRPr="003C756F">
        <w:rPr>
          <w:rFonts w:asciiTheme="minorHAnsi" w:hAnsiTheme="minorHAnsi" w:cstheme="minorHAnsi"/>
        </w:rPr>
        <w:t>aneksu do umowy</w:t>
      </w:r>
      <w:r w:rsidR="00E813EC" w:rsidRPr="003C756F">
        <w:rPr>
          <w:rFonts w:asciiTheme="minorHAnsi" w:hAnsiTheme="minorHAnsi" w:cstheme="minorHAnsi"/>
        </w:rPr>
        <w:t>.</w:t>
      </w:r>
    </w:p>
    <w:p w14:paraId="23D7336E" w14:textId="03E40BF6" w:rsidR="00E813EC" w:rsidRPr="003C756F" w:rsidRDefault="00E813EC" w:rsidP="003C756F">
      <w:pPr>
        <w:pStyle w:val="Tekstpodstawowywcity2"/>
        <w:numPr>
          <w:ilvl w:val="0"/>
          <w:numId w:val="14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W przypadku nieobecności uczestnika, spowodowanej chorobą, sytuacją losową lub innymi dostatecznie uzasadnionymi obiektywnie niedającymi się przewidzieć </w:t>
      </w:r>
      <w:r w:rsidRPr="003C756F">
        <w:rPr>
          <w:rFonts w:asciiTheme="minorHAnsi" w:hAnsiTheme="minorHAnsi" w:cstheme="minorHAnsi"/>
          <w:szCs w:val="24"/>
        </w:rPr>
        <w:lastRenderedPageBreak/>
        <w:t>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</w:t>
      </w:r>
    </w:p>
    <w:p w14:paraId="7348AC96" w14:textId="42C1E490" w:rsidR="008D0FAB" w:rsidRPr="003C756F" w:rsidRDefault="008D0FAB" w:rsidP="003C75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840 godzin szkolenia</w:t>
      </w:r>
      <w:r w:rsidRPr="003C756F">
        <w:rPr>
          <w:rFonts w:asciiTheme="minorHAnsi" w:hAnsiTheme="minorHAnsi" w:cstheme="minorHAnsi"/>
          <w:color w:val="000000" w:themeColor="text1"/>
        </w:rPr>
        <w:t>, pozostałą liczbę godzin Zamawiający zleci w zależności od możliwości uczestnictwa przez pracowników w szkoleniu, z uwzględnieniem okoliczności, o których mowa w pkt. 7)</w:t>
      </w:r>
      <w:r w:rsidR="00E813EC" w:rsidRPr="003C756F">
        <w:rPr>
          <w:rFonts w:asciiTheme="minorHAnsi" w:hAnsiTheme="minorHAnsi" w:cstheme="minorHAnsi"/>
          <w:color w:val="000000" w:themeColor="text1"/>
        </w:rPr>
        <w:t>.</w:t>
      </w:r>
    </w:p>
    <w:p w14:paraId="38BEDDE8" w14:textId="5E9773F7" w:rsidR="00122B2D" w:rsidRPr="003C756F" w:rsidRDefault="006C6482" w:rsidP="003C75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b/>
          <w:bCs/>
          <w:color w:val="000000"/>
        </w:rPr>
        <w:t>Tematyka szkolenia</w:t>
      </w:r>
      <w:r w:rsidRPr="003C756F">
        <w:rPr>
          <w:rFonts w:asciiTheme="minorHAnsi" w:hAnsiTheme="minorHAnsi" w:cstheme="minorHAnsi"/>
          <w:color w:val="000000"/>
        </w:rPr>
        <w:t xml:space="preserve">: </w:t>
      </w:r>
      <w:r w:rsidRPr="003C756F">
        <w:rPr>
          <w:rFonts w:asciiTheme="minorHAnsi" w:hAnsiTheme="minorHAnsi" w:cstheme="minorHAnsi"/>
        </w:rPr>
        <w:t>Analiza śladu węglowego. Koncepcja tzw. „śladu środowiskowego”, w tym śladu węglowego (</w:t>
      </w:r>
      <w:proofErr w:type="spellStart"/>
      <w:r w:rsidRPr="003C756F">
        <w:rPr>
          <w:rFonts w:asciiTheme="minorHAnsi" w:hAnsiTheme="minorHAnsi" w:cstheme="minorHAnsi"/>
        </w:rPr>
        <w:t>carbon</w:t>
      </w:r>
      <w:proofErr w:type="spellEnd"/>
      <w:r w:rsidRPr="003C756F">
        <w:rPr>
          <w:rFonts w:asciiTheme="minorHAnsi" w:hAnsiTheme="minorHAnsi" w:cstheme="minorHAnsi"/>
        </w:rPr>
        <w:t xml:space="preserve"> </w:t>
      </w:r>
      <w:proofErr w:type="spellStart"/>
      <w:r w:rsidRPr="003C756F">
        <w:rPr>
          <w:rFonts w:asciiTheme="minorHAnsi" w:hAnsiTheme="minorHAnsi" w:cstheme="minorHAnsi"/>
        </w:rPr>
        <w:t>footprint</w:t>
      </w:r>
      <w:proofErr w:type="spellEnd"/>
      <w:r w:rsidRPr="003C756F">
        <w:rPr>
          <w:rFonts w:asciiTheme="minorHAnsi" w:hAnsiTheme="minorHAnsi" w:cstheme="minorHAnsi"/>
        </w:rPr>
        <w:t xml:space="preserve">), podstawowe definicje dotyczące obliczania śladu węglowego i śladu wodnego dla organizacji, operacji (czynności, technologii) i produktów (alokacja śladu węglowego), metodyka LCA (Life </w:t>
      </w:r>
      <w:proofErr w:type="spellStart"/>
      <w:r w:rsidRPr="003C756F">
        <w:rPr>
          <w:rFonts w:asciiTheme="minorHAnsi" w:hAnsiTheme="minorHAnsi" w:cstheme="minorHAnsi"/>
        </w:rPr>
        <w:t>Cycle</w:t>
      </w:r>
      <w:proofErr w:type="spellEnd"/>
      <w:r w:rsidRPr="003C756F">
        <w:rPr>
          <w:rFonts w:asciiTheme="minorHAnsi" w:hAnsiTheme="minorHAnsi" w:cstheme="minorHAnsi"/>
        </w:rPr>
        <w:t xml:space="preserve"> </w:t>
      </w:r>
      <w:proofErr w:type="spellStart"/>
      <w:r w:rsidRPr="003C756F">
        <w:rPr>
          <w:rFonts w:asciiTheme="minorHAnsi" w:hAnsiTheme="minorHAnsi" w:cstheme="minorHAnsi"/>
        </w:rPr>
        <w:t>Assessment</w:t>
      </w:r>
      <w:proofErr w:type="spellEnd"/>
      <w:r w:rsidRPr="003C756F">
        <w:rPr>
          <w:rFonts w:asciiTheme="minorHAnsi" w:hAnsiTheme="minorHAnsi" w:cstheme="minorHAnsi"/>
        </w:rPr>
        <w:t>) oceny cyklu życia produktu, metodologia obliczania śladu węglowego, kalkulator „śladu węglowego”.</w:t>
      </w:r>
    </w:p>
    <w:p w14:paraId="7E492E3A" w14:textId="77777777" w:rsidR="00122B2D" w:rsidRPr="003C756F" w:rsidRDefault="00122B2D" w:rsidP="003C75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t xml:space="preserve">Celem szkolenia jest podniesienie kompetencji </w:t>
      </w:r>
      <w:r w:rsidRPr="003C756F">
        <w:rPr>
          <w:rFonts w:asciiTheme="minorHAnsi" w:hAnsiTheme="minorHAnsi" w:cstheme="minorHAnsi"/>
        </w:rPr>
        <w:t>na rzecz zielonej transformacji</w:t>
      </w:r>
      <w:r w:rsidRPr="003C756F">
        <w:rPr>
          <w:rFonts w:asciiTheme="minorHAnsi" w:hAnsiTheme="minorHAnsi" w:cstheme="minorHAnsi"/>
          <w:color w:val="000000"/>
        </w:rPr>
        <w:t xml:space="preserve"> kadry dydaktycznej i doktorantów Uniwersytetu Rolniczego w Krakowie.</w:t>
      </w:r>
    </w:p>
    <w:p w14:paraId="467F397A" w14:textId="79826A8A" w:rsidR="00122B2D" w:rsidRPr="003C756F" w:rsidRDefault="00035F46" w:rsidP="003C756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b/>
          <w:bCs/>
        </w:rPr>
      </w:pPr>
      <w:r w:rsidRPr="003C756F">
        <w:rPr>
          <w:rFonts w:asciiTheme="minorHAnsi" w:hAnsiTheme="minorHAnsi" w:cstheme="minorHAnsi"/>
          <w:b/>
          <w:bCs/>
        </w:rPr>
        <w:t xml:space="preserve">Podstawowy zakres tematyczny </w:t>
      </w:r>
      <w:r w:rsidR="00122B2D" w:rsidRPr="003C756F">
        <w:rPr>
          <w:rFonts w:asciiTheme="minorHAnsi" w:hAnsiTheme="minorHAnsi" w:cstheme="minorHAnsi"/>
          <w:b/>
          <w:bCs/>
        </w:rPr>
        <w:t>szkoleni</w:t>
      </w:r>
      <w:r w:rsidRPr="003C756F">
        <w:rPr>
          <w:rFonts w:asciiTheme="minorHAnsi" w:hAnsiTheme="minorHAnsi" w:cstheme="minorHAnsi"/>
          <w:b/>
          <w:bCs/>
        </w:rPr>
        <w:t>a</w:t>
      </w:r>
      <w:r w:rsidR="00122B2D" w:rsidRPr="003C756F">
        <w:rPr>
          <w:rFonts w:asciiTheme="minorHAnsi" w:hAnsiTheme="minorHAnsi" w:cstheme="minorHAnsi"/>
          <w:b/>
          <w:bCs/>
        </w:rPr>
        <w:t xml:space="preserve">: </w:t>
      </w:r>
    </w:p>
    <w:p w14:paraId="65CD1AEF" w14:textId="77777777" w:rsidR="00035F46" w:rsidRPr="003C756F" w:rsidRDefault="00035F46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a</w:t>
      </w:r>
      <w:r w:rsidR="00AC53BB" w:rsidRPr="003C756F">
        <w:rPr>
          <w:rFonts w:asciiTheme="minorHAnsi" w:hAnsiTheme="minorHAnsi" w:cstheme="minorHAnsi"/>
        </w:rPr>
        <w:t>naliza śladu węglowego</w:t>
      </w:r>
      <w:r w:rsidRPr="003C756F">
        <w:rPr>
          <w:rFonts w:asciiTheme="minorHAnsi" w:hAnsiTheme="minorHAnsi" w:cstheme="minorHAnsi"/>
        </w:rPr>
        <w:t>,</w:t>
      </w:r>
    </w:p>
    <w:p w14:paraId="6010E72A" w14:textId="77777777" w:rsidR="00035F46" w:rsidRPr="003C756F" w:rsidRDefault="00035F46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k</w:t>
      </w:r>
      <w:r w:rsidR="00AC53BB" w:rsidRPr="003C756F">
        <w:rPr>
          <w:rFonts w:asciiTheme="minorHAnsi" w:hAnsiTheme="minorHAnsi" w:cstheme="minorHAnsi"/>
        </w:rPr>
        <w:t>oncepcja tzw. „śladu środowiskowego”, w tym śladu węglowego (</w:t>
      </w:r>
      <w:proofErr w:type="spellStart"/>
      <w:r w:rsidR="00AC53BB" w:rsidRPr="003C756F">
        <w:rPr>
          <w:rFonts w:asciiTheme="minorHAnsi" w:hAnsiTheme="minorHAnsi" w:cstheme="minorHAnsi"/>
        </w:rPr>
        <w:t>carbon</w:t>
      </w:r>
      <w:proofErr w:type="spellEnd"/>
      <w:r w:rsidR="00AC53BB" w:rsidRPr="003C756F">
        <w:rPr>
          <w:rFonts w:asciiTheme="minorHAnsi" w:hAnsiTheme="minorHAnsi" w:cstheme="minorHAnsi"/>
        </w:rPr>
        <w:t xml:space="preserve"> </w:t>
      </w:r>
      <w:proofErr w:type="spellStart"/>
      <w:r w:rsidR="00AC53BB" w:rsidRPr="003C756F">
        <w:rPr>
          <w:rFonts w:asciiTheme="minorHAnsi" w:hAnsiTheme="minorHAnsi" w:cstheme="minorHAnsi"/>
        </w:rPr>
        <w:t>footprint</w:t>
      </w:r>
      <w:proofErr w:type="spellEnd"/>
      <w:r w:rsidR="00AC53BB" w:rsidRPr="003C756F">
        <w:rPr>
          <w:rFonts w:asciiTheme="minorHAnsi" w:hAnsiTheme="minorHAnsi" w:cstheme="minorHAnsi"/>
        </w:rPr>
        <w:t xml:space="preserve">), </w:t>
      </w:r>
    </w:p>
    <w:p w14:paraId="0B4D49FF" w14:textId="77777777" w:rsidR="00035F46" w:rsidRPr="003C756F" w:rsidRDefault="00AC53BB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podstawowe definicje dotyczące obliczania śladu węglowego i śladu wodnego dla organizacji, operacji (czynności, technologii) i produktów (alokacja śladu węglowego), </w:t>
      </w:r>
    </w:p>
    <w:p w14:paraId="6060930D" w14:textId="77777777" w:rsidR="00035F46" w:rsidRPr="003C756F" w:rsidRDefault="00AC53BB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 xml:space="preserve">metodyka LCA (Life </w:t>
      </w:r>
      <w:proofErr w:type="spellStart"/>
      <w:r w:rsidRPr="003C756F">
        <w:rPr>
          <w:rFonts w:asciiTheme="minorHAnsi" w:hAnsiTheme="minorHAnsi" w:cstheme="minorHAnsi"/>
        </w:rPr>
        <w:t>Cycle</w:t>
      </w:r>
      <w:proofErr w:type="spellEnd"/>
      <w:r w:rsidRPr="003C756F">
        <w:rPr>
          <w:rFonts w:asciiTheme="minorHAnsi" w:hAnsiTheme="minorHAnsi" w:cstheme="minorHAnsi"/>
        </w:rPr>
        <w:t xml:space="preserve"> </w:t>
      </w:r>
      <w:proofErr w:type="spellStart"/>
      <w:r w:rsidRPr="003C756F">
        <w:rPr>
          <w:rFonts w:asciiTheme="minorHAnsi" w:hAnsiTheme="minorHAnsi" w:cstheme="minorHAnsi"/>
        </w:rPr>
        <w:t>Assessment</w:t>
      </w:r>
      <w:proofErr w:type="spellEnd"/>
      <w:r w:rsidRPr="003C756F">
        <w:rPr>
          <w:rFonts w:asciiTheme="minorHAnsi" w:hAnsiTheme="minorHAnsi" w:cstheme="minorHAnsi"/>
        </w:rPr>
        <w:t xml:space="preserve">) oceny cyklu życia produktu, </w:t>
      </w:r>
    </w:p>
    <w:p w14:paraId="4CAA850A" w14:textId="5CDE6286" w:rsidR="003372A4" w:rsidRPr="003C756F" w:rsidRDefault="00ED391D" w:rsidP="003C756F">
      <w:pPr>
        <w:pStyle w:val="Akapitzlist"/>
        <w:numPr>
          <w:ilvl w:val="2"/>
          <w:numId w:val="13"/>
        </w:numPr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m</w:t>
      </w:r>
      <w:r w:rsidR="00AC53BB" w:rsidRPr="003C756F">
        <w:rPr>
          <w:rFonts w:asciiTheme="minorHAnsi" w:hAnsiTheme="minorHAnsi" w:cstheme="minorHAnsi"/>
        </w:rPr>
        <w:t>etodologia obliczania śladu węglowego, kalkulator „śladu węglowego”.</w:t>
      </w:r>
    </w:p>
    <w:p w14:paraId="3248037A" w14:textId="133F947C" w:rsidR="00E31EAB" w:rsidRPr="003C756F" w:rsidRDefault="003372A4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Pr="003C756F">
        <w:rPr>
          <w:rFonts w:asciiTheme="minorHAnsi" w:hAnsiTheme="minorHAnsi" w:cstheme="minorHAnsi"/>
          <w:b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/>
          <w:color w:val="000000" w:themeColor="text1"/>
        </w:rPr>
        <w:t xml:space="preserve"> dni roboczych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 od dnia zawarcia </w:t>
      </w:r>
      <w:r w:rsidRPr="003C756F">
        <w:rPr>
          <w:rFonts w:asciiTheme="minorHAnsi" w:hAnsiTheme="minorHAnsi" w:cstheme="minorHAnsi"/>
          <w:bCs/>
        </w:rPr>
        <w:t>umowy</w:t>
      </w:r>
      <w:r w:rsidR="00743355" w:rsidRPr="003C756F">
        <w:rPr>
          <w:rFonts w:asciiTheme="minorHAnsi" w:hAnsiTheme="minorHAnsi" w:cstheme="minorHAnsi"/>
          <w:bCs/>
        </w:rPr>
        <w:t>.</w:t>
      </w:r>
    </w:p>
    <w:p w14:paraId="754F8CA7" w14:textId="13299874" w:rsidR="00E31EAB" w:rsidRPr="003C756F" w:rsidRDefault="00ED391D" w:rsidP="003C756F">
      <w:pPr>
        <w:pStyle w:val="Akapitzlist"/>
        <w:numPr>
          <w:ilvl w:val="0"/>
          <w:numId w:val="14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6773EE2B" w14:textId="5649E919" w:rsidR="00E31EAB" w:rsidRPr="003C756F" w:rsidRDefault="00743355" w:rsidP="003C756F">
      <w:pPr>
        <w:pStyle w:val="Tekstpodstawowywcity2"/>
        <w:numPr>
          <w:ilvl w:val="0"/>
          <w:numId w:val="14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  <w:szCs w:val="24"/>
        </w:rPr>
        <w:t>zmian w zakresie terminów realizacji spotkań</w:t>
      </w:r>
      <w:r w:rsidRPr="003C756F">
        <w:rPr>
          <w:rFonts w:asciiTheme="minorHAnsi" w:hAnsiTheme="minorHAnsi" w:cstheme="minorHAnsi"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grup szkoleniowych</w:t>
      </w:r>
      <w:r w:rsidRPr="003C756F">
        <w:rPr>
          <w:rFonts w:asciiTheme="minorHAnsi" w:hAnsiTheme="minorHAnsi" w:cstheme="minorHAnsi"/>
          <w:szCs w:val="24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  <w:szCs w:val="24"/>
        </w:rPr>
        <w:t>3 dni robocze przed datą zmiany</w:t>
      </w:r>
      <w:r w:rsidRPr="003C756F">
        <w:rPr>
          <w:rFonts w:asciiTheme="minorHAnsi" w:hAnsiTheme="minorHAnsi" w:cstheme="minorHAnsi"/>
          <w:szCs w:val="24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</w:p>
    <w:p w14:paraId="06AB966D" w14:textId="77777777" w:rsidR="00CA6312" w:rsidRPr="003C756F" w:rsidRDefault="00E31EAB" w:rsidP="003C756F">
      <w:pPr>
        <w:pStyle w:val="Tekstpodstawowywcity2"/>
        <w:numPr>
          <w:ilvl w:val="0"/>
          <w:numId w:val="14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7C03F8ED" w14:textId="4147B1F6" w:rsidR="005E0369" w:rsidRPr="003C756F" w:rsidRDefault="00CA6312" w:rsidP="003C756F">
      <w:pPr>
        <w:pStyle w:val="Tekstpodstawowywcity2"/>
        <w:numPr>
          <w:ilvl w:val="0"/>
          <w:numId w:val="14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>Zamawiający nie wymaga przekazania praw autorskich dotyczących materiałów dydaktycznych: prezentacje, ćwiczenia, konspekty. Nie jest wymagany podręcznik.</w:t>
      </w:r>
      <w:r w:rsidRPr="003C756F">
        <w:rPr>
          <w:rFonts w:asciiTheme="minorHAnsi" w:hAnsiTheme="minorHAnsi" w:cstheme="minorHAnsi"/>
          <w:b/>
          <w:color w:val="000000" w:themeColor="text1"/>
          <w:szCs w:val="24"/>
          <w:lang w:eastAsia="pl-PL"/>
        </w:rPr>
        <w:t xml:space="preserve"> </w:t>
      </w:r>
    </w:p>
    <w:p w14:paraId="76830D0B" w14:textId="77777777" w:rsidR="00CA6312" w:rsidRPr="003C756F" w:rsidRDefault="00CA6312" w:rsidP="003C756F">
      <w:pPr>
        <w:pStyle w:val="Tekstpodstawowywcity2"/>
        <w:spacing w:after="0" w:line="360" w:lineRule="auto"/>
        <w:ind w:left="426"/>
        <w:rPr>
          <w:rFonts w:asciiTheme="minorHAnsi" w:hAnsiTheme="minorHAnsi" w:cstheme="minorHAnsi"/>
          <w:szCs w:val="24"/>
        </w:rPr>
      </w:pPr>
    </w:p>
    <w:p w14:paraId="1A560D76" w14:textId="785F5375" w:rsidR="00F92164" w:rsidRPr="003C756F" w:rsidRDefault="00412F62" w:rsidP="003C756F">
      <w:pPr>
        <w:rPr>
          <w:rFonts w:asciiTheme="minorHAnsi" w:hAnsiTheme="minorHAnsi" w:cstheme="minorHAnsi"/>
          <w:b/>
          <w:szCs w:val="24"/>
          <w:lang w:eastAsia="pl-PL"/>
        </w:rPr>
      </w:pPr>
      <w:r w:rsidRPr="003C756F">
        <w:rPr>
          <w:rFonts w:asciiTheme="minorHAnsi" w:hAnsiTheme="minorHAnsi" w:cstheme="minorHAnsi"/>
          <w:b/>
          <w:szCs w:val="24"/>
          <w:lang w:eastAsia="pl-PL"/>
        </w:rPr>
        <w:t xml:space="preserve">Zadanie nr </w:t>
      </w:r>
      <w:r w:rsidR="00743355" w:rsidRPr="003C756F">
        <w:rPr>
          <w:rFonts w:asciiTheme="minorHAnsi" w:hAnsiTheme="minorHAnsi" w:cstheme="minorHAnsi"/>
          <w:b/>
          <w:szCs w:val="24"/>
          <w:lang w:eastAsia="pl-PL"/>
        </w:rPr>
        <w:t xml:space="preserve">- </w:t>
      </w:r>
      <w:r w:rsidR="00EF51DD" w:rsidRPr="003C756F">
        <w:rPr>
          <w:rFonts w:asciiTheme="minorHAnsi" w:hAnsiTheme="minorHAnsi" w:cstheme="minorHAnsi"/>
          <w:b/>
          <w:szCs w:val="24"/>
          <w:lang w:eastAsia="pl-PL"/>
        </w:rPr>
        <w:t>6</w:t>
      </w:r>
      <w:r w:rsidR="00F92164" w:rsidRPr="003C756F">
        <w:rPr>
          <w:rFonts w:asciiTheme="minorHAnsi" w:eastAsia="Times New Roman" w:hAnsiTheme="minorHAnsi" w:cstheme="minorHAnsi"/>
          <w:b/>
          <w:szCs w:val="24"/>
          <w:lang w:eastAsia="pl-PL"/>
        </w:rPr>
        <w:t xml:space="preserve"> Szkolenie</w:t>
      </w:r>
      <w:r w:rsidR="00F92164" w:rsidRPr="003C756F">
        <w:rPr>
          <w:rFonts w:asciiTheme="minorHAnsi" w:hAnsiTheme="minorHAnsi" w:cstheme="minorHAnsi"/>
          <w:b/>
          <w:szCs w:val="24"/>
          <w:lang w:eastAsia="pl-PL"/>
        </w:rPr>
        <w:t xml:space="preserve"> </w:t>
      </w:r>
      <w:r w:rsidR="00496658" w:rsidRPr="003C756F">
        <w:rPr>
          <w:rFonts w:asciiTheme="minorHAnsi" w:hAnsiTheme="minorHAnsi" w:cstheme="minorHAnsi"/>
          <w:b/>
          <w:szCs w:val="24"/>
          <w:lang w:eastAsia="pl-PL"/>
        </w:rPr>
        <w:t>dotyczące o</w:t>
      </w:r>
      <w:r w:rsidR="00F92164" w:rsidRPr="003C756F">
        <w:rPr>
          <w:rFonts w:asciiTheme="minorHAnsi" w:hAnsiTheme="minorHAnsi" w:cstheme="minorHAnsi"/>
          <w:b/>
          <w:szCs w:val="24"/>
          <w:lang w:eastAsia="pl-PL"/>
        </w:rPr>
        <w:t>bliczani</w:t>
      </w:r>
      <w:r w:rsidR="00496658" w:rsidRPr="003C756F">
        <w:rPr>
          <w:rFonts w:asciiTheme="minorHAnsi" w:hAnsiTheme="minorHAnsi" w:cstheme="minorHAnsi"/>
          <w:b/>
          <w:szCs w:val="24"/>
          <w:lang w:eastAsia="pl-PL"/>
        </w:rPr>
        <w:t>a</w:t>
      </w:r>
      <w:r w:rsidR="00F92164" w:rsidRPr="003C756F">
        <w:rPr>
          <w:rFonts w:asciiTheme="minorHAnsi" w:hAnsiTheme="minorHAnsi" w:cstheme="minorHAnsi"/>
          <w:b/>
          <w:szCs w:val="24"/>
          <w:lang w:eastAsia="pl-PL"/>
        </w:rPr>
        <w:t xml:space="preserve"> śladu węglowego.</w:t>
      </w:r>
    </w:p>
    <w:p w14:paraId="724F31AC" w14:textId="6C4DE64B" w:rsidR="00F92164" w:rsidRPr="003C756F" w:rsidRDefault="00F92164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b/>
        </w:rPr>
      </w:pPr>
      <w:r w:rsidRPr="003C756F">
        <w:rPr>
          <w:rFonts w:asciiTheme="minorHAnsi" w:hAnsiTheme="minorHAnsi" w:cstheme="minorHAnsi"/>
          <w:color w:val="000000"/>
        </w:rPr>
        <w:lastRenderedPageBreak/>
        <w:t xml:space="preserve">Przedmiot zamówienia obejmuje szkolenia z zakresu obliczania śladu węglowego w postaci zajęć grupowych, </w:t>
      </w:r>
      <w:bookmarkStart w:id="4" w:name="_Hlk192668003"/>
      <w:r w:rsidRPr="003C756F">
        <w:rPr>
          <w:rFonts w:asciiTheme="minorHAnsi" w:hAnsiTheme="minorHAnsi" w:cstheme="minorHAnsi"/>
          <w:color w:val="000000"/>
        </w:rPr>
        <w:t xml:space="preserve">prowadzonych </w:t>
      </w:r>
      <w:r w:rsidRPr="003C756F">
        <w:rPr>
          <w:rFonts w:asciiTheme="minorHAnsi" w:hAnsiTheme="minorHAnsi" w:cstheme="minorHAnsi"/>
          <w:b/>
          <w:bCs/>
          <w:color w:val="000000"/>
        </w:rPr>
        <w:t>w formie online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bookmarkEnd w:id="4"/>
      <w:r w:rsidRPr="003C756F">
        <w:rPr>
          <w:rFonts w:asciiTheme="minorHAnsi" w:hAnsiTheme="minorHAnsi" w:cstheme="minorHAnsi"/>
          <w:color w:val="000000"/>
        </w:rPr>
        <w:t>dla pracowników dydaktycznych i doktorantów Uniwersytetu Rolniczego im. Hugona Kołłątaja w Krakowie.</w:t>
      </w:r>
    </w:p>
    <w:p w14:paraId="71C9B924" w14:textId="05F922C1" w:rsidR="001A1D41" w:rsidRPr="003C756F" w:rsidRDefault="001A1D41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/>
        </w:rPr>
        <w:t>Czas trwania szkolenia</w:t>
      </w:r>
      <w:r w:rsidRPr="003C756F">
        <w:rPr>
          <w:rFonts w:asciiTheme="minorHAnsi" w:hAnsiTheme="minorHAnsi" w:cstheme="minorHAnsi"/>
        </w:rPr>
        <w:t xml:space="preserve">: </w:t>
      </w:r>
      <w:r w:rsidRPr="003C756F">
        <w:rPr>
          <w:rFonts w:asciiTheme="minorHAnsi" w:eastAsia="Calibri" w:hAnsiTheme="minorHAnsi" w:cstheme="minorHAnsi"/>
          <w:b/>
          <w:bCs/>
        </w:rPr>
        <w:t xml:space="preserve">szkolenie jednodniowe </w:t>
      </w:r>
      <w:r w:rsidR="000A764E" w:rsidRPr="003C756F">
        <w:rPr>
          <w:rFonts w:asciiTheme="minorHAnsi" w:eastAsia="Calibri" w:hAnsiTheme="minorHAnsi" w:cstheme="minorHAnsi"/>
          <w:b/>
          <w:bCs/>
        </w:rPr>
        <w:t xml:space="preserve">trwające </w:t>
      </w:r>
      <w:r w:rsidRPr="003C756F">
        <w:rPr>
          <w:rFonts w:asciiTheme="minorHAnsi" w:eastAsia="Calibri" w:hAnsiTheme="minorHAnsi" w:cstheme="minorHAnsi"/>
          <w:b/>
          <w:bCs/>
        </w:rPr>
        <w:t xml:space="preserve">4 godziny dydaktyczne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dla każdego jednego uczestnika szkolenia.</w:t>
      </w:r>
    </w:p>
    <w:p w14:paraId="62D086A6" w14:textId="0BE44D0D" w:rsidR="001A1D41" w:rsidRPr="003C756F" w:rsidRDefault="001A1D41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Szkolenie odbywać się będzie w dni robocze tj. od poniedziałku do piątku z wyłączeniem dni ustawowo wolnych od pracy, w przedziale godzin od 8.00 do</w:t>
      </w:r>
      <w:r w:rsidR="00A92AFD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74CA6FC9" w14:textId="77777777" w:rsidR="001A1D41" w:rsidRPr="003C756F" w:rsidRDefault="001A1D41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1ED9AE52" w14:textId="77777777" w:rsidR="005E70B9" w:rsidRPr="003C756F" w:rsidRDefault="001A1D41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="00F032B2" w:rsidRPr="003C756F">
        <w:rPr>
          <w:rFonts w:asciiTheme="minorHAnsi" w:eastAsia="Calibri" w:hAnsiTheme="minorHAnsi" w:cstheme="minorHAnsi"/>
          <w:b/>
          <w:color w:val="000000" w:themeColor="text1"/>
        </w:rPr>
        <w:t>161</w:t>
      </w:r>
      <w:r w:rsidRPr="003C756F">
        <w:rPr>
          <w:rFonts w:asciiTheme="minorHAnsi" w:eastAsia="Calibri" w:hAnsiTheme="minorHAnsi" w:cstheme="minorHAnsi"/>
          <w:b/>
          <w:color w:val="000000" w:themeColor="text1"/>
        </w:rPr>
        <w:t xml:space="preserve"> uczestników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</w:t>
      </w:r>
      <w:r w:rsidR="00493324" w:rsidRPr="003C756F">
        <w:rPr>
          <w:rFonts w:asciiTheme="minorHAnsi" w:eastAsia="Calibri" w:hAnsiTheme="minorHAnsi" w:cstheme="minorHAnsi"/>
          <w:color w:val="000000" w:themeColor="text1"/>
        </w:rPr>
        <w:t>im. Hugona Kołłątaja w Krakowie.</w:t>
      </w:r>
    </w:p>
    <w:p w14:paraId="25F9BE98" w14:textId="7911973F" w:rsidR="005E70B9" w:rsidRPr="003C756F" w:rsidRDefault="005E70B9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t>Zamawiający wymaga, aby w grupie minimalna ilość uczestników wynosiła 10 osób Zamawiający dopuszcza możliwość zmiany ilości uczestników w grupie w porozumieniu z Wykonawcą. Zmiana liczby osób nie wymaga sporządzenia aneksu do umowy.</w:t>
      </w:r>
    </w:p>
    <w:p w14:paraId="10D7136E" w14:textId="3630B7F4" w:rsidR="005E70B9" w:rsidRPr="003C756F" w:rsidRDefault="005E70B9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</w:t>
      </w:r>
    </w:p>
    <w:p w14:paraId="7AC9D241" w14:textId="10846CE3" w:rsidR="00402153" w:rsidRPr="003C756F" w:rsidRDefault="00402153" w:rsidP="003C756F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="00E35D8F" w:rsidRPr="003C756F">
        <w:rPr>
          <w:rFonts w:asciiTheme="minorHAnsi" w:hAnsiTheme="minorHAnsi" w:cstheme="minorHAnsi"/>
          <w:b/>
          <w:bCs/>
          <w:color w:val="000000" w:themeColor="text1"/>
        </w:rPr>
        <w:t>515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godzin szkolenia</w:t>
      </w:r>
      <w:r w:rsidRPr="003C756F">
        <w:rPr>
          <w:rFonts w:asciiTheme="minorHAnsi" w:hAnsiTheme="minorHAnsi" w:cstheme="minorHAnsi"/>
          <w:color w:val="000000" w:themeColor="text1"/>
        </w:rPr>
        <w:t xml:space="preserve">, pozostałą liczbę godzin Zamawiający zleci w zależności od możliwości </w:t>
      </w:r>
      <w:r w:rsidRPr="003C756F">
        <w:rPr>
          <w:rFonts w:asciiTheme="minorHAnsi" w:hAnsiTheme="minorHAnsi" w:cstheme="minorHAnsi"/>
          <w:color w:val="000000" w:themeColor="text1"/>
        </w:rPr>
        <w:lastRenderedPageBreak/>
        <w:t>uczestnictwa przez pracowników w szkoleniu, z uwzględnieniem okoliczności, o których mowa w pkt. 7)</w:t>
      </w:r>
      <w:r w:rsidR="005E70B9" w:rsidRPr="003C756F">
        <w:rPr>
          <w:rFonts w:asciiTheme="minorHAnsi" w:hAnsiTheme="minorHAnsi" w:cstheme="minorHAnsi"/>
          <w:color w:val="000000" w:themeColor="text1"/>
        </w:rPr>
        <w:t>.</w:t>
      </w:r>
      <w:r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2E274A00" w14:textId="47FE1DCB" w:rsidR="003A7864" w:rsidRPr="003C756F" w:rsidRDefault="00F92164" w:rsidP="003C756F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b/>
          <w:bCs/>
          <w:color w:val="000000"/>
        </w:rPr>
        <w:t>Tematyka</w:t>
      </w:r>
      <w:r w:rsidR="00EA3BF6" w:rsidRPr="003C756F">
        <w:rPr>
          <w:rFonts w:asciiTheme="minorHAnsi" w:hAnsiTheme="minorHAnsi" w:cstheme="minorHAnsi"/>
          <w:b/>
          <w:bCs/>
          <w:color w:val="000000"/>
        </w:rPr>
        <w:t xml:space="preserve"> szkolenia</w:t>
      </w:r>
      <w:r w:rsidRPr="003C756F">
        <w:rPr>
          <w:rFonts w:asciiTheme="minorHAnsi" w:hAnsiTheme="minorHAnsi" w:cstheme="minorHAnsi"/>
          <w:b/>
          <w:bCs/>
          <w:color w:val="000000"/>
        </w:rPr>
        <w:t>:</w:t>
      </w:r>
      <w:r w:rsidRPr="003C756F">
        <w:rPr>
          <w:rFonts w:asciiTheme="minorHAnsi" w:hAnsiTheme="minorHAnsi" w:cstheme="minorHAnsi"/>
        </w:rPr>
        <w:t xml:space="preserve"> </w:t>
      </w:r>
      <w:r w:rsidR="00EA3BF6" w:rsidRPr="003C756F">
        <w:rPr>
          <w:rFonts w:asciiTheme="minorHAnsi" w:hAnsiTheme="minorHAnsi" w:cstheme="minorHAnsi"/>
        </w:rPr>
        <w:t>o</w:t>
      </w:r>
      <w:r w:rsidRPr="003C756F">
        <w:rPr>
          <w:rFonts w:asciiTheme="minorHAnsi" w:hAnsiTheme="minorHAnsi" w:cstheme="minorHAnsi"/>
        </w:rPr>
        <w:t>bliczanie śladu węglowego przedsiębiorstwa i produktu w praktyc</w:t>
      </w:r>
      <w:r w:rsidR="000A764E" w:rsidRPr="003C756F">
        <w:rPr>
          <w:rFonts w:asciiTheme="minorHAnsi" w:hAnsiTheme="minorHAnsi" w:cstheme="minorHAnsi"/>
        </w:rPr>
        <w:t>e</w:t>
      </w:r>
      <w:r w:rsidRPr="003C756F">
        <w:rPr>
          <w:rFonts w:asciiTheme="minorHAnsi" w:hAnsiTheme="minorHAnsi" w:cstheme="minorHAnsi"/>
        </w:rPr>
        <w:t xml:space="preserve">. </w:t>
      </w:r>
    </w:p>
    <w:p w14:paraId="7E4B831A" w14:textId="251C47DE" w:rsidR="003A7864" w:rsidRPr="003C756F" w:rsidRDefault="003A7864" w:rsidP="003C756F">
      <w:pPr>
        <w:pStyle w:val="Akapitzlist"/>
        <w:widowControl w:val="0"/>
        <w:numPr>
          <w:ilvl w:val="0"/>
          <w:numId w:val="15"/>
        </w:numPr>
        <w:suppressAutoHyphens/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t>Celem szkolenia jest podniesienie kompetencji na rzecz zielonej transformacji kadry dydaktycznej i doktorantów Uniwersytetu Rolniczego w Krakowie</w:t>
      </w:r>
      <w:r w:rsidRPr="003C756F">
        <w:rPr>
          <w:rFonts w:asciiTheme="minorHAnsi" w:hAnsiTheme="minorHAnsi" w:cstheme="minorHAnsi"/>
        </w:rPr>
        <w:t>.</w:t>
      </w:r>
    </w:p>
    <w:p w14:paraId="69C6CC46" w14:textId="401817CC" w:rsidR="003A7864" w:rsidRPr="003C756F" w:rsidRDefault="00F046DC" w:rsidP="003C756F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strike/>
        </w:rPr>
      </w:pPr>
      <w:r w:rsidRPr="003C756F">
        <w:rPr>
          <w:rFonts w:asciiTheme="minorHAnsi" w:hAnsiTheme="minorHAnsi" w:cstheme="minorHAnsi"/>
          <w:b/>
          <w:bCs/>
        </w:rPr>
        <w:t>Podstawowy zakres tematyczny szkolenia:</w:t>
      </w:r>
      <w:r w:rsidR="003A7864" w:rsidRPr="003C756F">
        <w:rPr>
          <w:rFonts w:asciiTheme="minorHAnsi" w:hAnsiTheme="minorHAnsi" w:cstheme="minorHAnsi"/>
        </w:rPr>
        <w:t xml:space="preserve"> </w:t>
      </w:r>
    </w:p>
    <w:p w14:paraId="07469BF2" w14:textId="77777777" w:rsidR="003A7864" w:rsidRPr="003C756F" w:rsidRDefault="003A7864" w:rsidP="003C756F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poznanie metodologii obliczania śladu węglowego organizacji i produktu, definicje i normy organizacyjne,</w:t>
      </w:r>
    </w:p>
    <w:p w14:paraId="70DDBD9E" w14:textId="77777777" w:rsidR="003A7864" w:rsidRPr="003C756F" w:rsidRDefault="003A7864" w:rsidP="003C756F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bilansowanie emisji gazów cieplarnianych GHG) i dobór wskaźników emisyjności w kg CO2e,</w:t>
      </w:r>
    </w:p>
    <w:p w14:paraId="17049CDB" w14:textId="77777777" w:rsidR="003A7864" w:rsidRPr="003C756F" w:rsidRDefault="003A7864" w:rsidP="003C756F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tworzenie Raportów śladu węglowego organizacji i produktu oraz Planu zarządzania śladem węglowym w czasie, </w:t>
      </w:r>
    </w:p>
    <w:p w14:paraId="748BF1EB" w14:textId="02A91D10" w:rsidR="003A7864" w:rsidRPr="003C756F" w:rsidRDefault="003A7864" w:rsidP="003C756F">
      <w:pPr>
        <w:pStyle w:val="Akapitzlist"/>
        <w:widowControl w:val="0"/>
        <w:numPr>
          <w:ilvl w:val="0"/>
          <w:numId w:val="24"/>
        </w:numPr>
        <w:suppressAutoHyphens/>
        <w:autoSpaceDE w:val="0"/>
        <w:autoSpaceDN w:val="0"/>
        <w:adjustRightInd w:val="0"/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sposoby redukcji emisji gazów cieplarnianych i osiągnięcie celów klimatycznych.</w:t>
      </w:r>
    </w:p>
    <w:p w14:paraId="3FDECCAD" w14:textId="1465906A" w:rsidR="008417E0" w:rsidRPr="003C756F" w:rsidRDefault="00E35D8F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Pr="003C756F">
        <w:rPr>
          <w:rFonts w:asciiTheme="minorHAnsi" w:hAnsiTheme="minorHAnsi" w:cstheme="minorHAnsi"/>
          <w:bCs/>
        </w:rPr>
        <w:t xml:space="preserve">do </w:t>
      </w:r>
      <w:r w:rsidRPr="003C756F">
        <w:rPr>
          <w:rFonts w:asciiTheme="minorHAnsi" w:hAnsiTheme="minorHAnsi" w:cstheme="minorHAnsi"/>
          <w:b/>
        </w:rPr>
        <w:t>7</w:t>
      </w:r>
      <w:r w:rsidR="003151D3" w:rsidRPr="003C756F">
        <w:rPr>
          <w:rFonts w:asciiTheme="minorHAnsi" w:hAnsiTheme="minorHAnsi" w:cstheme="minorHAnsi"/>
          <w:bCs/>
        </w:rPr>
        <w:t xml:space="preserve"> </w:t>
      </w:r>
      <w:r w:rsidR="003151D3" w:rsidRPr="003C756F">
        <w:rPr>
          <w:rFonts w:asciiTheme="minorHAnsi" w:hAnsiTheme="minorHAnsi" w:cstheme="minorHAnsi"/>
          <w:b/>
        </w:rPr>
        <w:t>dni roboczych</w:t>
      </w:r>
      <w:r w:rsidRPr="003C756F">
        <w:rPr>
          <w:rFonts w:asciiTheme="minorHAnsi" w:hAnsiTheme="minorHAnsi" w:cstheme="minorHAnsi"/>
          <w:bCs/>
        </w:rPr>
        <w:t xml:space="preserve"> od dnia zawarcia umowy</w:t>
      </w:r>
      <w:r w:rsidR="00F046DC" w:rsidRPr="003C756F">
        <w:rPr>
          <w:rFonts w:asciiTheme="minorHAnsi" w:hAnsiTheme="minorHAnsi" w:cstheme="minorHAnsi"/>
          <w:bCs/>
        </w:rPr>
        <w:t>.</w:t>
      </w:r>
    </w:p>
    <w:p w14:paraId="5F55AF0D" w14:textId="7AE3186C" w:rsidR="003A7864" w:rsidRPr="003C756F" w:rsidRDefault="00F046DC" w:rsidP="003C756F">
      <w:pPr>
        <w:pStyle w:val="Akapitzlist"/>
        <w:numPr>
          <w:ilvl w:val="0"/>
          <w:numId w:val="15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5254A5AD" w14:textId="4994F248" w:rsidR="003A7864" w:rsidRPr="003C756F" w:rsidRDefault="00743355" w:rsidP="003C756F">
      <w:pPr>
        <w:pStyle w:val="Tekstpodstawowywcity2"/>
        <w:numPr>
          <w:ilvl w:val="0"/>
          <w:numId w:val="15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  <w:szCs w:val="24"/>
        </w:rPr>
        <w:t>zmian w zakresie terminów realizacji spotkań</w:t>
      </w:r>
      <w:r w:rsidRPr="003C756F">
        <w:rPr>
          <w:rFonts w:asciiTheme="minorHAnsi" w:hAnsiTheme="minorHAnsi" w:cstheme="minorHAnsi"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grup szkoleniowych</w:t>
      </w:r>
      <w:r w:rsidRPr="003C756F">
        <w:rPr>
          <w:rFonts w:asciiTheme="minorHAnsi" w:hAnsiTheme="minorHAnsi" w:cstheme="minorHAnsi"/>
          <w:szCs w:val="24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  <w:szCs w:val="24"/>
        </w:rPr>
        <w:t>3 dni robocze przed datą zmiany</w:t>
      </w:r>
      <w:r w:rsidRPr="003C756F">
        <w:rPr>
          <w:rFonts w:asciiTheme="minorHAnsi" w:hAnsiTheme="minorHAnsi" w:cstheme="minorHAnsi"/>
          <w:szCs w:val="24"/>
        </w:rPr>
        <w:t xml:space="preserve">. Nowe terminy spotkań grupy </w:t>
      </w:r>
      <w:r w:rsidRPr="003C756F">
        <w:rPr>
          <w:rFonts w:asciiTheme="minorHAnsi" w:hAnsiTheme="minorHAnsi" w:cstheme="minorHAnsi"/>
          <w:szCs w:val="24"/>
        </w:rPr>
        <w:lastRenderedPageBreak/>
        <w:t xml:space="preserve">szkoleniowej będą jednak ustalone tak, aby Wykonawca miał możliwość terminowego wykonania umowy. Zmiana harmonogramu nie  wymaga aneksu do umowy, a jedynie pisemnej informacji przekazanej drogą elektroniczną na adres wskazany przez Wykonawcę. </w:t>
      </w:r>
      <w:r w:rsidR="003A7864" w:rsidRPr="003C756F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464D12A" w14:textId="623DE08E" w:rsidR="003A7864" w:rsidRPr="003C756F" w:rsidRDefault="003A7864" w:rsidP="003C756F">
      <w:pPr>
        <w:pStyle w:val="Tekstpodstawowywcity2"/>
        <w:numPr>
          <w:ilvl w:val="0"/>
          <w:numId w:val="15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0A735B9B" w14:textId="0B21153A" w:rsidR="005E0369" w:rsidRPr="003C756F" w:rsidRDefault="008D1A1F" w:rsidP="003C756F">
      <w:pPr>
        <w:pStyle w:val="Tekstpodstawowywcity2"/>
        <w:numPr>
          <w:ilvl w:val="0"/>
          <w:numId w:val="15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>M</w:t>
      </w:r>
      <w:r w:rsidR="00E03F3E" w:rsidRPr="003C756F">
        <w:rPr>
          <w:rFonts w:asciiTheme="minorHAnsi" w:hAnsiTheme="minorHAnsi" w:cstheme="minorHAnsi"/>
          <w:szCs w:val="24"/>
        </w:rPr>
        <w:t>ateriał</w:t>
      </w:r>
      <w:r w:rsidRPr="003C756F">
        <w:rPr>
          <w:rFonts w:asciiTheme="minorHAnsi" w:hAnsiTheme="minorHAnsi" w:cstheme="minorHAnsi"/>
          <w:szCs w:val="24"/>
        </w:rPr>
        <w:t>y</w:t>
      </w:r>
      <w:r w:rsidR="00E03F3E" w:rsidRPr="003C756F">
        <w:rPr>
          <w:rFonts w:asciiTheme="minorHAnsi" w:hAnsiTheme="minorHAnsi" w:cstheme="minorHAnsi"/>
          <w:szCs w:val="24"/>
        </w:rPr>
        <w:t xml:space="preserve"> dydaktyczn</w:t>
      </w:r>
      <w:r w:rsidRPr="003C756F">
        <w:rPr>
          <w:rFonts w:asciiTheme="minorHAnsi" w:hAnsiTheme="minorHAnsi" w:cstheme="minorHAnsi"/>
          <w:szCs w:val="24"/>
        </w:rPr>
        <w:t>e</w:t>
      </w:r>
      <w:r w:rsidR="00E03F3E" w:rsidRPr="003C756F">
        <w:rPr>
          <w:rFonts w:asciiTheme="minorHAnsi" w:hAnsiTheme="minorHAnsi" w:cstheme="minorHAnsi"/>
          <w:szCs w:val="24"/>
        </w:rPr>
        <w:t>: prezentacje, ćwiczenia, konspekty. Nie jest wymagany podręcznik.</w:t>
      </w:r>
    </w:p>
    <w:p w14:paraId="2F3E774C" w14:textId="77777777" w:rsidR="005E0369" w:rsidRPr="003C756F" w:rsidRDefault="005E0369" w:rsidP="003C756F">
      <w:pPr>
        <w:pStyle w:val="Tekstpodstawowywcity2"/>
        <w:spacing w:after="0" w:line="360" w:lineRule="auto"/>
        <w:ind w:left="426"/>
        <w:rPr>
          <w:rFonts w:asciiTheme="minorHAnsi" w:hAnsiTheme="minorHAnsi" w:cstheme="minorHAnsi"/>
          <w:szCs w:val="24"/>
        </w:rPr>
      </w:pPr>
    </w:p>
    <w:p w14:paraId="34AB7F90" w14:textId="0A747DD8" w:rsidR="00411E16" w:rsidRPr="003C756F" w:rsidRDefault="00411E16" w:rsidP="003C756F">
      <w:pPr>
        <w:rPr>
          <w:rFonts w:asciiTheme="minorHAnsi" w:hAnsiTheme="minorHAnsi" w:cstheme="minorHAnsi"/>
          <w:b/>
          <w:bCs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Zadanie nr </w:t>
      </w:r>
      <w:r w:rsidR="00EE1FD3"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7</w:t>
      </w:r>
      <w:r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- Szkolenie</w:t>
      </w:r>
      <w:r w:rsidRPr="003C756F">
        <w:rPr>
          <w:rFonts w:asciiTheme="minorHAnsi" w:hAnsiTheme="minorHAnsi" w:cstheme="minorHAnsi"/>
          <w:b/>
          <w:bCs/>
          <w:szCs w:val="24"/>
          <w:lang w:eastAsia="pl-PL"/>
        </w:rPr>
        <w:t xml:space="preserve"> </w:t>
      </w:r>
      <w:r w:rsidR="003A7864"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z zakresu </w:t>
      </w:r>
      <w:proofErr w:type="spellStart"/>
      <w:r w:rsidR="003A7864"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neurodydaktyki</w:t>
      </w:r>
      <w:proofErr w:type="spellEnd"/>
      <w:r w:rsidR="000A1BF6" w:rsidRPr="003C756F">
        <w:rPr>
          <w:rFonts w:asciiTheme="minorHAnsi" w:hAnsiTheme="minorHAnsi" w:cstheme="minorHAnsi"/>
          <w:b/>
          <w:bCs/>
          <w:szCs w:val="24"/>
          <w:lang w:eastAsia="pl-PL"/>
        </w:rPr>
        <w:t>.</w:t>
      </w:r>
    </w:p>
    <w:p w14:paraId="0F490815" w14:textId="77777777" w:rsidR="006038D5" w:rsidRPr="003C756F" w:rsidRDefault="00411E16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Przedmiot zamówienia obejmuje szkolenia z zakresu </w:t>
      </w:r>
      <w:proofErr w:type="spellStart"/>
      <w:r w:rsidRPr="003C756F">
        <w:rPr>
          <w:rFonts w:asciiTheme="minorHAnsi" w:hAnsiTheme="minorHAnsi" w:cstheme="minorHAnsi"/>
          <w:color w:val="000000"/>
        </w:rPr>
        <w:t>neurodydaktyki</w:t>
      </w:r>
      <w:proofErr w:type="spellEnd"/>
      <w:r w:rsidRPr="003C756F">
        <w:rPr>
          <w:rFonts w:asciiTheme="minorHAnsi" w:hAnsiTheme="minorHAnsi" w:cstheme="minorHAnsi"/>
          <w:color w:val="000000"/>
        </w:rPr>
        <w:t xml:space="preserve"> w postaci zajęć grupowych</w:t>
      </w:r>
      <w:r w:rsidR="00AF471B" w:rsidRPr="003C756F">
        <w:rPr>
          <w:rFonts w:asciiTheme="minorHAnsi" w:hAnsiTheme="minorHAnsi" w:cstheme="minorHAnsi"/>
          <w:color w:val="000000"/>
        </w:rPr>
        <w:t xml:space="preserve">, prowadzonych </w:t>
      </w:r>
      <w:r w:rsidR="00AF471B" w:rsidRPr="003C756F">
        <w:rPr>
          <w:rFonts w:asciiTheme="minorHAnsi" w:hAnsiTheme="minorHAnsi" w:cstheme="minorHAnsi"/>
          <w:b/>
          <w:bCs/>
          <w:color w:val="000000"/>
        </w:rPr>
        <w:t>w formie stacjonarnej</w:t>
      </w:r>
      <w:r w:rsidRPr="003C756F">
        <w:rPr>
          <w:rFonts w:asciiTheme="minorHAnsi" w:hAnsiTheme="minorHAnsi" w:cstheme="minorHAnsi"/>
          <w:color w:val="000000"/>
        </w:rPr>
        <w:t>, dla pracowników dydaktycznych Uniwersytetu Rolniczego im. Hugona Kołłątaja w Krakowie.</w:t>
      </w:r>
    </w:p>
    <w:p w14:paraId="67617E4F" w14:textId="444AFFC6" w:rsidR="006F0E20" w:rsidRPr="003C756F" w:rsidRDefault="006F0E20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 xml:space="preserve">Czas trwania szkolenia: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szkolenie dwudniowe po </w:t>
      </w:r>
      <w:r w:rsidR="006038D5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6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godzin dydaktycznych dziennie, łącznie </w:t>
      </w:r>
      <w:r w:rsidR="006038D5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12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godzin dla każdego jednego uczestnika 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22379111" w14:textId="4FAC9DE7" w:rsidR="006F0E20" w:rsidRPr="003C756F" w:rsidRDefault="006F0E20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odbywać się będzie w dni robocze tj. od poniedziałku do piątku z wyłączeniem dni ustawowo wolnych od pracy, w przedziale godzin od 8.00 do </w:t>
      </w:r>
      <w:r w:rsidR="00A92AFD" w:rsidRPr="003C756F">
        <w:rPr>
          <w:rFonts w:asciiTheme="minorHAnsi" w:eastAsia="Calibri" w:hAnsiTheme="minorHAnsi" w:cstheme="minorHAnsi"/>
          <w:color w:val="000000" w:themeColor="text1"/>
        </w:rPr>
        <w:t>17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.00. </w:t>
      </w:r>
    </w:p>
    <w:p w14:paraId="48C4F006" w14:textId="77777777" w:rsidR="006F0E20" w:rsidRPr="003C756F" w:rsidRDefault="006F0E20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7D953842" w14:textId="3EF64E67" w:rsidR="003D7531" w:rsidRPr="003C756F" w:rsidRDefault="006F0E20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="00CA0162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25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uczestników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szkolenia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im. Hugona Kołłątaja w Krakowie</w:t>
      </w:r>
      <w:r w:rsidR="00777B11"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4638EE85" w14:textId="36C4EFA0" w:rsidR="006F0E20" w:rsidRPr="003C756F" w:rsidRDefault="009D576A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 xml:space="preserve">Zamawiający wymaga, aby w grupie minimalna ilość uczestników wynosiła 10 osób Zamawiający dopuszcza możliwość zmiany  ilości uczestników w grupie w porozumieniu z Wykonawcą. Zmiana liczby osób nie wymaga </w:t>
      </w:r>
      <w:r w:rsidR="00777B11" w:rsidRPr="003C756F">
        <w:rPr>
          <w:rFonts w:asciiTheme="minorHAnsi" w:hAnsiTheme="minorHAnsi" w:cstheme="minorHAnsi"/>
        </w:rPr>
        <w:t xml:space="preserve">sporządzania </w:t>
      </w:r>
      <w:r w:rsidRPr="003C756F">
        <w:rPr>
          <w:rFonts w:asciiTheme="minorHAnsi" w:hAnsiTheme="minorHAnsi" w:cstheme="minorHAnsi"/>
        </w:rPr>
        <w:t>aneksu do umowy.</w:t>
      </w:r>
    </w:p>
    <w:p w14:paraId="37F34903" w14:textId="443F3F5E" w:rsidR="00777B11" w:rsidRPr="003C756F" w:rsidRDefault="00777B11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</w:t>
      </w:r>
    </w:p>
    <w:p w14:paraId="7EF68FA4" w14:textId="5FA272CF" w:rsidR="006F0E20" w:rsidRPr="003C756F" w:rsidRDefault="009D576A" w:rsidP="003C756F">
      <w:pPr>
        <w:pStyle w:val="Akapitzlist"/>
        <w:widowControl w:val="0"/>
        <w:numPr>
          <w:ilvl w:val="0"/>
          <w:numId w:val="16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240 godzin szkolenia</w:t>
      </w:r>
      <w:r w:rsidRPr="003C756F">
        <w:rPr>
          <w:rFonts w:asciiTheme="minorHAnsi" w:hAnsiTheme="minorHAnsi" w:cstheme="minorHAnsi"/>
          <w:color w:val="000000" w:themeColor="text1"/>
        </w:rPr>
        <w:t>, pozostałą liczbę godzin Zamawiający zleci w zależności od możliwości uczestnictwa przez pracowników w szkoleniu, z uwzględnieniem okoliczności, o których mowa w pkt. 7)</w:t>
      </w:r>
      <w:r w:rsidR="00777B11" w:rsidRPr="003C756F">
        <w:rPr>
          <w:rFonts w:asciiTheme="minorHAnsi" w:hAnsiTheme="minorHAnsi" w:cstheme="minorHAnsi"/>
          <w:color w:val="000000" w:themeColor="text1"/>
        </w:rPr>
        <w:t>.</w:t>
      </w:r>
    </w:p>
    <w:p w14:paraId="6652E23F" w14:textId="1D81EEC5" w:rsidR="00411E16" w:rsidRPr="003C756F" w:rsidRDefault="000224EC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Tematyka szkolenia</w:t>
      </w:r>
      <w:r w:rsidR="00411E16" w:rsidRPr="003C756F">
        <w:rPr>
          <w:rFonts w:asciiTheme="minorHAnsi" w:hAnsiTheme="minorHAnsi" w:cstheme="minorHAnsi"/>
          <w:color w:val="000000"/>
        </w:rPr>
        <w:t xml:space="preserve">: </w:t>
      </w:r>
      <w:r w:rsidR="00411E16" w:rsidRPr="003C756F">
        <w:rPr>
          <w:rFonts w:asciiTheme="minorHAnsi" w:hAnsiTheme="minorHAnsi" w:cstheme="minorHAnsi"/>
        </w:rPr>
        <w:t>Neurodydaktyka - szkolenie dla nauczycieli akademickich, doktorantów wspierających kształcenie i prowadzenie działalności naukowej. Szkolenie ma pomóc w dostosowaniu metod i możliwości do zasad wsparcia edukacyjnego ze szczególnym uwzględnieniem procesów rozwoju neurologicznego mózgu oraz potrzeb i możliwości układu nerwowego człowieka.</w:t>
      </w:r>
    </w:p>
    <w:p w14:paraId="41BAABFC" w14:textId="1140A5A0" w:rsidR="00216727" w:rsidRPr="003C756F" w:rsidRDefault="00216727" w:rsidP="003C756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Celem szkolenia jest wyposażenie nauczycieli akademickich, doktorantów w niezbędną wiedzę z zakresu funkcjonowania mózgu, procesów poznawczych i </w:t>
      </w:r>
      <w:proofErr w:type="spellStart"/>
      <w:r w:rsidRPr="003C756F">
        <w:rPr>
          <w:rFonts w:asciiTheme="minorHAnsi" w:hAnsiTheme="minorHAnsi" w:cstheme="minorHAnsi"/>
        </w:rPr>
        <w:t>neurocepcji</w:t>
      </w:r>
      <w:proofErr w:type="spellEnd"/>
      <w:r w:rsidRPr="003C756F">
        <w:rPr>
          <w:rFonts w:asciiTheme="minorHAnsi" w:hAnsiTheme="minorHAnsi" w:cstheme="minorHAnsi"/>
        </w:rPr>
        <w:t xml:space="preserve"> bezpieczeństwa wspierającej proces uczenia się oraz zaprezentowanie różnych strategii pracy ze studentem „po pandemicznym”.</w:t>
      </w:r>
    </w:p>
    <w:p w14:paraId="14BE859F" w14:textId="369C47B2" w:rsidR="00411E16" w:rsidRPr="003C756F" w:rsidRDefault="00777B11" w:rsidP="003C756F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strike/>
        </w:rPr>
      </w:pPr>
      <w:r w:rsidRPr="003C756F">
        <w:rPr>
          <w:rFonts w:asciiTheme="minorHAnsi" w:hAnsiTheme="minorHAnsi" w:cstheme="minorHAnsi"/>
          <w:b/>
          <w:bCs/>
        </w:rPr>
        <w:t>Podstawowy zakres tematyczny szkolenia:</w:t>
      </w:r>
    </w:p>
    <w:p w14:paraId="6C18EC77" w14:textId="04C2F1E4" w:rsidR="00411E16" w:rsidRPr="003C756F" w:rsidRDefault="00CA0162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lastRenderedPageBreak/>
        <w:t>c</w:t>
      </w:r>
      <w:r w:rsidR="00411E16" w:rsidRPr="003C756F">
        <w:rPr>
          <w:rFonts w:asciiTheme="minorHAnsi" w:hAnsiTheme="minorHAnsi" w:cstheme="minorHAnsi"/>
        </w:rPr>
        <w:t>zego potrzebuje mózg, żeby się rozwijać</w:t>
      </w:r>
      <w:r w:rsidRPr="003C756F">
        <w:rPr>
          <w:rFonts w:asciiTheme="minorHAnsi" w:hAnsiTheme="minorHAnsi" w:cstheme="minorHAnsi"/>
        </w:rPr>
        <w:t>,</w:t>
      </w:r>
    </w:p>
    <w:p w14:paraId="13348AEB" w14:textId="42A9261D" w:rsidR="00411E16" w:rsidRPr="003C756F" w:rsidRDefault="00CA0162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stre</w:t>
      </w:r>
      <w:r w:rsidR="00411E16" w:rsidRPr="003C756F">
        <w:rPr>
          <w:rFonts w:asciiTheme="minorHAnsi" w:hAnsiTheme="minorHAnsi" w:cstheme="minorHAnsi"/>
        </w:rPr>
        <w:t>s i stresor</w:t>
      </w:r>
      <w:r w:rsidRPr="003C756F">
        <w:rPr>
          <w:rFonts w:asciiTheme="minorHAnsi" w:hAnsiTheme="minorHAnsi" w:cstheme="minorHAnsi"/>
        </w:rPr>
        <w:t>,</w:t>
      </w:r>
    </w:p>
    <w:p w14:paraId="61C20C3F" w14:textId="2BEFB706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i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ndywidualizacja a plastyczność mózgu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6C5CB389" w14:textId="3D0CF1AB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a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utonomia - możliwość wyboru, która zmienia biochemię mózgu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3B608921" w14:textId="21B25E93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d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iagnoza funkcjonalna – zrozum siebie, by zrozumieć innych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0179824C" w14:textId="65999CA8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r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ozpoznanie i specyfikacja kryzysu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2D883FC7" w14:textId="20AA86A6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w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sparcie psychologiczne i możliwości układu nerwowego człowieka w procesie kształcenia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5F03888A" w14:textId="0129FC7E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j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ak zadbać o swój dobrostan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2599F3E8" w14:textId="17A042A8" w:rsidR="00411E16" w:rsidRPr="003C756F" w:rsidRDefault="00CA0162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s</w:t>
      </w:r>
      <w:r w:rsidR="00411E16" w:rsidRPr="003C756F">
        <w:rPr>
          <w:rFonts w:asciiTheme="minorHAnsi" w:hAnsiTheme="minorHAnsi" w:cstheme="minorHAnsi"/>
        </w:rPr>
        <w:t>trefa komfortu i rozwoju, czyli jak obniżyć własny poziom stresu i lęku, by móc wspierać potencjał innych</w:t>
      </w:r>
      <w:r w:rsidRPr="003C756F">
        <w:rPr>
          <w:rFonts w:asciiTheme="minorHAnsi" w:hAnsiTheme="minorHAnsi" w:cstheme="minorHAnsi"/>
        </w:rPr>
        <w:t>,</w:t>
      </w:r>
    </w:p>
    <w:p w14:paraId="1E2EDE4E" w14:textId="578AD599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n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awiązywanie i budowanie relacji jako potrzeba rozwojowa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071313B5" w14:textId="398895B2" w:rsidR="00411E16" w:rsidRPr="003C756F" w:rsidRDefault="00CA0162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w</w:t>
      </w:r>
      <w:r w:rsidR="00411E16" w:rsidRPr="003C756F">
        <w:rPr>
          <w:rFonts w:asciiTheme="minorHAnsi" w:hAnsiTheme="minorHAnsi" w:cstheme="minorHAnsi"/>
        </w:rPr>
        <w:t>spieranie nastawienia na rozwój (w oparciu o neurobiologię interpersonalną)</w:t>
      </w:r>
      <w:r w:rsidRPr="003C756F">
        <w:rPr>
          <w:rFonts w:asciiTheme="minorHAnsi" w:hAnsiTheme="minorHAnsi" w:cstheme="minorHAnsi"/>
        </w:rPr>
        <w:t>,</w:t>
      </w:r>
    </w:p>
    <w:p w14:paraId="01E7B12B" w14:textId="75508DEE" w:rsidR="00411E16" w:rsidRPr="003C756F" w:rsidRDefault="00CA0162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m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ożliwości autonomicznego układu nerwowego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30846AC1" w14:textId="27213331" w:rsidR="00411E16" w:rsidRPr="003C756F" w:rsidRDefault="00216727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p</w:t>
      </w:r>
      <w:r w:rsidR="00411E16" w:rsidRPr="003C756F">
        <w:rPr>
          <w:rFonts w:asciiTheme="minorHAnsi" w:hAnsiTheme="minorHAnsi" w:cstheme="minorHAnsi"/>
        </w:rPr>
        <w:t>orządkowanie informacji a indywidualny styl uczenia</w:t>
      </w:r>
      <w:r w:rsidRPr="003C756F">
        <w:rPr>
          <w:rFonts w:asciiTheme="minorHAnsi" w:hAnsiTheme="minorHAnsi" w:cstheme="minorHAnsi"/>
        </w:rPr>
        <w:t>,</w:t>
      </w:r>
    </w:p>
    <w:p w14:paraId="6300476E" w14:textId="2256A287" w:rsidR="00411E16" w:rsidRPr="003C756F" w:rsidRDefault="00216727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proofErr w:type="spellStart"/>
      <w:r w:rsidRPr="003C756F">
        <w:rPr>
          <w:rFonts w:asciiTheme="minorHAnsi" w:hAnsiTheme="minorHAnsi" w:cstheme="minorHAnsi"/>
        </w:rPr>
        <w:t>n</w:t>
      </w:r>
      <w:r w:rsidR="00411E16" w:rsidRPr="003C756F">
        <w:rPr>
          <w:rFonts w:asciiTheme="minorHAnsi" w:hAnsiTheme="minorHAnsi" w:cstheme="minorHAnsi"/>
        </w:rPr>
        <w:t>eurocepcja</w:t>
      </w:r>
      <w:proofErr w:type="spellEnd"/>
      <w:r w:rsidR="00411E16" w:rsidRPr="003C756F">
        <w:rPr>
          <w:rFonts w:asciiTheme="minorHAnsi" w:hAnsiTheme="minorHAnsi" w:cstheme="minorHAnsi"/>
        </w:rPr>
        <w:t xml:space="preserve"> bezpieczeństwa i jej wpływ na zapamiętywanie</w:t>
      </w:r>
      <w:r w:rsidRPr="003C756F">
        <w:rPr>
          <w:rFonts w:asciiTheme="minorHAnsi" w:hAnsiTheme="minorHAnsi" w:cstheme="minorHAnsi"/>
        </w:rPr>
        <w:t>,</w:t>
      </w:r>
    </w:p>
    <w:p w14:paraId="1CC12539" w14:textId="38655390" w:rsidR="00411E16" w:rsidRPr="003C756F" w:rsidRDefault="00216727" w:rsidP="003C756F">
      <w:pPr>
        <w:numPr>
          <w:ilvl w:val="0"/>
          <w:numId w:val="7"/>
        </w:numPr>
        <w:shd w:val="clear" w:color="auto" w:fill="FFFFFF"/>
        <w:tabs>
          <w:tab w:val="clear" w:pos="720"/>
        </w:tabs>
        <w:ind w:left="851" w:hanging="425"/>
        <w:rPr>
          <w:rFonts w:asciiTheme="minorHAnsi" w:eastAsia="Times New Roman" w:hAnsiTheme="minorHAnsi" w:cstheme="minorHAnsi"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szCs w:val="24"/>
          <w:lang w:eastAsia="pl-PL"/>
        </w:rPr>
        <w:t>l</w:t>
      </w:r>
      <w:r w:rsidR="00411E16" w:rsidRPr="003C756F">
        <w:rPr>
          <w:rFonts w:asciiTheme="minorHAnsi" w:eastAsia="Times New Roman" w:hAnsiTheme="minorHAnsi" w:cstheme="minorHAnsi"/>
          <w:szCs w:val="24"/>
          <w:lang w:eastAsia="pl-PL"/>
        </w:rPr>
        <w:t>ider i jego wpływ na sukces</w:t>
      </w:r>
      <w:r w:rsidRPr="003C756F">
        <w:rPr>
          <w:rFonts w:asciiTheme="minorHAnsi" w:eastAsia="Times New Roman" w:hAnsiTheme="minorHAnsi" w:cstheme="minorHAnsi"/>
          <w:szCs w:val="24"/>
          <w:lang w:eastAsia="pl-PL"/>
        </w:rPr>
        <w:t>,</w:t>
      </w:r>
    </w:p>
    <w:p w14:paraId="38BDC284" w14:textId="0926547B" w:rsidR="00411E16" w:rsidRPr="003C756F" w:rsidRDefault="00216727" w:rsidP="003C756F">
      <w:pPr>
        <w:pStyle w:val="Akapitzlist"/>
        <w:numPr>
          <w:ilvl w:val="0"/>
          <w:numId w:val="7"/>
        </w:numPr>
        <w:tabs>
          <w:tab w:val="clear" w:pos="720"/>
        </w:tabs>
        <w:spacing w:line="360" w:lineRule="auto"/>
        <w:ind w:left="851" w:hanging="425"/>
        <w:contextualSpacing w:val="0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n</w:t>
      </w:r>
      <w:r w:rsidR="00411E16" w:rsidRPr="003C756F">
        <w:rPr>
          <w:rFonts w:asciiTheme="minorHAnsi" w:hAnsiTheme="minorHAnsi" w:cstheme="minorHAnsi"/>
        </w:rPr>
        <w:t>owe pokolenia dlaczego zmniejsza się zdolność człowieka do tolerowania stresorów</w:t>
      </w:r>
      <w:r w:rsidRPr="003C756F">
        <w:rPr>
          <w:rFonts w:asciiTheme="minorHAnsi" w:hAnsiTheme="minorHAnsi" w:cstheme="minorHAnsi"/>
        </w:rPr>
        <w:t>,</w:t>
      </w:r>
    </w:p>
    <w:p w14:paraId="62DC0E61" w14:textId="11EA4476" w:rsidR="00411E16" w:rsidRPr="003C756F" w:rsidRDefault="00216727" w:rsidP="003C756F">
      <w:pPr>
        <w:pStyle w:val="Akapitzlist"/>
        <w:numPr>
          <w:ilvl w:val="0"/>
          <w:numId w:val="7"/>
        </w:numPr>
        <w:shd w:val="clear" w:color="auto" w:fill="FFFFFF"/>
        <w:tabs>
          <w:tab w:val="clear" w:pos="720"/>
        </w:tabs>
        <w:spacing w:line="360" w:lineRule="auto"/>
        <w:ind w:left="851" w:hanging="425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b</w:t>
      </w:r>
      <w:r w:rsidR="00411E16" w:rsidRPr="003C756F">
        <w:rPr>
          <w:rFonts w:asciiTheme="minorHAnsi" w:hAnsiTheme="minorHAnsi" w:cstheme="minorHAnsi"/>
        </w:rPr>
        <w:t>adania dotyczące modeli nauczania i uczenia się i ich wpływ na wyniki edukacyjne</w:t>
      </w:r>
      <w:r w:rsidRPr="003C756F">
        <w:rPr>
          <w:rFonts w:asciiTheme="minorHAnsi" w:hAnsiTheme="minorHAnsi" w:cstheme="minorHAnsi"/>
        </w:rPr>
        <w:t>.</w:t>
      </w:r>
    </w:p>
    <w:p w14:paraId="4D676068" w14:textId="7C346EEB" w:rsidR="00413DA9" w:rsidRPr="003C756F" w:rsidRDefault="00413DA9" w:rsidP="003C756F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do </w:t>
      </w:r>
      <w:r w:rsidRPr="003C756F">
        <w:rPr>
          <w:rFonts w:asciiTheme="minorHAnsi" w:hAnsiTheme="minorHAnsi" w:cstheme="minorHAnsi"/>
          <w:b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/>
          <w:color w:val="000000" w:themeColor="text1"/>
        </w:rPr>
        <w:t xml:space="preserve"> dni roboczych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 od dnia zawarcia umowy</w:t>
      </w:r>
      <w:r w:rsidRPr="003C756F">
        <w:rPr>
          <w:rFonts w:asciiTheme="minorHAnsi" w:hAnsiTheme="minorHAnsi" w:cstheme="minorHAnsi"/>
          <w:color w:val="000000" w:themeColor="text1"/>
        </w:rPr>
        <w:t>.</w:t>
      </w:r>
    </w:p>
    <w:p w14:paraId="72DCF980" w14:textId="09455890" w:rsidR="001D7894" w:rsidRPr="003C756F" w:rsidRDefault="001D7894" w:rsidP="003C756F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przekaże do Wykonawcy listę uczestników szkolenia nie później niż </w:t>
      </w:r>
      <w:r w:rsidR="00FA1310" w:rsidRPr="003C756F">
        <w:rPr>
          <w:rFonts w:asciiTheme="minorHAnsi" w:hAnsiTheme="minorHAnsi" w:cstheme="minorHAnsi"/>
          <w:color w:val="000000" w:themeColor="text1"/>
        </w:rPr>
        <w:t xml:space="preserve"> 3</w:t>
      </w:r>
      <w:r w:rsidRPr="003C756F">
        <w:rPr>
          <w:rFonts w:asciiTheme="minorHAnsi" w:hAnsiTheme="minorHAnsi" w:cstheme="minorHAnsi"/>
          <w:color w:val="000000" w:themeColor="text1"/>
        </w:rPr>
        <w:t xml:space="preserve"> dni roboczych przed rozpoczęciem szkolenia.</w:t>
      </w:r>
    </w:p>
    <w:p w14:paraId="53BC87B2" w14:textId="72441A31" w:rsidR="001D7894" w:rsidRPr="003C756F" w:rsidRDefault="00743355" w:rsidP="003C756F">
      <w:pPr>
        <w:pStyle w:val="Akapitzlist"/>
        <w:numPr>
          <w:ilvl w:val="0"/>
          <w:numId w:val="16"/>
        </w:numPr>
        <w:shd w:val="clear" w:color="auto" w:fill="FFFFFF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</w:rPr>
        <w:lastRenderedPageBreak/>
        <w:t xml:space="preserve">Zamawiający zastrzega sobie możliwość dokonania </w:t>
      </w:r>
      <w:r w:rsidRPr="003C756F">
        <w:rPr>
          <w:rFonts w:asciiTheme="minorHAnsi" w:hAnsiTheme="minorHAnsi" w:cstheme="minorHAnsi"/>
          <w:b/>
        </w:rPr>
        <w:t>zmian w zakresie terminów realizacji spotkań</w:t>
      </w:r>
      <w:r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>grup szkoleniowych</w:t>
      </w:r>
      <w:r w:rsidRPr="003C756F">
        <w:rPr>
          <w:rFonts w:asciiTheme="minorHAnsi" w:hAnsiTheme="minorHAnsi" w:cstheme="minorHAnsi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</w:rPr>
        <w:t>3 dni robocze przed datą zmiany</w:t>
      </w:r>
      <w:r w:rsidRPr="003C756F">
        <w:rPr>
          <w:rFonts w:asciiTheme="minorHAnsi" w:hAnsiTheme="minorHAnsi" w:cstheme="minorHAnsi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  <w:r w:rsidR="001D7894"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3A3226A2" w14:textId="77777777" w:rsidR="00DE18EF" w:rsidRPr="003C756F" w:rsidRDefault="001D7894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3A51768D" w14:textId="6C2A9F67" w:rsidR="00075A39" w:rsidRPr="003C756F" w:rsidRDefault="00075A39" w:rsidP="003C756F">
      <w:pPr>
        <w:pStyle w:val="Akapitzlist"/>
        <w:numPr>
          <w:ilvl w:val="0"/>
          <w:numId w:val="16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Materiały dydaktyczne: prezentacje, ćwiczenia, konspekty. Nie jest wymagany podręcznik.</w:t>
      </w:r>
    </w:p>
    <w:p w14:paraId="2C5CE7BC" w14:textId="77777777" w:rsidR="00B03023" w:rsidRPr="003C756F" w:rsidRDefault="00B03023" w:rsidP="003C756F">
      <w:pPr>
        <w:rPr>
          <w:rFonts w:asciiTheme="minorHAnsi" w:hAnsiTheme="minorHAnsi" w:cstheme="minorHAnsi"/>
          <w:szCs w:val="24"/>
        </w:rPr>
      </w:pPr>
    </w:p>
    <w:p w14:paraId="15842877" w14:textId="2F422C7E" w:rsidR="00AF471B" w:rsidRPr="003C756F" w:rsidRDefault="00AF471B" w:rsidP="003C756F">
      <w:pPr>
        <w:rPr>
          <w:rFonts w:asciiTheme="minorHAnsi" w:hAnsiTheme="minorHAnsi" w:cstheme="minorHAnsi"/>
          <w:b/>
          <w:bCs/>
          <w:szCs w:val="24"/>
        </w:rPr>
      </w:pPr>
      <w:r w:rsidRPr="003C756F">
        <w:rPr>
          <w:rFonts w:asciiTheme="minorHAnsi" w:hAnsiTheme="minorHAnsi" w:cstheme="minorHAnsi"/>
          <w:b/>
          <w:bCs/>
          <w:szCs w:val="24"/>
        </w:rPr>
        <w:t xml:space="preserve">Zadanie </w:t>
      </w:r>
      <w:r w:rsidR="0006097C" w:rsidRPr="003C756F">
        <w:rPr>
          <w:rFonts w:asciiTheme="minorHAnsi" w:hAnsiTheme="minorHAnsi" w:cstheme="minorHAnsi"/>
          <w:b/>
          <w:bCs/>
          <w:szCs w:val="24"/>
        </w:rPr>
        <w:t>8</w:t>
      </w:r>
      <w:r w:rsidRPr="003C756F">
        <w:rPr>
          <w:rFonts w:asciiTheme="minorHAnsi" w:hAnsiTheme="minorHAnsi" w:cstheme="minorHAnsi"/>
          <w:b/>
          <w:bCs/>
          <w:szCs w:val="24"/>
        </w:rPr>
        <w:t xml:space="preserve"> - Kurs inspektora nadzoru terenów zieleni:</w:t>
      </w:r>
    </w:p>
    <w:p w14:paraId="569C96A6" w14:textId="77777777" w:rsidR="00B03023" w:rsidRPr="003C756F" w:rsidRDefault="00AF471B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t>Przedmiot zamówienia obejmuje realizację kursu</w:t>
      </w:r>
      <w:r w:rsidRPr="003C756F">
        <w:rPr>
          <w:rFonts w:asciiTheme="minorHAnsi" w:hAnsiTheme="minorHAnsi" w:cstheme="minorHAnsi"/>
        </w:rPr>
        <w:t>: ,,Inspektor nadzoru terenów zieleni”</w:t>
      </w:r>
      <w:r w:rsidR="00127095" w:rsidRPr="003C756F">
        <w:rPr>
          <w:rFonts w:asciiTheme="minorHAnsi" w:hAnsiTheme="minorHAnsi" w:cstheme="minorHAnsi"/>
          <w:color w:val="000000"/>
        </w:rPr>
        <w:t xml:space="preserve"> prowadzonych w </w:t>
      </w:r>
      <w:r w:rsidR="00127095" w:rsidRPr="003C756F">
        <w:rPr>
          <w:rFonts w:asciiTheme="minorHAnsi" w:hAnsiTheme="minorHAnsi" w:cstheme="minorHAnsi"/>
          <w:b/>
          <w:bCs/>
          <w:color w:val="000000"/>
        </w:rPr>
        <w:t>formie stacjonarnej</w:t>
      </w:r>
      <w:r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  <w:color w:val="000000"/>
        </w:rPr>
        <w:t>dla pracowników dydaktycznych Uniwersytetu Rolniczego im. Hugona Kołłątaja w Krakowie.</w:t>
      </w:r>
    </w:p>
    <w:p w14:paraId="33A12A39" w14:textId="77777777" w:rsidR="006279A2" w:rsidRPr="003C756F" w:rsidRDefault="00AF471B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Czas trwania</w:t>
      </w:r>
      <w:r w:rsidR="00EE7B1C" w:rsidRPr="003C756F">
        <w:rPr>
          <w:rFonts w:asciiTheme="minorHAnsi" w:hAnsiTheme="minorHAnsi" w:cstheme="minorHAnsi"/>
        </w:rPr>
        <w:t xml:space="preserve"> kursu</w:t>
      </w:r>
      <w:r w:rsidRPr="003C756F">
        <w:rPr>
          <w:rFonts w:asciiTheme="minorHAnsi" w:hAnsiTheme="minorHAnsi" w:cstheme="minorHAnsi"/>
        </w:rPr>
        <w:t xml:space="preserve">: </w:t>
      </w:r>
      <w:r w:rsidRPr="003C756F">
        <w:rPr>
          <w:rFonts w:asciiTheme="minorHAnsi" w:hAnsiTheme="minorHAnsi" w:cstheme="minorHAnsi"/>
          <w:b/>
          <w:bCs/>
        </w:rPr>
        <w:t>szkolenie</w:t>
      </w:r>
      <w:r w:rsidR="00B03023" w:rsidRPr="003C756F">
        <w:rPr>
          <w:rFonts w:asciiTheme="minorHAnsi" w:hAnsiTheme="minorHAnsi" w:cstheme="minorHAnsi"/>
          <w:b/>
          <w:bCs/>
        </w:rPr>
        <w:t xml:space="preserve"> </w:t>
      </w:r>
      <w:r w:rsidR="006279A2" w:rsidRPr="003C756F">
        <w:rPr>
          <w:rFonts w:asciiTheme="minorHAnsi" w:hAnsiTheme="minorHAnsi" w:cstheme="minorHAnsi"/>
          <w:b/>
          <w:bCs/>
        </w:rPr>
        <w:t>trwające nie mniej niż</w:t>
      </w:r>
      <w:r w:rsidR="003A1FCE" w:rsidRPr="003C756F">
        <w:rPr>
          <w:rFonts w:asciiTheme="minorHAnsi" w:hAnsiTheme="minorHAnsi" w:cstheme="minorHAnsi"/>
          <w:b/>
          <w:bCs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>60</w:t>
      </w:r>
      <w:r w:rsidR="00D0571D" w:rsidRPr="003C756F">
        <w:rPr>
          <w:rFonts w:asciiTheme="minorHAnsi" w:hAnsiTheme="minorHAnsi" w:cstheme="minorHAnsi"/>
          <w:b/>
          <w:bCs/>
        </w:rPr>
        <w:t xml:space="preserve"> </w:t>
      </w:r>
      <w:r w:rsidR="006279A2" w:rsidRPr="003C756F">
        <w:rPr>
          <w:rFonts w:asciiTheme="minorHAnsi" w:eastAsia="Calibri" w:hAnsiTheme="minorHAnsi" w:cstheme="minorHAnsi"/>
          <w:b/>
          <w:bCs/>
        </w:rPr>
        <w:t xml:space="preserve">godzin dydaktycznych </w:t>
      </w:r>
      <w:r w:rsidR="003A1FCE" w:rsidRPr="003C756F">
        <w:rPr>
          <w:rFonts w:asciiTheme="minorHAnsi" w:hAnsiTheme="minorHAnsi" w:cstheme="minorHAnsi"/>
          <w:b/>
          <w:bCs/>
        </w:rPr>
        <w:t xml:space="preserve">a nie więcej niż </w:t>
      </w:r>
      <w:r w:rsidRPr="003C756F">
        <w:rPr>
          <w:rFonts w:asciiTheme="minorHAnsi" w:hAnsiTheme="minorHAnsi" w:cstheme="minorHAnsi"/>
          <w:b/>
          <w:bCs/>
        </w:rPr>
        <w:t>85</w:t>
      </w:r>
      <w:r w:rsidR="006279A2" w:rsidRPr="003C756F">
        <w:rPr>
          <w:rFonts w:asciiTheme="minorHAnsi" w:hAnsiTheme="minorHAnsi" w:cstheme="minorHAnsi"/>
          <w:b/>
          <w:bCs/>
        </w:rPr>
        <w:t xml:space="preserve"> </w:t>
      </w:r>
      <w:r w:rsidR="00D0571D" w:rsidRPr="003C756F">
        <w:rPr>
          <w:rFonts w:asciiTheme="minorHAnsi" w:eastAsia="Calibri" w:hAnsiTheme="minorHAnsi" w:cstheme="minorHAnsi"/>
          <w:b/>
          <w:bCs/>
        </w:rPr>
        <w:t>godzin dydaktycznych dla każdego jednego uczestnika szkolenia</w:t>
      </w:r>
      <w:r w:rsidR="00D20680" w:rsidRPr="003C756F">
        <w:rPr>
          <w:rFonts w:asciiTheme="minorHAnsi" w:eastAsia="Calibri" w:hAnsiTheme="minorHAnsi" w:cstheme="minorHAnsi"/>
        </w:rPr>
        <w:t>.</w:t>
      </w:r>
      <w:r w:rsidR="003A1FCE" w:rsidRPr="003C756F">
        <w:rPr>
          <w:rFonts w:asciiTheme="minorHAnsi" w:eastAsia="Calibri" w:hAnsiTheme="minorHAnsi" w:cstheme="minorHAnsi"/>
        </w:rPr>
        <w:t xml:space="preserve"> </w:t>
      </w:r>
    </w:p>
    <w:p w14:paraId="0FE0E1E1" w14:textId="77777777" w:rsidR="0076509F" w:rsidRPr="003C756F" w:rsidRDefault="0076509F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Kurs może odbywać się od poniedziałku do </w:t>
      </w:r>
      <w:r w:rsidRPr="003C756F">
        <w:rPr>
          <w:rFonts w:asciiTheme="minorHAnsi" w:eastAsia="Calibri" w:hAnsiTheme="minorHAnsi" w:cstheme="minorHAnsi"/>
        </w:rPr>
        <w:t xml:space="preserve">niedzieli, 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w przedziale godzin od 8.00 do 20.00. </w:t>
      </w:r>
    </w:p>
    <w:p w14:paraId="699F7C41" w14:textId="77777777" w:rsidR="00EE7B1C" w:rsidRPr="003C756F" w:rsidRDefault="00EE7B1C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contextualSpacing w:val="0"/>
        <w:rPr>
          <w:rFonts w:asciiTheme="minorHAnsi" w:eastAsia="Calibri" w:hAnsiTheme="minorHAnsi" w:cstheme="minorHAnsi"/>
          <w:lang w:eastAsia="en-US"/>
        </w:rPr>
      </w:pPr>
      <w:r w:rsidRPr="003C756F">
        <w:rPr>
          <w:rFonts w:asciiTheme="minorHAnsi" w:eastAsia="Calibri" w:hAnsiTheme="minorHAnsi" w:cstheme="minorHAnsi"/>
          <w:lang w:eastAsia="en-US"/>
        </w:rPr>
        <w:lastRenderedPageBreak/>
        <w:t>Jedna godzina dydaktyczna odpowiada 45 minutom zegarowym.</w:t>
      </w:r>
    </w:p>
    <w:p w14:paraId="5700622E" w14:textId="24305314" w:rsidR="00AD113F" w:rsidRPr="003C756F" w:rsidRDefault="00EE7B1C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eastAsia="Calibri" w:hAnsiTheme="minorHAnsi" w:cstheme="minorHAnsi"/>
          <w:lang w:eastAsia="en-US"/>
        </w:rPr>
        <w:t xml:space="preserve">Liczba uczestników </w:t>
      </w:r>
      <w:r w:rsidR="0076509F" w:rsidRPr="003C756F">
        <w:rPr>
          <w:rFonts w:asciiTheme="minorHAnsi" w:eastAsia="Calibri" w:hAnsiTheme="minorHAnsi" w:cstheme="minorHAnsi"/>
          <w:lang w:eastAsia="en-US"/>
        </w:rPr>
        <w:t xml:space="preserve">w ramach całego </w:t>
      </w:r>
      <w:r w:rsidRPr="003C756F">
        <w:rPr>
          <w:rFonts w:asciiTheme="minorHAnsi" w:eastAsia="Calibri" w:hAnsiTheme="minorHAnsi" w:cstheme="minorHAnsi"/>
          <w:lang w:eastAsia="en-US"/>
        </w:rPr>
        <w:t xml:space="preserve">kursu wynosi maksymalnie </w:t>
      </w:r>
      <w:r w:rsidRPr="003C756F">
        <w:rPr>
          <w:rFonts w:asciiTheme="minorHAnsi" w:eastAsia="Calibri" w:hAnsiTheme="minorHAnsi" w:cstheme="minorHAnsi"/>
          <w:b/>
          <w:lang w:eastAsia="en-US"/>
        </w:rPr>
        <w:t>5 uczestników</w:t>
      </w:r>
      <w:r w:rsidRPr="003C756F">
        <w:rPr>
          <w:rFonts w:asciiTheme="minorHAnsi" w:eastAsia="Calibri" w:hAnsiTheme="minorHAnsi" w:cstheme="minorHAnsi"/>
          <w:lang w:eastAsia="en-US"/>
        </w:rPr>
        <w:t xml:space="preserve"> </w:t>
      </w:r>
      <w:r w:rsidR="00070BAC" w:rsidRPr="003C756F">
        <w:rPr>
          <w:rFonts w:asciiTheme="minorHAnsi" w:eastAsia="Calibri" w:hAnsiTheme="minorHAnsi" w:cstheme="minorHAnsi"/>
          <w:lang w:eastAsia="en-US"/>
        </w:rPr>
        <w:t>kursu</w:t>
      </w:r>
      <w:r w:rsidRPr="003C756F">
        <w:rPr>
          <w:rFonts w:asciiTheme="minorHAnsi" w:eastAsia="Calibri" w:hAnsiTheme="minorHAnsi" w:cstheme="minorHAnsi"/>
          <w:lang w:eastAsia="en-US"/>
        </w:rPr>
        <w:t xml:space="preserve"> tj. pracowników dydaktycznych Uniwersytetu Rolniczego im. Hugona </w:t>
      </w:r>
      <w:r w:rsidRPr="003C756F">
        <w:rPr>
          <w:rFonts w:asciiTheme="minorHAnsi" w:hAnsiTheme="minorHAnsi" w:cstheme="minorHAnsi"/>
        </w:rPr>
        <w:t>Kołłątaja w Krakowie</w:t>
      </w:r>
      <w:r w:rsidR="0076509F" w:rsidRPr="003C756F">
        <w:rPr>
          <w:rFonts w:asciiTheme="minorHAnsi" w:hAnsiTheme="minorHAnsi" w:cstheme="minorHAnsi"/>
        </w:rPr>
        <w:t>.</w:t>
      </w:r>
    </w:p>
    <w:p w14:paraId="72DAE029" w14:textId="5C4D2641" w:rsidR="00AD113F" w:rsidRPr="003C756F" w:rsidRDefault="00AD113F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</w:t>
      </w:r>
      <w:r w:rsidR="00560FB8" w:rsidRPr="003C756F">
        <w:rPr>
          <w:rFonts w:asciiTheme="minorHAnsi" w:hAnsiTheme="minorHAnsi" w:cstheme="minorHAnsi"/>
        </w:rPr>
        <w:t>3</w:t>
      </w:r>
      <w:r w:rsidRPr="003C756F">
        <w:rPr>
          <w:rFonts w:asciiTheme="minorHAnsi" w:hAnsiTheme="minorHAnsi" w:cstheme="minorHAnsi"/>
        </w:rPr>
        <w:t xml:space="preserve"> os</w:t>
      </w:r>
      <w:r w:rsidR="0076509F" w:rsidRPr="003C756F">
        <w:rPr>
          <w:rFonts w:asciiTheme="minorHAnsi" w:hAnsiTheme="minorHAnsi" w:cstheme="minorHAnsi"/>
        </w:rPr>
        <w:t>oby</w:t>
      </w:r>
      <w:r w:rsidRPr="003C756F">
        <w:rPr>
          <w:rFonts w:asciiTheme="minorHAnsi" w:hAnsiTheme="minorHAnsi" w:cstheme="minorHAnsi"/>
        </w:rPr>
        <w:t xml:space="preserve">, a maksymalna </w:t>
      </w:r>
      <w:r w:rsidR="002B3873" w:rsidRPr="003C756F">
        <w:rPr>
          <w:rFonts w:asciiTheme="minorHAnsi" w:hAnsiTheme="minorHAnsi" w:cstheme="minorHAnsi"/>
        </w:rPr>
        <w:t xml:space="preserve">5 </w:t>
      </w:r>
      <w:r w:rsidRPr="003C756F">
        <w:rPr>
          <w:rFonts w:asciiTheme="minorHAnsi" w:hAnsiTheme="minorHAnsi" w:cstheme="minorHAnsi"/>
        </w:rPr>
        <w:t>osób.</w:t>
      </w:r>
    </w:p>
    <w:p w14:paraId="3374EF11" w14:textId="00A2F9EA" w:rsidR="00070BAC" w:rsidRPr="003C756F" w:rsidRDefault="0076509F" w:rsidP="003C756F">
      <w:pPr>
        <w:pStyle w:val="Tekstpodstawowywcity2"/>
        <w:numPr>
          <w:ilvl w:val="0"/>
          <w:numId w:val="18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 </w:t>
      </w:r>
    </w:p>
    <w:p w14:paraId="41A52750" w14:textId="4C12A3DB" w:rsidR="00070BAC" w:rsidRPr="003C756F" w:rsidRDefault="00560FB8" w:rsidP="003C756F">
      <w:pPr>
        <w:pStyle w:val="Akapitzlist"/>
        <w:widowControl w:val="0"/>
        <w:numPr>
          <w:ilvl w:val="0"/>
          <w:numId w:val="18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  <w:lang w:eastAsia="en-US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="00EB00B4" w:rsidRPr="003C756F">
        <w:rPr>
          <w:rFonts w:asciiTheme="minorHAnsi" w:hAnsiTheme="minorHAnsi" w:cstheme="minorHAnsi"/>
          <w:b/>
          <w:bCs/>
          <w:color w:val="000000" w:themeColor="text1"/>
        </w:rPr>
        <w:t>240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godzin szkolenia</w:t>
      </w:r>
      <w:r w:rsidRPr="003C756F">
        <w:rPr>
          <w:rFonts w:asciiTheme="minorHAnsi" w:hAnsiTheme="minorHAnsi" w:cstheme="minorHAnsi"/>
          <w:color w:val="000000" w:themeColor="text1"/>
        </w:rPr>
        <w:t>, pozostałą liczbę godzin Zamawiający zleci w zależności od możliwości uczestnictwa przez pracowników w szkoleniu, z uwzględnieniem okoliczności, o których mowa w pkt. 7)</w:t>
      </w:r>
      <w:r w:rsidR="00794980" w:rsidRPr="003C756F">
        <w:rPr>
          <w:rFonts w:asciiTheme="minorHAnsi" w:hAnsiTheme="minorHAnsi" w:cstheme="minorHAnsi"/>
          <w:color w:val="000000" w:themeColor="text1"/>
        </w:rPr>
        <w:t>.</w:t>
      </w:r>
    </w:p>
    <w:p w14:paraId="34DF119E" w14:textId="5CD96F33" w:rsidR="00165D19" w:rsidRPr="003C756F" w:rsidRDefault="00165D19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</w:rPr>
        <w:t xml:space="preserve">Celem szkolenia jest podniesienie kompetencji merytorycznych kadry dydaktycznej </w:t>
      </w:r>
      <w:r w:rsidRPr="003C756F">
        <w:rPr>
          <w:rFonts w:asciiTheme="minorHAnsi" w:hAnsiTheme="minorHAnsi" w:cstheme="minorHAnsi"/>
          <w:color w:val="000000"/>
        </w:rPr>
        <w:t>Uniwersytetu Rolniczego w Krakowie.</w:t>
      </w:r>
    </w:p>
    <w:p w14:paraId="28D88E3C" w14:textId="0AF30BF9" w:rsidR="00070BAC" w:rsidRPr="003C756F" w:rsidRDefault="00794980" w:rsidP="003C756F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b/>
          <w:bCs/>
        </w:rPr>
        <w:t xml:space="preserve">Podstawowy zakres tematyczny </w:t>
      </w:r>
      <w:r w:rsidR="00070BAC" w:rsidRPr="003C756F">
        <w:rPr>
          <w:rFonts w:asciiTheme="minorHAnsi" w:hAnsiTheme="minorHAnsi" w:cstheme="minorHAnsi"/>
          <w:b/>
          <w:bCs/>
          <w:color w:val="000000" w:themeColor="text1"/>
        </w:rPr>
        <w:t>kursu:</w:t>
      </w:r>
      <w:r w:rsidR="00070BAC"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607CA338" w14:textId="1068267A" w:rsidR="00AF471B" w:rsidRPr="003C756F" w:rsidRDefault="00165D19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z</w:t>
      </w:r>
      <w:r w:rsidR="00AF471B" w:rsidRPr="003C756F">
        <w:rPr>
          <w:rFonts w:asciiTheme="minorHAnsi" w:hAnsiTheme="minorHAnsi" w:cstheme="minorHAnsi"/>
          <w:color w:val="000000"/>
        </w:rPr>
        <w:t>asady postępowania w działaniach na rzecz ochrony środowiska Inspektora Nadzoru Terenów Zieleni w świetle aktualnych przepisów</w:t>
      </w:r>
      <w:r w:rsidR="000D78C7" w:rsidRPr="003C756F">
        <w:rPr>
          <w:rFonts w:asciiTheme="minorHAnsi" w:hAnsiTheme="minorHAnsi" w:cstheme="minorHAnsi"/>
          <w:color w:val="000000"/>
        </w:rPr>
        <w:t>,</w:t>
      </w:r>
    </w:p>
    <w:p w14:paraId="288E95DA" w14:textId="7094E4A0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r</w:t>
      </w:r>
      <w:r w:rsidR="00AF471B" w:rsidRPr="003C756F">
        <w:rPr>
          <w:rFonts w:asciiTheme="minorHAnsi" w:hAnsiTheme="minorHAnsi" w:cstheme="minorHAnsi"/>
          <w:color w:val="000000"/>
        </w:rPr>
        <w:t xml:space="preserve">ola </w:t>
      </w:r>
      <w:r w:rsidR="00C20E2D" w:rsidRPr="003C756F">
        <w:rPr>
          <w:rFonts w:asciiTheme="minorHAnsi" w:hAnsiTheme="minorHAnsi" w:cstheme="minorHAnsi"/>
          <w:color w:val="000000"/>
        </w:rPr>
        <w:t xml:space="preserve">Inspektora Nadzoru Terenów Zieleni </w:t>
      </w:r>
      <w:r w:rsidR="00AF471B" w:rsidRPr="003C756F">
        <w:rPr>
          <w:rFonts w:asciiTheme="minorHAnsi" w:hAnsiTheme="minorHAnsi" w:cstheme="minorHAnsi"/>
          <w:color w:val="000000"/>
        </w:rPr>
        <w:t>w pracach administracji samorządowej i procesie inwestycyjnym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0117A55D" w14:textId="36ADBB2C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lastRenderedPageBreak/>
        <w:t>s</w:t>
      </w:r>
      <w:r w:rsidR="00AF471B" w:rsidRPr="003C756F">
        <w:rPr>
          <w:rFonts w:asciiTheme="minorHAnsi" w:hAnsiTheme="minorHAnsi" w:cstheme="minorHAnsi"/>
          <w:color w:val="000000"/>
        </w:rPr>
        <w:t xml:space="preserve">pecyfika pracy </w:t>
      </w:r>
      <w:r w:rsidR="00C20E2D" w:rsidRPr="003C756F">
        <w:rPr>
          <w:rFonts w:asciiTheme="minorHAnsi" w:hAnsiTheme="minorHAnsi" w:cstheme="minorHAnsi"/>
          <w:color w:val="000000"/>
        </w:rPr>
        <w:t xml:space="preserve">Inspektora Nadzoru Terenów Zieleni </w:t>
      </w:r>
      <w:r w:rsidR="00AF471B" w:rsidRPr="003C756F">
        <w:rPr>
          <w:rFonts w:asciiTheme="minorHAnsi" w:hAnsiTheme="minorHAnsi" w:cstheme="minorHAnsi"/>
          <w:color w:val="000000"/>
        </w:rPr>
        <w:t>przy budowie dróg szybkiego ruchu, autostrad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032F9A1C" w14:textId="34004CBB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m</w:t>
      </w:r>
      <w:r w:rsidR="00AF471B" w:rsidRPr="003C756F">
        <w:rPr>
          <w:rFonts w:asciiTheme="minorHAnsi" w:hAnsiTheme="minorHAnsi" w:cstheme="minorHAnsi"/>
          <w:color w:val="000000"/>
        </w:rPr>
        <w:t>etody diagnozowania stanu zdrowotnego drzew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5437D5ED" w14:textId="4B4D1D00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d</w:t>
      </w:r>
      <w:r w:rsidR="00AF471B" w:rsidRPr="003C756F">
        <w:rPr>
          <w:rFonts w:asciiTheme="minorHAnsi" w:hAnsiTheme="minorHAnsi" w:cstheme="minorHAnsi"/>
          <w:color w:val="000000"/>
        </w:rPr>
        <w:t xml:space="preserve">obór roślin do </w:t>
      </w:r>
      <w:proofErr w:type="spellStart"/>
      <w:r w:rsidR="00AF471B" w:rsidRPr="003C756F">
        <w:rPr>
          <w:rFonts w:asciiTheme="minorHAnsi" w:hAnsiTheme="minorHAnsi" w:cstheme="minorHAnsi"/>
          <w:color w:val="000000"/>
        </w:rPr>
        <w:t>nasadzeń</w:t>
      </w:r>
      <w:proofErr w:type="spellEnd"/>
      <w:r w:rsidR="00AF471B" w:rsidRPr="003C756F">
        <w:rPr>
          <w:rFonts w:asciiTheme="minorHAnsi" w:hAnsiTheme="minorHAnsi" w:cstheme="minorHAnsi"/>
          <w:color w:val="000000"/>
        </w:rPr>
        <w:t xml:space="preserve"> miejskich, bioróżnorodność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7D16BB72" w14:textId="04F62025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o</w:t>
      </w:r>
      <w:r w:rsidR="00AF471B" w:rsidRPr="003C756F">
        <w:rPr>
          <w:rFonts w:asciiTheme="minorHAnsi" w:hAnsiTheme="minorHAnsi" w:cstheme="minorHAnsi"/>
          <w:color w:val="000000"/>
        </w:rPr>
        <w:t xml:space="preserve">cena materiału szkółkarskiego do </w:t>
      </w:r>
      <w:proofErr w:type="spellStart"/>
      <w:r w:rsidR="00AF471B" w:rsidRPr="003C756F">
        <w:rPr>
          <w:rFonts w:asciiTheme="minorHAnsi" w:hAnsiTheme="minorHAnsi" w:cstheme="minorHAnsi"/>
          <w:color w:val="000000"/>
        </w:rPr>
        <w:t>nasadzeń</w:t>
      </w:r>
      <w:proofErr w:type="spellEnd"/>
      <w:r w:rsidR="00AF471B" w:rsidRPr="003C756F">
        <w:rPr>
          <w:rFonts w:asciiTheme="minorHAnsi" w:hAnsiTheme="minorHAnsi" w:cstheme="minorHAnsi"/>
          <w:color w:val="000000"/>
        </w:rPr>
        <w:t xml:space="preserve"> w oparciu o przyjęte normy i wymagania projektowe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6C220DE8" w14:textId="4E4E5359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c</w:t>
      </w:r>
      <w:r w:rsidR="00AF471B" w:rsidRPr="003C756F">
        <w:rPr>
          <w:rFonts w:asciiTheme="minorHAnsi" w:hAnsiTheme="minorHAnsi" w:cstheme="minorHAnsi"/>
          <w:color w:val="000000"/>
        </w:rPr>
        <w:t>horoby i szkodniki drzew i krzewów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717C631B" w14:textId="62C9AE4C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z</w:t>
      </w:r>
      <w:r w:rsidR="00AF471B" w:rsidRPr="003C756F">
        <w:rPr>
          <w:rFonts w:asciiTheme="minorHAnsi" w:hAnsiTheme="minorHAnsi" w:cstheme="minorHAnsi"/>
          <w:color w:val="000000"/>
        </w:rPr>
        <w:t>agadnienia związane z kosztorysowaniem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4BF2FD51" w14:textId="3565D120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m</w:t>
      </w:r>
      <w:r w:rsidR="00AF471B" w:rsidRPr="003C756F">
        <w:rPr>
          <w:rFonts w:asciiTheme="minorHAnsi" w:hAnsiTheme="minorHAnsi" w:cstheme="minorHAnsi"/>
          <w:color w:val="000000"/>
        </w:rPr>
        <w:t>iasto jako układ ekologiczny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43ECE5AA" w14:textId="7AD953E7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t</w:t>
      </w:r>
      <w:r w:rsidR="00AF471B" w:rsidRPr="003C756F">
        <w:rPr>
          <w:rFonts w:asciiTheme="minorHAnsi" w:hAnsiTheme="minorHAnsi" w:cstheme="minorHAnsi"/>
          <w:color w:val="000000"/>
        </w:rPr>
        <w:t>ereny zieleni jako element środowiska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72339168" w14:textId="197C42B1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o</w:t>
      </w:r>
      <w:r w:rsidR="00AF471B" w:rsidRPr="003C756F">
        <w:rPr>
          <w:rFonts w:asciiTheme="minorHAnsi" w:hAnsiTheme="minorHAnsi" w:cstheme="minorHAnsi"/>
          <w:color w:val="000000"/>
        </w:rPr>
        <w:t>cena prawidłowości i technologii wykonania prac przy instalacji nawadniania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3EBE5477" w14:textId="77777777" w:rsidR="000D78C7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p</w:t>
      </w:r>
      <w:r w:rsidR="00AF471B" w:rsidRPr="003C756F">
        <w:rPr>
          <w:rFonts w:asciiTheme="minorHAnsi" w:hAnsiTheme="minorHAnsi" w:cstheme="minorHAnsi"/>
          <w:color w:val="000000"/>
        </w:rPr>
        <w:t>roblemy z rozpoznawaniem drzew w fazie bezlistnej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1D5C5962" w14:textId="73B7ACD5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b</w:t>
      </w:r>
      <w:r w:rsidR="00AF471B" w:rsidRPr="003C756F">
        <w:rPr>
          <w:rFonts w:asciiTheme="minorHAnsi" w:hAnsiTheme="minorHAnsi" w:cstheme="minorHAnsi"/>
          <w:color w:val="000000"/>
        </w:rPr>
        <w:t>ezpieczeństwo i higiena pracy przy zakładaniu terenów zieleni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7ADDCD21" w14:textId="60D1EAE2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t</w:t>
      </w:r>
      <w:r w:rsidR="00AF471B" w:rsidRPr="003C756F">
        <w:rPr>
          <w:rFonts w:asciiTheme="minorHAnsi" w:hAnsiTheme="minorHAnsi" w:cstheme="minorHAnsi"/>
          <w:color w:val="000000"/>
        </w:rPr>
        <w:t>ereny zieleni jako siedliska organizmów podlegających ochronie prawnej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2A136499" w14:textId="524A18F5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p</w:t>
      </w:r>
      <w:r w:rsidR="00AF471B" w:rsidRPr="003C756F">
        <w:rPr>
          <w:rFonts w:asciiTheme="minorHAnsi" w:hAnsiTheme="minorHAnsi" w:cstheme="minorHAnsi"/>
          <w:color w:val="000000"/>
        </w:rPr>
        <w:t>rawne aspekty odpowiedzialności uczestników procesu inwestycyjnego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450713EE" w14:textId="09AA70A4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s</w:t>
      </w:r>
      <w:r w:rsidR="00AF471B" w:rsidRPr="003C756F">
        <w:rPr>
          <w:rFonts w:asciiTheme="minorHAnsi" w:hAnsiTheme="minorHAnsi" w:cstheme="minorHAnsi"/>
          <w:color w:val="000000"/>
        </w:rPr>
        <w:t xml:space="preserve">pecyfika dachu zielonego w pracy </w:t>
      </w:r>
      <w:r w:rsidR="00C20E2D" w:rsidRPr="003C756F">
        <w:rPr>
          <w:rFonts w:asciiTheme="minorHAnsi" w:hAnsiTheme="minorHAnsi" w:cstheme="minorHAnsi"/>
          <w:color w:val="000000"/>
        </w:rPr>
        <w:t>Inspektora Nadzoru Terenów Zieleni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3B945CD7" w14:textId="057D7F47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p</w:t>
      </w:r>
      <w:r w:rsidR="00AF471B" w:rsidRPr="003C756F">
        <w:rPr>
          <w:rFonts w:asciiTheme="minorHAnsi" w:hAnsiTheme="minorHAnsi" w:cstheme="minorHAnsi"/>
          <w:color w:val="000000"/>
        </w:rPr>
        <w:t>rowadzenie prac w obiektach objętych ochroną konserwatora zabytków</w:t>
      </w:r>
      <w:r w:rsidRPr="003C756F">
        <w:rPr>
          <w:rFonts w:asciiTheme="minorHAnsi" w:hAnsiTheme="minorHAnsi" w:cstheme="minorHAnsi"/>
          <w:color w:val="000000"/>
        </w:rPr>
        <w:t>,</w:t>
      </w:r>
    </w:p>
    <w:p w14:paraId="45BA739B" w14:textId="1EC4F1E4" w:rsidR="00AF471B" w:rsidRPr="003C756F" w:rsidRDefault="000D78C7" w:rsidP="003C756F">
      <w:pPr>
        <w:pStyle w:val="Akapitzlist"/>
        <w:numPr>
          <w:ilvl w:val="1"/>
          <w:numId w:val="19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c</w:t>
      </w:r>
      <w:r w:rsidR="00AF471B" w:rsidRPr="003C756F">
        <w:rPr>
          <w:rFonts w:asciiTheme="minorHAnsi" w:hAnsiTheme="minorHAnsi" w:cstheme="minorHAnsi"/>
          <w:color w:val="000000"/>
        </w:rPr>
        <w:t>harakterystyka gleb miejskich.</w:t>
      </w:r>
    </w:p>
    <w:p w14:paraId="1CF1D06F" w14:textId="777A110E" w:rsidR="00AF471B" w:rsidRPr="003C756F" w:rsidRDefault="000D78C7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Kurs </w:t>
      </w:r>
      <w:r w:rsidR="00AF471B" w:rsidRPr="003C756F">
        <w:rPr>
          <w:rFonts w:asciiTheme="minorHAnsi" w:hAnsiTheme="minorHAnsi" w:cstheme="minorHAnsi"/>
        </w:rPr>
        <w:t>zakończon</w:t>
      </w:r>
      <w:r w:rsidRPr="003C756F">
        <w:rPr>
          <w:rFonts w:asciiTheme="minorHAnsi" w:hAnsiTheme="minorHAnsi" w:cstheme="minorHAnsi"/>
        </w:rPr>
        <w:t>y</w:t>
      </w:r>
      <w:r w:rsidR="00AF471B" w:rsidRPr="003C756F">
        <w:rPr>
          <w:rFonts w:asciiTheme="minorHAnsi" w:hAnsiTheme="minorHAnsi" w:cstheme="minorHAnsi"/>
        </w:rPr>
        <w:t xml:space="preserve"> egzaminem wraz z </w:t>
      </w:r>
      <w:r w:rsidR="00C20E2D" w:rsidRPr="003C756F">
        <w:rPr>
          <w:rFonts w:asciiTheme="minorHAnsi" w:hAnsiTheme="minorHAnsi" w:cstheme="minorHAnsi"/>
        </w:rPr>
        <w:t xml:space="preserve">wydaniem </w:t>
      </w:r>
      <w:r w:rsidR="00AF471B" w:rsidRPr="003C756F">
        <w:rPr>
          <w:rFonts w:asciiTheme="minorHAnsi" w:hAnsiTheme="minorHAnsi" w:cstheme="minorHAnsi"/>
        </w:rPr>
        <w:t>certyfikat</w:t>
      </w:r>
      <w:r w:rsidR="00C20E2D" w:rsidRPr="003C756F">
        <w:rPr>
          <w:rFonts w:asciiTheme="minorHAnsi" w:hAnsiTheme="minorHAnsi" w:cstheme="minorHAnsi"/>
        </w:rPr>
        <w:t>u</w:t>
      </w:r>
      <w:r w:rsidR="0006097C" w:rsidRPr="003C756F">
        <w:rPr>
          <w:rFonts w:asciiTheme="minorHAnsi" w:hAnsiTheme="minorHAnsi" w:cstheme="minorHAnsi"/>
        </w:rPr>
        <w:t>.</w:t>
      </w:r>
    </w:p>
    <w:p w14:paraId="4108F49F" w14:textId="5728F06F" w:rsidR="001B1349" w:rsidRPr="003C756F" w:rsidRDefault="001B1349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  <w:b/>
          <w:bCs/>
          <w:u w:val="single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do </w:t>
      </w:r>
      <w:r w:rsidRPr="003C756F">
        <w:rPr>
          <w:rFonts w:asciiTheme="minorHAnsi" w:hAnsiTheme="minorHAnsi" w:cstheme="minorHAnsi"/>
          <w:b/>
          <w:bCs/>
        </w:rPr>
        <w:t>7</w:t>
      </w:r>
      <w:r w:rsidR="003151D3" w:rsidRPr="003C756F">
        <w:rPr>
          <w:rFonts w:asciiTheme="minorHAnsi" w:hAnsiTheme="minorHAnsi" w:cstheme="minorHAnsi"/>
          <w:b/>
          <w:bCs/>
        </w:rPr>
        <w:t xml:space="preserve"> dni roboczych</w:t>
      </w:r>
      <w:r w:rsidRPr="003C756F">
        <w:rPr>
          <w:rFonts w:asciiTheme="minorHAnsi" w:hAnsiTheme="minorHAnsi" w:cstheme="minorHAnsi"/>
        </w:rPr>
        <w:t xml:space="preserve"> od dnia zawarcia umowy. </w:t>
      </w:r>
    </w:p>
    <w:p w14:paraId="136E7B22" w14:textId="77777777" w:rsidR="00C20E2D" w:rsidRPr="003C756F" w:rsidRDefault="00C20E2D" w:rsidP="003C756F">
      <w:pPr>
        <w:pStyle w:val="Akapitzlist"/>
        <w:numPr>
          <w:ilvl w:val="0"/>
          <w:numId w:val="18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11EC6A87" w14:textId="5FA33A5A" w:rsidR="000D78C7" w:rsidRPr="003C756F" w:rsidRDefault="00743355" w:rsidP="003C756F">
      <w:pPr>
        <w:pStyle w:val="Tekstpodstawowywcity2"/>
        <w:numPr>
          <w:ilvl w:val="0"/>
          <w:numId w:val="18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lastRenderedPageBreak/>
        <w:t xml:space="preserve">Zamawiający zastrzega sobie możliwość dokonania </w:t>
      </w:r>
      <w:r w:rsidRPr="003C756F">
        <w:rPr>
          <w:rFonts w:asciiTheme="minorHAnsi" w:hAnsiTheme="minorHAnsi" w:cstheme="minorHAnsi"/>
          <w:b/>
          <w:szCs w:val="24"/>
        </w:rPr>
        <w:t>zmian w zakresie terminów realizacji spotkań</w:t>
      </w:r>
      <w:r w:rsidRPr="003C756F">
        <w:rPr>
          <w:rFonts w:asciiTheme="minorHAnsi" w:hAnsiTheme="minorHAnsi" w:cstheme="minorHAnsi"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grup szkoleniowych</w:t>
      </w:r>
      <w:r w:rsidRPr="003C756F">
        <w:rPr>
          <w:rFonts w:asciiTheme="minorHAnsi" w:hAnsiTheme="minorHAnsi" w:cstheme="minorHAnsi"/>
          <w:szCs w:val="24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  <w:szCs w:val="24"/>
        </w:rPr>
        <w:t>3 dni robocze przed datą zmiany</w:t>
      </w:r>
      <w:r w:rsidRPr="003C756F">
        <w:rPr>
          <w:rFonts w:asciiTheme="minorHAnsi" w:hAnsiTheme="minorHAnsi" w:cstheme="minorHAnsi"/>
          <w:szCs w:val="24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  <w:r w:rsidR="000D78C7" w:rsidRPr="003C756F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35BF741E" w14:textId="18D5D26E" w:rsidR="000D78C7" w:rsidRPr="003C756F" w:rsidRDefault="000D78C7" w:rsidP="003C756F">
      <w:pPr>
        <w:pStyle w:val="Tekstpodstawowywcity2"/>
        <w:numPr>
          <w:ilvl w:val="0"/>
          <w:numId w:val="18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 xml:space="preserve">Zamawiający zastrzega sobie możliwość dokonania zmian w liście uczestników kursu przed terminem jego rozpoczęcia, jeżeli ze względów losowych, zdrowotnych lub innych dostatecznie uzasadnionych, obiektywnie niedającymi się przewidzieć okolicznościami, osoba wskazana nie może uczestniczyć w kursie. </w:t>
      </w:r>
    </w:p>
    <w:p w14:paraId="5771C342" w14:textId="77777777" w:rsidR="001B1349" w:rsidRPr="003C756F" w:rsidRDefault="001B1349" w:rsidP="003C756F">
      <w:pPr>
        <w:pStyle w:val="Tekstpodstawowywcity2"/>
        <w:numPr>
          <w:ilvl w:val="0"/>
          <w:numId w:val="18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>Materiały dydaktyczne: prezentacje, ćwiczenia, konspekty. Nie jest wymagany podręcznik.</w:t>
      </w:r>
    </w:p>
    <w:p w14:paraId="31F256D8" w14:textId="77777777" w:rsidR="00D20680" w:rsidRPr="003C756F" w:rsidRDefault="00D20680" w:rsidP="003C756F">
      <w:pPr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</w:p>
    <w:p w14:paraId="15AE0EA3" w14:textId="7957E668" w:rsidR="00050B59" w:rsidRPr="003C756F" w:rsidRDefault="00050B59" w:rsidP="003C756F">
      <w:pPr>
        <w:rPr>
          <w:rFonts w:asciiTheme="minorHAnsi" w:eastAsia="Times New Roman" w:hAnsiTheme="minorHAnsi" w:cstheme="minorHAnsi"/>
          <w:b/>
          <w:bCs/>
          <w:szCs w:val="24"/>
          <w:lang w:eastAsia="pl-PL"/>
        </w:rPr>
      </w:pPr>
      <w:r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Zadanie nr </w:t>
      </w:r>
      <w:r w:rsidR="0006097C"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>9</w:t>
      </w:r>
      <w:r w:rsidRPr="003C756F">
        <w:rPr>
          <w:rFonts w:asciiTheme="minorHAnsi" w:eastAsia="Times New Roman" w:hAnsiTheme="minorHAnsi" w:cstheme="minorHAnsi"/>
          <w:b/>
          <w:bCs/>
          <w:szCs w:val="24"/>
          <w:lang w:eastAsia="pl-PL"/>
        </w:rPr>
        <w:t xml:space="preserve"> - </w:t>
      </w:r>
      <w:r w:rsidRPr="003C756F">
        <w:rPr>
          <w:rFonts w:asciiTheme="minorHAnsi" w:hAnsiTheme="minorHAnsi" w:cstheme="minorHAnsi"/>
          <w:b/>
          <w:bCs/>
          <w:szCs w:val="24"/>
          <w:lang w:eastAsia="pl-PL"/>
        </w:rPr>
        <w:t>Kurs brakarz tarcicy konstrukcyjnej.</w:t>
      </w:r>
    </w:p>
    <w:p w14:paraId="5806030A" w14:textId="77777777" w:rsidR="008F667E" w:rsidRPr="003C756F" w:rsidRDefault="00050B59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</w:rPr>
        <w:t xml:space="preserve">Przedmiot zamówienia </w:t>
      </w:r>
      <w:r w:rsidRPr="003C756F">
        <w:rPr>
          <w:rFonts w:asciiTheme="minorHAnsi" w:hAnsiTheme="minorHAnsi" w:cstheme="minorHAnsi"/>
          <w:color w:val="000000"/>
        </w:rPr>
        <w:t xml:space="preserve">obejmuje realizację </w:t>
      </w:r>
      <w:r w:rsidRPr="003C756F">
        <w:rPr>
          <w:rFonts w:asciiTheme="minorHAnsi" w:hAnsiTheme="minorHAnsi" w:cstheme="minorHAnsi"/>
        </w:rPr>
        <w:t xml:space="preserve">kursu brakarza tarcicy konstrukcyjnej </w:t>
      </w:r>
      <w:r w:rsidR="0058540F" w:rsidRPr="003C756F">
        <w:rPr>
          <w:rFonts w:asciiTheme="minorHAnsi" w:hAnsiTheme="minorHAnsi" w:cstheme="minorHAnsi"/>
          <w:color w:val="000000"/>
        </w:rPr>
        <w:t xml:space="preserve">w </w:t>
      </w:r>
      <w:r w:rsidR="0058540F" w:rsidRPr="003C756F">
        <w:rPr>
          <w:rFonts w:asciiTheme="minorHAnsi" w:hAnsiTheme="minorHAnsi" w:cstheme="minorHAnsi"/>
          <w:b/>
          <w:bCs/>
          <w:color w:val="000000"/>
        </w:rPr>
        <w:t>formie stacjonarnej</w:t>
      </w:r>
      <w:r w:rsidR="0058540F" w:rsidRPr="003C756F">
        <w:rPr>
          <w:rFonts w:asciiTheme="minorHAnsi" w:hAnsiTheme="minorHAnsi" w:cstheme="minorHAnsi"/>
        </w:rPr>
        <w:t xml:space="preserve"> w </w:t>
      </w:r>
      <w:r w:rsidRPr="003C756F">
        <w:rPr>
          <w:rFonts w:asciiTheme="minorHAnsi" w:hAnsiTheme="minorHAnsi" w:cstheme="minorHAnsi"/>
          <w:color w:val="000000"/>
        </w:rPr>
        <w:t>postaci zajęć grupowych dla pracowników dydaktycznych Uniwersytetu Rolniczego im. Hugona Kołłątaja w Krakowie.</w:t>
      </w:r>
    </w:p>
    <w:p w14:paraId="738828C7" w14:textId="0630F8A5" w:rsidR="00050B59" w:rsidRPr="003C756F" w:rsidRDefault="00050B59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/>
        </w:rPr>
        <w:t>Czas trwania</w:t>
      </w:r>
      <w:r w:rsidR="0058540F" w:rsidRPr="003C756F">
        <w:rPr>
          <w:rFonts w:asciiTheme="minorHAnsi" w:hAnsiTheme="minorHAnsi" w:cstheme="minorHAnsi"/>
          <w:color w:val="000000"/>
        </w:rPr>
        <w:t xml:space="preserve"> </w:t>
      </w:r>
      <w:r w:rsidR="0058540F" w:rsidRPr="003C756F">
        <w:rPr>
          <w:rFonts w:asciiTheme="minorHAnsi" w:hAnsiTheme="minorHAnsi" w:cstheme="minorHAnsi"/>
          <w:color w:val="000000" w:themeColor="text1"/>
        </w:rPr>
        <w:t>szkolenia</w:t>
      </w:r>
      <w:r w:rsidRPr="003C756F">
        <w:rPr>
          <w:rFonts w:asciiTheme="minorHAnsi" w:hAnsiTheme="minorHAnsi" w:cstheme="minorHAnsi"/>
          <w:color w:val="000000" w:themeColor="text1"/>
        </w:rPr>
        <w:t xml:space="preserve">: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szkolenie 40 </w:t>
      </w:r>
      <w:r w:rsidR="00D0571D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>godzin dydaktycznych</w:t>
      </w:r>
      <w:r w:rsidR="00761B7E" w:rsidRPr="003C756F">
        <w:rPr>
          <w:rFonts w:asciiTheme="minorHAnsi" w:eastAsia="Calibri" w:hAnsiTheme="minorHAnsi" w:cstheme="minorHAnsi"/>
          <w:b/>
          <w:bCs/>
          <w:color w:val="000000" w:themeColor="text1"/>
          <w:lang w:eastAsia="en-US"/>
        </w:rPr>
        <w:t xml:space="preserve"> </w:t>
      </w:r>
      <w:r w:rsidR="00761B7E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dla każdego jednego uczestnika szkolenia.</w:t>
      </w:r>
    </w:p>
    <w:p w14:paraId="273998E9" w14:textId="1DB8313E" w:rsidR="00D20680" w:rsidRPr="003C756F" w:rsidRDefault="00C655AD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eastAsia="Calibr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Kurs może odbywać się od poniedziałku do </w:t>
      </w:r>
      <w:r w:rsidRPr="003C756F">
        <w:rPr>
          <w:rFonts w:asciiTheme="minorHAnsi" w:eastAsia="Calibri" w:hAnsiTheme="minorHAnsi" w:cstheme="minorHAnsi"/>
        </w:rPr>
        <w:t>niedzieli</w:t>
      </w:r>
      <w:r w:rsidRPr="003C756F">
        <w:rPr>
          <w:rFonts w:asciiTheme="minorHAnsi" w:eastAsia="Calibri" w:hAnsiTheme="minorHAnsi" w:cstheme="minorHAnsi"/>
          <w:color w:val="000000" w:themeColor="text1"/>
        </w:rPr>
        <w:t>, w przedziale godzin od 8.00 do 20.00.</w:t>
      </w:r>
    </w:p>
    <w:p w14:paraId="4EF0147E" w14:textId="29617B08" w:rsidR="008F667E" w:rsidRPr="003C756F" w:rsidRDefault="00D20680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lastRenderedPageBreak/>
        <w:t>Jedna godzina dydaktyczna odpowiada 45 minutom zegarowym.</w:t>
      </w:r>
      <w:r w:rsidR="008F667E"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22BF1A4D" w14:textId="77DD67EF" w:rsidR="00890097" w:rsidRPr="003C756F" w:rsidRDefault="00D20680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kursu wynosi maksymalnie </w:t>
      </w:r>
      <w:r w:rsidRPr="003C756F">
        <w:rPr>
          <w:rFonts w:asciiTheme="minorHAnsi" w:eastAsia="Calibri" w:hAnsiTheme="minorHAnsi" w:cstheme="minorHAnsi"/>
          <w:b/>
          <w:color w:val="000000" w:themeColor="text1"/>
        </w:rPr>
        <w:t>11 uczestników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  <w:r w:rsidR="00C655AD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kursu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tj. pracowników dydaktycznych Uniwersytetu Rolniczego im. Hugona Kołłątaja w Krakowie</w:t>
      </w:r>
      <w:r w:rsidR="00C655AD"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4B699993" w14:textId="77EBA4D1" w:rsidR="00D20680" w:rsidRPr="003C756F" w:rsidRDefault="00890097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>Zamawiający wymaga, aby w grupie minimalna ilość uczestników wynosiła 8 osób, a maksymalna 11 osób</w:t>
      </w:r>
      <w:r w:rsidR="007647FF" w:rsidRPr="003C756F">
        <w:rPr>
          <w:rFonts w:asciiTheme="minorHAnsi" w:hAnsiTheme="minorHAnsi" w:cstheme="minorHAnsi"/>
        </w:rPr>
        <w:t xml:space="preserve"> tj. pracowników dydaktycznych Uniwersytetu Rolniczego im. H</w:t>
      </w:r>
      <w:r w:rsidR="007647FF" w:rsidRPr="003C756F">
        <w:rPr>
          <w:rFonts w:asciiTheme="minorHAnsi" w:eastAsia="Calibri" w:hAnsiTheme="minorHAnsi" w:cstheme="minorHAnsi"/>
          <w:color w:val="000000" w:themeColor="text1"/>
        </w:rPr>
        <w:t>ugona Kołłątaja w Krakowie.</w:t>
      </w:r>
    </w:p>
    <w:p w14:paraId="0D35570E" w14:textId="494043FF" w:rsidR="00247C45" w:rsidRPr="003C756F" w:rsidRDefault="00247C45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 </w:t>
      </w:r>
    </w:p>
    <w:p w14:paraId="3B957AC3" w14:textId="19EA2D76" w:rsidR="00A92AFD" w:rsidRPr="003C756F" w:rsidRDefault="00D20680" w:rsidP="003C756F">
      <w:pPr>
        <w:pStyle w:val="Akapitzlist"/>
        <w:widowControl w:val="0"/>
        <w:numPr>
          <w:ilvl w:val="0"/>
          <w:numId w:val="20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W ramach niniejszego zamówienia Zamawiający zobowiązuje się do zlecenia </w:t>
      </w:r>
      <w:r w:rsidR="006872B6" w:rsidRPr="003C756F">
        <w:rPr>
          <w:rFonts w:asciiTheme="minorHAnsi" w:hAnsiTheme="minorHAnsi" w:cstheme="minorHAnsi"/>
          <w:b/>
          <w:bCs/>
          <w:color w:val="000000" w:themeColor="text1"/>
        </w:rPr>
        <w:t>352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godzin </w:t>
      </w:r>
      <w:r w:rsidR="008F667E" w:rsidRPr="003C756F">
        <w:rPr>
          <w:rFonts w:asciiTheme="minorHAnsi" w:hAnsiTheme="minorHAnsi" w:cstheme="minorHAnsi"/>
          <w:b/>
          <w:bCs/>
          <w:color w:val="000000" w:themeColor="text1"/>
        </w:rPr>
        <w:t>kursu</w:t>
      </w:r>
      <w:r w:rsidRPr="003C756F">
        <w:rPr>
          <w:rFonts w:asciiTheme="minorHAnsi" w:hAnsiTheme="minorHAnsi" w:cstheme="minorHAnsi"/>
          <w:color w:val="000000" w:themeColor="text1"/>
        </w:rPr>
        <w:t xml:space="preserve">, pozostałą liczbę godzin Zamawiający zleci w zależności od możliwości uczestnictwa przez pracowników w </w:t>
      </w:r>
      <w:r w:rsidR="008F667E" w:rsidRPr="003C756F">
        <w:rPr>
          <w:rFonts w:asciiTheme="minorHAnsi" w:hAnsiTheme="minorHAnsi" w:cstheme="minorHAnsi"/>
          <w:color w:val="000000" w:themeColor="text1"/>
        </w:rPr>
        <w:t>kursie</w:t>
      </w:r>
      <w:r w:rsidRPr="003C756F">
        <w:rPr>
          <w:rFonts w:asciiTheme="minorHAnsi" w:hAnsiTheme="minorHAnsi" w:cstheme="minorHAnsi"/>
          <w:color w:val="000000" w:themeColor="text1"/>
        </w:rPr>
        <w:t xml:space="preserve">, z uwzględnieniem okoliczności, o których mowa w pkt. </w:t>
      </w:r>
      <w:r w:rsidR="00273801" w:rsidRPr="003C756F">
        <w:rPr>
          <w:rFonts w:asciiTheme="minorHAnsi" w:hAnsiTheme="minorHAnsi" w:cstheme="minorHAnsi"/>
          <w:color w:val="000000" w:themeColor="text1"/>
        </w:rPr>
        <w:t>7</w:t>
      </w:r>
      <w:r w:rsidRPr="003C756F">
        <w:rPr>
          <w:rFonts w:asciiTheme="minorHAnsi" w:hAnsiTheme="minorHAnsi" w:cstheme="minorHAnsi"/>
          <w:color w:val="000000" w:themeColor="text1"/>
        </w:rPr>
        <w:t>).</w:t>
      </w:r>
    </w:p>
    <w:p w14:paraId="5C7E50DA" w14:textId="35D8071C" w:rsidR="00A92AFD" w:rsidRPr="003C756F" w:rsidRDefault="00A92AFD" w:rsidP="003C756F">
      <w:pPr>
        <w:pStyle w:val="Akapitzlist"/>
        <w:widowControl w:val="0"/>
        <w:numPr>
          <w:ilvl w:val="0"/>
          <w:numId w:val="20"/>
        </w:numPr>
        <w:suppressAutoHyphens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color w:val="000000"/>
        </w:rPr>
        <w:t>Celem szkolenia jest podniesienie kompetencji merytorycznych kadry dydaktycznej i doktorantów Uniwersytetu Rolniczego w Krakowie.</w:t>
      </w:r>
    </w:p>
    <w:p w14:paraId="1F987359" w14:textId="18932930" w:rsidR="00D20680" w:rsidRPr="003C756F" w:rsidRDefault="00273801" w:rsidP="003C756F">
      <w:pPr>
        <w:pStyle w:val="Akapitzlist"/>
        <w:widowControl w:val="0"/>
        <w:numPr>
          <w:ilvl w:val="0"/>
          <w:numId w:val="20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b/>
          <w:bCs/>
        </w:rPr>
        <w:t>Podstawowy zakres tematyczny</w:t>
      </w:r>
      <w:r w:rsidR="008F667E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kursu:</w:t>
      </w:r>
    </w:p>
    <w:p w14:paraId="026FA538" w14:textId="68951C50" w:rsidR="00050B59" w:rsidRPr="003C756F" w:rsidRDefault="007601CA" w:rsidP="003C756F">
      <w:pPr>
        <w:pStyle w:val="Akapitzlist"/>
        <w:numPr>
          <w:ilvl w:val="1"/>
          <w:numId w:val="21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b</w:t>
      </w:r>
      <w:r w:rsidR="00050B59" w:rsidRPr="003C756F">
        <w:rPr>
          <w:rFonts w:asciiTheme="minorHAnsi" w:hAnsiTheme="minorHAnsi" w:cstheme="minorHAnsi"/>
          <w:color w:val="000000"/>
        </w:rPr>
        <w:t>udowa i rozpoznawanie gatunków drewna,</w:t>
      </w:r>
    </w:p>
    <w:p w14:paraId="10220F7E" w14:textId="46F723B4" w:rsidR="00050B59" w:rsidRPr="003C756F" w:rsidRDefault="00B22A1B" w:rsidP="003C756F">
      <w:pPr>
        <w:pStyle w:val="Akapitzlist"/>
        <w:numPr>
          <w:ilvl w:val="1"/>
          <w:numId w:val="21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r</w:t>
      </w:r>
      <w:r w:rsidR="00050B59" w:rsidRPr="003C756F">
        <w:rPr>
          <w:rFonts w:asciiTheme="minorHAnsi" w:hAnsiTheme="minorHAnsi" w:cstheme="minorHAnsi"/>
          <w:color w:val="000000"/>
        </w:rPr>
        <w:t>ozpoznawanie i pomiar wad drewna oraz ich wpływu na drewno konstrukcyjne</w:t>
      </w:r>
      <w:r w:rsidR="008F667E" w:rsidRPr="003C756F">
        <w:rPr>
          <w:rFonts w:asciiTheme="minorHAnsi" w:hAnsiTheme="minorHAnsi" w:cstheme="minorHAnsi"/>
          <w:color w:val="000000"/>
        </w:rPr>
        <w:t>,</w:t>
      </w:r>
    </w:p>
    <w:p w14:paraId="05B90675" w14:textId="78C093B4" w:rsidR="00050B59" w:rsidRPr="003C756F" w:rsidRDefault="00B22A1B" w:rsidP="003C756F">
      <w:pPr>
        <w:pStyle w:val="Akapitzlist"/>
        <w:numPr>
          <w:ilvl w:val="1"/>
          <w:numId w:val="21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o</w:t>
      </w:r>
      <w:r w:rsidR="00050B59" w:rsidRPr="003C756F">
        <w:rPr>
          <w:rFonts w:asciiTheme="minorHAnsi" w:hAnsiTheme="minorHAnsi" w:cstheme="minorHAnsi"/>
          <w:color w:val="000000"/>
        </w:rPr>
        <w:t>bowiązujące w Polsce prawo w zakresie wykorzystania drewna w budownictwie</w:t>
      </w:r>
      <w:r w:rsidR="008F667E" w:rsidRPr="003C756F">
        <w:rPr>
          <w:rFonts w:asciiTheme="minorHAnsi" w:hAnsiTheme="minorHAnsi" w:cstheme="minorHAnsi"/>
          <w:color w:val="000000"/>
        </w:rPr>
        <w:t>,</w:t>
      </w:r>
    </w:p>
    <w:p w14:paraId="26396B08" w14:textId="0C575F60" w:rsidR="00050B59" w:rsidRPr="003C756F" w:rsidRDefault="00050B59" w:rsidP="003C756F">
      <w:pPr>
        <w:pStyle w:val="Akapitzlist"/>
        <w:numPr>
          <w:ilvl w:val="1"/>
          <w:numId w:val="21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lastRenderedPageBreak/>
        <w:t>sortowanie tarcicy konstrukcyjnej metodą wizualną zgodnie z obowiązującymi normami (np. drewno C24)</w:t>
      </w:r>
      <w:r w:rsidR="008F667E" w:rsidRPr="003C756F">
        <w:rPr>
          <w:rFonts w:asciiTheme="minorHAnsi" w:hAnsiTheme="minorHAnsi" w:cstheme="minorHAnsi"/>
          <w:color w:val="000000"/>
        </w:rPr>
        <w:t>,</w:t>
      </w:r>
    </w:p>
    <w:p w14:paraId="03CBD20D" w14:textId="3880251F" w:rsidR="00050B59" w:rsidRPr="003C756F" w:rsidRDefault="00050B59" w:rsidP="003C756F">
      <w:pPr>
        <w:pStyle w:val="Akapitzlist"/>
        <w:numPr>
          <w:ilvl w:val="1"/>
          <w:numId w:val="21"/>
        </w:numPr>
        <w:spacing w:line="360" w:lineRule="auto"/>
        <w:ind w:left="851" w:hanging="425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  <w:color w:val="000000"/>
        </w:rPr>
        <w:t>wprowadzenie zakładowej kontroli produkcji i certyfikacja</w:t>
      </w:r>
      <w:r w:rsidR="008F667E" w:rsidRPr="003C756F">
        <w:rPr>
          <w:rFonts w:asciiTheme="minorHAnsi" w:hAnsiTheme="minorHAnsi" w:cstheme="minorHAnsi"/>
          <w:color w:val="000000"/>
        </w:rPr>
        <w:t>,</w:t>
      </w:r>
    </w:p>
    <w:p w14:paraId="3C25C857" w14:textId="27E86570" w:rsidR="00050B59" w:rsidRPr="003C756F" w:rsidRDefault="00E82685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Kurs zakończony egzaminem wraz z </w:t>
      </w:r>
      <w:r w:rsidR="000E27A8" w:rsidRPr="003C756F">
        <w:rPr>
          <w:rFonts w:asciiTheme="minorHAnsi" w:hAnsiTheme="minorHAnsi" w:cstheme="minorHAnsi"/>
        </w:rPr>
        <w:t xml:space="preserve">wydaniem </w:t>
      </w:r>
      <w:r w:rsidRPr="003C756F">
        <w:rPr>
          <w:rFonts w:asciiTheme="minorHAnsi" w:hAnsiTheme="minorHAnsi" w:cstheme="minorHAnsi"/>
        </w:rPr>
        <w:t>certyfikat</w:t>
      </w:r>
      <w:r w:rsidR="000E27A8" w:rsidRPr="003C756F">
        <w:rPr>
          <w:rFonts w:asciiTheme="minorHAnsi" w:hAnsiTheme="minorHAnsi" w:cstheme="minorHAnsi"/>
        </w:rPr>
        <w:t xml:space="preserve">u lub </w:t>
      </w:r>
      <w:r w:rsidRPr="003C756F">
        <w:rPr>
          <w:rFonts w:asciiTheme="minorHAnsi" w:hAnsiTheme="minorHAnsi" w:cstheme="minorHAnsi"/>
        </w:rPr>
        <w:t>zaświadczeni</w:t>
      </w:r>
      <w:r w:rsidR="000E27A8" w:rsidRPr="003C756F">
        <w:rPr>
          <w:rFonts w:asciiTheme="minorHAnsi" w:hAnsiTheme="minorHAnsi" w:cstheme="minorHAnsi"/>
        </w:rPr>
        <w:t xml:space="preserve">a. </w:t>
      </w:r>
    </w:p>
    <w:p w14:paraId="4BAF1723" w14:textId="1988504F" w:rsidR="00A92AFD" w:rsidRPr="003C756F" w:rsidRDefault="006872B6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Harmonogram szkoleń zostanie uzgodniony pomiędzy Zamawiającym a Wykonawcą do </w:t>
      </w:r>
      <w:r w:rsidRPr="003C756F">
        <w:rPr>
          <w:rFonts w:asciiTheme="minorHAnsi" w:hAnsiTheme="minorHAnsi" w:cstheme="minorHAnsi"/>
          <w:b/>
          <w:bCs/>
        </w:rPr>
        <w:t xml:space="preserve">7 </w:t>
      </w:r>
      <w:r w:rsidR="003151D3" w:rsidRPr="003C756F">
        <w:rPr>
          <w:rFonts w:asciiTheme="minorHAnsi" w:hAnsiTheme="minorHAnsi" w:cstheme="minorHAnsi"/>
          <w:b/>
          <w:bCs/>
        </w:rPr>
        <w:t>dni roboczych</w:t>
      </w:r>
      <w:r w:rsidR="003151D3"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</w:rPr>
        <w:t xml:space="preserve">od dnia zawarcia umowy. </w:t>
      </w:r>
    </w:p>
    <w:p w14:paraId="7B87AB6F" w14:textId="3C565EE2" w:rsidR="00A92AFD" w:rsidRPr="003C756F" w:rsidRDefault="000E27A8" w:rsidP="003C756F">
      <w:pPr>
        <w:pStyle w:val="Akapitzlist"/>
        <w:numPr>
          <w:ilvl w:val="0"/>
          <w:numId w:val="20"/>
        </w:numPr>
        <w:spacing w:line="360" w:lineRule="auto"/>
        <w:ind w:left="426" w:hanging="426"/>
        <w:contextualSpacing w:val="0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</w:p>
    <w:p w14:paraId="14F1DE2C" w14:textId="5DF1221E" w:rsidR="00A92AFD" w:rsidRPr="003C756F" w:rsidRDefault="0030247D" w:rsidP="003C756F">
      <w:pPr>
        <w:pStyle w:val="Tekstpodstawowywcity2"/>
        <w:numPr>
          <w:ilvl w:val="0"/>
          <w:numId w:val="20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  <w:szCs w:val="24"/>
        </w:rPr>
        <w:t>zmian w zakresie terminów realizacji spotkań</w:t>
      </w:r>
      <w:r w:rsidRPr="003C756F">
        <w:rPr>
          <w:rFonts w:asciiTheme="minorHAnsi" w:hAnsiTheme="minorHAnsi" w:cstheme="minorHAnsi"/>
          <w:szCs w:val="24"/>
        </w:rPr>
        <w:t xml:space="preserve"> </w:t>
      </w:r>
      <w:r w:rsidRPr="003C756F">
        <w:rPr>
          <w:rFonts w:asciiTheme="minorHAnsi" w:hAnsiTheme="minorHAnsi" w:cstheme="minorHAnsi"/>
          <w:b/>
          <w:bCs/>
          <w:szCs w:val="24"/>
        </w:rPr>
        <w:t>grup szkoleniowych</w:t>
      </w:r>
      <w:r w:rsidRPr="003C756F">
        <w:rPr>
          <w:rFonts w:asciiTheme="minorHAnsi" w:hAnsiTheme="minorHAnsi" w:cstheme="minorHAnsi"/>
          <w:szCs w:val="24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  <w:szCs w:val="24"/>
        </w:rPr>
        <w:t>3 dni robocze przed datą zmiany</w:t>
      </w:r>
      <w:r w:rsidRPr="003C756F">
        <w:rPr>
          <w:rFonts w:asciiTheme="minorHAnsi" w:hAnsiTheme="minorHAnsi" w:cstheme="minorHAnsi"/>
          <w:szCs w:val="24"/>
        </w:rPr>
        <w:t>. Nowe terminy spotkań grupy szkoleniowej będą jednak ustalone tak, aby Wykonawca miał możliwość terminowego wykonania umowy. Zmiana harmonogramu nie  wymaga aneksu do umowy, a jedynie pisemnej informacji przekazanej drogą elektroniczną na adres wskazany przez Wykonawcę.</w:t>
      </w:r>
      <w:r w:rsidR="00A92AFD" w:rsidRPr="003C756F">
        <w:rPr>
          <w:rFonts w:asciiTheme="minorHAnsi" w:hAnsiTheme="minorHAnsi" w:cstheme="minorHAnsi"/>
          <w:color w:val="000000" w:themeColor="text1"/>
          <w:szCs w:val="24"/>
        </w:rPr>
        <w:t xml:space="preserve"> </w:t>
      </w:r>
    </w:p>
    <w:p w14:paraId="1DE4F9C8" w14:textId="0EC10D46" w:rsidR="00A92AFD" w:rsidRPr="003C756F" w:rsidRDefault="00A92AFD" w:rsidP="003C756F">
      <w:pPr>
        <w:pStyle w:val="Tekstpodstawowywcity2"/>
        <w:numPr>
          <w:ilvl w:val="0"/>
          <w:numId w:val="20"/>
        </w:numPr>
        <w:spacing w:after="0" w:line="360" w:lineRule="auto"/>
        <w:ind w:left="426" w:hanging="426"/>
        <w:rPr>
          <w:rFonts w:asciiTheme="minorHAnsi" w:hAnsiTheme="minorHAnsi" w:cstheme="minorHAnsi"/>
          <w:szCs w:val="24"/>
        </w:rPr>
      </w:pPr>
      <w:r w:rsidRPr="003C756F">
        <w:rPr>
          <w:rFonts w:asciiTheme="minorHAnsi" w:hAnsiTheme="minorHAnsi" w:cstheme="minorHAnsi"/>
          <w:color w:val="000000" w:themeColor="text1"/>
          <w:szCs w:val="24"/>
        </w:rPr>
        <w:t xml:space="preserve">Zamawiający zastrzega sobie możliwość dokonania zmian w liście uczestników kursu przed terminem jego rozpoczęcia, jeżeli ze względów losowych, zdrowotnych lub innych dostatecznie uzasadnionych, obiektywnie niedającymi się przewidzieć okolicznościami, osoba wskazana nie może uczestniczyć w </w:t>
      </w:r>
      <w:r w:rsidRPr="003C756F">
        <w:rPr>
          <w:rFonts w:asciiTheme="minorHAnsi" w:hAnsiTheme="minorHAnsi" w:cstheme="minorHAnsi"/>
          <w:szCs w:val="24"/>
        </w:rPr>
        <w:t xml:space="preserve">kursie. </w:t>
      </w:r>
    </w:p>
    <w:p w14:paraId="1F26E03E" w14:textId="5970A2F9" w:rsidR="00196289" w:rsidRPr="003C756F" w:rsidRDefault="00196289" w:rsidP="003C756F">
      <w:pPr>
        <w:pStyle w:val="Tekstpodstawowywcity2"/>
        <w:numPr>
          <w:ilvl w:val="0"/>
          <w:numId w:val="20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>Materiały dydaktyczne: prezentac</w:t>
      </w:r>
      <w:r w:rsidRPr="003C756F">
        <w:rPr>
          <w:rFonts w:asciiTheme="minorHAnsi" w:hAnsiTheme="minorHAnsi" w:cstheme="minorHAnsi"/>
          <w:color w:val="000000" w:themeColor="text1"/>
          <w:szCs w:val="24"/>
        </w:rPr>
        <w:t>je, ćwiczenia, konspekty. Nie jest wymagany podręcznik.</w:t>
      </w:r>
    </w:p>
    <w:p w14:paraId="1239FCE9" w14:textId="55A83DE6" w:rsidR="00877A95" w:rsidRPr="003C756F" w:rsidRDefault="00877A95" w:rsidP="003C756F">
      <w:pPr>
        <w:rPr>
          <w:rFonts w:asciiTheme="minorHAnsi" w:hAnsiTheme="minorHAnsi" w:cstheme="minorHAnsi"/>
          <w:b/>
          <w:bCs/>
          <w:szCs w:val="24"/>
          <w:lang w:eastAsia="pl-PL"/>
        </w:rPr>
      </w:pPr>
    </w:p>
    <w:p w14:paraId="325B96CB" w14:textId="77777777" w:rsidR="00877A95" w:rsidRPr="003C756F" w:rsidRDefault="00877A95" w:rsidP="003C756F">
      <w:pPr>
        <w:rPr>
          <w:rFonts w:asciiTheme="minorHAnsi" w:hAnsiTheme="minorHAnsi" w:cstheme="minorHAnsi"/>
          <w:b/>
          <w:bCs/>
          <w:szCs w:val="24"/>
          <w:lang w:eastAsia="pl-PL"/>
        </w:rPr>
      </w:pPr>
    </w:p>
    <w:p w14:paraId="6C0517A7" w14:textId="756224DD" w:rsidR="00B22A1B" w:rsidRPr="003C756F" w:rsidRDefault="00B22A1B" w:rsidP="003C756F">
      <w:pPr>
        <w:rPr>
          <w:rFonts w:asciiTheme="minorHAnsi" w:eastAsia="Times New Roman" w:hAnsiTheme="minorHAnsi" w:cstheme="minorHAnsi"/>
          <w:b/>
          <w:szCs w:val="24"/>
          <w:lang w:eastAsia="pl-PL"/>
        </w:rPr>
      </w:pPr>
      <w:r w:rsidRPr="003C756F">
        <w:rPr>
          <w:rFonts w:asciiTheme="minorHAnsi" w:hAnsiTheme="minorHAnsi" w:cstheme="minorHAnsi"/>
          <w:b/>
          <w:bCs/>
          <w:szCs w:val="24"/>
          <w:lang w:eastAsia="pl-PL"/>
        </w:rPr>
        <w:t xml:space="preserve">Zadanie nr </w:t>
      </w:r>
      <w:r w:rsidR="00761B7E" w:rsidRPr="003C756F">
        <w:rPr>
          <w:rFonts w:asciiTheme="minorHAnsi" w:hAnsiTheme="minorHAnsi" w:cstheme="minorHAnsi"/>
          <w:b/>
          <w:bCs/>
          <w:szCs w:val="24"/>
          <w:lang w:eastAsia="pl-PL"/>
        </w:rPr>
        <w:t>1</w:t>
      </w:r>
      <w:r w:rsidR="0006097C" w:rsidRPr="003C756F">
        <w:rPr>
          <w:rFonts w:asciiTheme="minorHAnsi" w:hAnsiTheme="minorHAnsi" w:cstheme="minorHAnsi"/>
          <w:b/>
          <w:bCs/>
          <w:szCs w:val="24"/>
          <w:lang w:eastAsia="pl-PL"/>
        </w:rPr>
        <w:t>0</w:t>
      </w:r>
      <w:r w:rsidRPr="003C756F">
        <w:rPr>
          <w:rFonts w:asciiTheme="minorHAnsi" w:hAnsiTheme="minorHAnsi" w:cstheme="minorHAnsi"/>
          <w:b/>
          <w:bCs/>
          <w:szCs w:val="24"/>
          <w:lang w:eastAsia="pl-PL"/>
        </w:rPr>
        <w:t xml:space="preserve"> - </w:t>
      </w:r>
      <w:r w:rsidRPr="003C756F">
        <w:rPr>
          <w:rFonts w:asciiTheme="minorHAnsi" w:hAnsiTheme="minorHAnsi" w:cstheme="minorHAnsi"/>
          <w:b/>
          <w:szCs w:val="24"/>
          <w:lang w:eastAsia="pl-PL"/>
        </w:rPr>
        <w:t>Szkolenie Inwazyjne organizmy szkodliwe i ich zwalczanie metodami integrowanymi:</w:t>
      </w:r>
    </w:p>
    <w:p w14:paraId="409420D8" w14:textId="77777777" w:rsidR="00306455" w:rsidRPr="003C756F" w:rsidRDefault="00B22A1B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Przedmiot zamówienia obejmuje realizację szkolenia </w:t>
      </w:r>
      <w:r w:rsidR="00A92AFD" w:rsidRPr="003C756F">
        <w:rPr>
          <w:rFonts w:asciiTheme="minorHAnsi" w:hAnsiTheme="minorHAnsi" w:cstheme="minorHAnsi"/>
          <w:color w:val="000000" w:themeColor="text1"/>
        </w:rPr>
        <w:t>na temat</w:t>
      </w:r>
      <w:r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="00A92AFD" w:rsidRPr="003C756F">
        <w:rPr>
          <w:rFonts w:asciiTheme="minorHAnsi" w:hAnsiTheme="minorHAnsi" w:cstheme="minorHAnsi"/>
          <w:color w:val="000000" w:themeColor="text1"/>
        </w:rPr>
        <w:t>i</w:t>
      </w:r>
      <w:r w:rsidRPr="003C756F">
        <w:rPr>
          <w:rFonts w:asciiTheme="minorHAnsi" w:hAnsiTheme="minorHAnsi" w:cstheme="minorHAnsi"/>
          <w:color w:val="000000" w:themeColor="text1"/>
        </w:rPr>
        <w:t>nwazyjnych organizmów szkodliwych</w:t>
      </w:r>
      <w:r w:rsidRPr="003C756F">
        <w:rPr>
          <w:rFonts w:asciiTheme="minorHAnsi" w:hAnsiTheme="minorHAnsi" w:cstheme="minorHAnsi"/>
          <w:color w:val="000000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 xml:space="preserve">w postaci zajęć grupowych </w:t>
      </w:r>
      <w:r w:rsidRPr="003C756F">
        <w:rPr>
          <w:rFonts w:asciiTheme="minorHAnsi" w:hAnsiTheme="minorHAnsi" w:cstheme="minorHAnsi"/>
          <w:color w:val="000000"/>
        </w:rPr>
        <w:t xml:space="preserve">w </w:t>
      </w:r>
      <w:r w:rsidRPr="003C756F">
        <w:rPr>
          <w:rFonts w:asciiTheme="minorHAnsi" w:hAnsiTheme="minorHAnsi" w:cstheme="minorHAnsi"/>
          <w:b/>
          <w:bCs/>
          <w:color w:val="000000"/>
        </w:rPr>
        <w:t>formie online</w:t>
      </w:r>
      <w:r w:rsidRPr="003C756F">
        <w:rPr>
          <w:rFonts w:asciiTheme="minorHAnsi" w:hAnsiTheme="minorHAnsi" w:cstheme="minorHAnsi"/>
          <w:color w:val="000000" w:themeColor="text1"/>
        </w:rPr>
        <w:t xml:space="preserve"> dla pracowników dydaktycznych Uniwersytetu Rolniczego im. Hugona Kołłątaja w Krakowie.</w:t>
      </w:r>
    </w:p>
    <w:p w14:paraId="32F2508A" w14:textId="54A0E9E7" w:rsidR="00306455" w:rsidRPr="003C756F" w:rsidRDefault="00B22A1B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Czas trwania</w:t>
      </w:r>
      <w:r w:rsidR="00AD0F6A" w:rsidRPr="003C756F">
        <w:rPr>
          <w:rFonts w:asciiTheme="minorHAnsi" w:hAnsiTheme="minorHAnsi" w:cstheme="minorHAnsi"/>
          <w:color w:val="000000" w:themeColor="text1"/>
        </w:rPr>
        <w:t xml:space="preserve"> szkolenia</w:t>
      </w:r>
      <w:r w:rsidRPr="003C756F">
        <w:rPr>
          <w:rFonts w:asciiTheme="minorHAnsi" w:hAnsiTheme="minorHAnsi" w:cstheme="minorHAnsi"/>
        </w:rPr>
        <w:t xml:space="preserve">: </w:t>
      </w:r>
      <w:r w:rsidR="00D0571D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łącznie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30 </w:t>
      </w:r>
      <w:r w:rsidR="00D0571D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godzin dydaktycznych dla każdego jednego uczestnika szkolenia.</w:t>
      </w:r>
      <w:r w:rsidR="00306455" w:rsidRPr="003C756F">
        <w:rPr>
          <w:rFonts w:asciiTheme="minorHAnsi" w:eastAsia="Calibri" w:hAnsiTheme="minorHAnsi" w:cstheme="minorHAnsi"/>
          <w:b/>
          <w:bCs/>
          <w:color w:val="000000" w:themeColor="text1"/>
        </w:rPr>
        <w:t xml:space="preserve"> </w:t>
      </w:r>
    </w:p>
    <w:p w14:paraId="7BB0DCA0" w14:textId="2EC0CB69" w:rsidR="00306455" w:rsidRPr="003C756F" w:rsidRDefault="00D0571D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Szkolenie odbywać się będzie </w:t>
      </w:r>
      <w:r w:rsidR="00AB551C" w:rsidRPr="003C756F">
        <w:rPr>
          <w:rFonts w:asciiTheme="minorHAnsi" w:eastAsia="Calibri" w:hAnsiTheme="minorHAnsi" w:cstheme="minorHAnsi"/>
          <w:color w:val="000000" w:themeColor="text1"/>
        </w:rPr>
        <w:t xml:space="preserve">Kurs może odbywać się od poniedziałku do </w:t>
      </w:r>
      <w:r w:rsidR="00AB551C" w:rsidRPr="003C756F">
        <w:rPr>
          <w:rFonts w:asciiTheme="minorHAnsi" w:eastAsia="Calibri" w:hAnsiTheme="minorHAnsi" w:cstheme="minorHAnsi"/>
        </w:rPr>
        <w:t>niedzieli</w:t>
      </w:r>
      <w:r w:rsidR="00AB551C" w:rsidRPr="003C756F">
        <w:rPr>
          <w:rFonts w:asciiTheme="minorHAnsi" w:eastAsia="Calibri" w:hAnsiTheme="minorHAnsi" w:cstheme="minorHAnsi"/>
          <w:color w:val="000000" w:themeColor="text1"/>
        </w:rPr>
        <w:t>, w przedziale godzin od 8.00 do 20.00.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</w:t>
      </w:r>
    </w:p>
    <w:p w14:paraId="48459689" w14:textId="7F65B3D5" w:rsidR="00D0571D" w:rsidRPr="003C756F" w:rsidRDefault="00D0571D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>Jedna godzina dydaktyczna odpowiada 45 minutom zegarowym.</w:t>
      </w:r>
    </w:p>
    <w:p w14:paraId="2CCA525D" w14:textId="341A73BF" w:rsidR="006A5B20" w:rsidRPr="003C756F" w:rsidRDefault="00D0571D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eastAsia="Calibri" w:hAnsiTheme="minorHAnsi" w:cstheme="minorHAnsi"/>
          <w:color w:val="000000" w:themeColor="text1"/>
        </w:rPr>
        <w:t xml:space="preserve">Liczba uczestników szkolenia w ramach całego szkolenia wynosi maksymalnie </w:t>
      </w:r>
      <w:r w:rsidRPr="003C756F">
        <w:rPr>
          <w:rFonts w:asciiTheme="minorHAnsi" w:eastAsia="Calibri" w:hAnsiTheme="minorHAnsi" w:cstheme="minorHAnsi"/>
          <w:b/>
          <w:bCs/>
          <w:color w:val="000000" w:themeColor="text1"/>
        </w:rPr>
        <w:t>5 uczestników</w:t>
      </w:r>
      <w:r w:rsidRPr="003C756F">
        <w:rPr>
          <w:rFonts w:asciiTheme="minorHAnsi" w:eastAsia="Calibri" w:hAnsiTheme="minorHAnsi" w:cstheme="minorHAnsi"/>
          <w:color w:val="000000" w:themeColor="text1"/>
        </w:rPr>
        <w:t xml:space="preserve"> szkolenia tj. pracowników dydaktycznych Uniwersytetu Rolniczego im. Hugona Kołłątaja w Krakowie</w:t>
      </w:r>
      <w:r w:rsidR="006A5B20" w:rsidRPr="003C756F">
        <w:rPr>
          <w:rFonts w:asciiTheme="minorHAnsi" w:eastAsia="Calibri" w:hAnsiTheme="minorHAnsi" w:cstheme="minorHAnsi"/>
          <w:color w:val="000000" w:themeColor="text1"/>
        </w:rPr>
        <w:t>.</w:t>
      </w:r>
    </w:p>
    <w:p w14:paraId="33B8ECD3" w14:textId="2EFC5DEC" w:rsidR="00AB551C" w:rsidRPr="003C756F" w:rsidRDefault="006A5B20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</w:rPr>
        <w:t xml:space="preserve">Zamawiający wymaga, aby w grupie minimalna ilość uczestników wynosiła </w:t>
      </w:r>
      <w:r w:rsidR="00753F5A" w:rsidRPr="003C756F">
        <w:rPr>
          <w:rFonts w:asciiTheme="minorHAnsi" w:hAnsiTheme="minorHAnsi" w:cstheme="minorHAnsi"/>
        </w:rPr>
        <w:t>3</w:t>
      </w:r>
      <w:r w:rsidRPr="003C756F">
        <w:rPr>
          <w:rFonts w:asciiTheme="minorHAnsi" w:hAnsiTheme="minorHAnsi" w:cstheme="minorHAnsi"/>
        </w:rPr>
        <w:t xml:space="preserve"> os</w:t>
      </w:r>
      <w:r w:rsidR="00877A95" w:rsidRPr="003C756F">
        <w:rPr>
          <w:rFonts w:asciiTheme="minorHAnsi" w:hAnsiTheme="minorHAnsi" w:cstheme="minorHAnsi"/>
        </w:rPr>
        <w:t>oby</w:t>
      </w:r>
      <w:r w:rsidRPr="003C756F">
        <w:rPr>
          <w:rFonts w:asciiTheme="minorHAnsi" w:hAnsiTheme="minorHAnsi" w:cstheme="minorHAnsi"/>
        </w:rPr>
        <w:t xml:space="preserve">, </w:t>
      </w:r>
      <w:r w:rsidR="00AB551C" w:rsidRPr="003C756F">
        <w:rPr>
          <w:rFonts w:asciiTheme="minorHAnsi" w:hAnsiTheme="minorHAnsi" w:cstheme="minorHAnsi"/>
        </w:rPr>
        <w:t xml:space="preserve">a maksymalna </w:t>
      </w:r>
      <w:r w:rsidRPr="003C756F">
        <w:rPr>
          <w:rFonts w:asciiTheme="minorHAnsi" w:hAnsiTheme="minorHAnsi" w:cstheme="minorHAnsi"/>
        </w:rPr>
        <w:t>5 osób.</w:t>
      </w:r>
    </w:p>
    <w:p w14:paraId="226297CD" w14:textId="28D4E90C" w:rsidR="0018417A" w:rsidRPr="003C756F" w:rsidRDefault="00AB551C" w:rsidP="003C756F">
      <w:pPr>
        <w:pStyle w:val="Akapitzlist"/>
        <w:numPr>
          <w:ilvl w:val="2"/>
          <w:numId w:val="21"/>
        </w:numPr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bookmarkStart w:id="5" w:name="_Hlk195184979"/>
      <w:r w:rsidRPr="003C756F">
        <w:rPr>
          <w:rFonts w:asciiTheme="minorHAnsi" w:hAnsiTheme="minorHAnsi" w:cstheme="minorHAnsi"/>
        </w:rPr>
        <w:t xml:space="preserve">W przypadku nieobecności uczestnika, spowodowanej chorobą, sytuacją losową lub innymi dostatecznie uzasadnionymi obiektywnie niedającymi się przewidzieć okolicznościami, Wykonawca zobowiązany jest do wskazania innego terminu szkolenia, które będzie przeprowadzone w okresie trwania umowy. Może to być zrealizowane poprzez dołączenie takiego uczestnika do innej grupy szkoleniowej. Zmiana ta nie wymaga sporządzenia aneksu, a jedynie pisemnej informacji przekazanej drogą elektroniczną na adres wskazany przez Wykonawcę. </w:t>
      </w:r>
    </w:p>
    <w:bookmarkEnd w:id="5"/>
    <w:p w14:paraId="28E08ACB" w14:textId="5C8A9470" w:rsidR="0018417A" w:rsidRPr="003C756F" w:rsidRDefault="0018417A" w:rsidP="003C756F">
      <w:pPr>
        <w:pStyle w:val="Akapitzlist"/>
        <w:widowControl w:val="0"/>
        <w:numPr>
          <w:ilvl w:val="2"/>
          <w:numId w:val="21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lastRenderedPageBreak/>
        <w:t>W ramach niniejszego zamówienia Zamawiający zobowiązuje się do zlecenia</w:t>
      </w:r>
      <w:r w:rsidR="00AB551C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="00680196" w:rsidRPr="003C756F">
        <w:rPr>
          <w:rFonts w:asciiTheme="minorHAnsi" w:hAnsiTheme="minorHAnsi" w:cstheme="minorHAnsi"/>
          <w:b/>
          <w:bCs/>
          <w:color w:val="000000" w:themeColor="text1"/>
        </w:rPr>
        <w:t>120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godzin szkolenia</w:t>
      </w:r>
      <w:r w:rsidRPr="003C756F">
        <w:rPr>
          <w:rFonts w:asciiTheme="minorHAnsi" w:hAnsiTheme="minorHAnsi" w:cstheme="minorHAnsi"/>
          <w:color w:val="000000" w:themeColor="text1"/>
        </w:rPr>
        <w:t xml:space="preserve">, pozostałą liczbę godzin Zamawiający zleci w zależności od możliwości uczestnictwa przez pracowników w szkoleniu, z uwzględnieniem okoliczności, o których mowa w pkt. </w:t>
      </w:r>
      <w:r w:rsidR="006A5B20" w:rsidRPr="003C756F">
        <w:rPr>
          <w:rFonts w:asciiTheme="minorHAnsi" w:hAnsiTheme="minorHAnsi" w:cstheme="minorHAnsi"/>
          <w:color w:val="000000" w:themeColor="text1"/>
        </w:rPr>
        <w:t>7</w:t>
      </w:r>
      <w:r w:rsidRPr="003C756F">
        <w:rPr>
          <w:rFonts w:asciiTheme="minorHAnsi" w:hAnsiTheme="minorHAnsi" w:cstheme="minorHAnsi"/>
          <w:color w:val="000000" w:themeColor="text1"/>
        </w:rPr>
        <w:t>).</w:t>
      </w:r>
    </w:p>
    <w:p w14:paraId="504EDF32" w14:textId="606E9E66" w:rsidR="0018417A" w:rsidRPr="003C756F" w:rsidRDefault="0018417A" w:rsidP="003C756F">
      <w:pPr>
        <w:pStyle w:val="Akapitzlist"/>
        <w:widowControl w:val="0"/>
        <w:numPr>
          <w:ilvl w:val="2"/>
          <w:numId w:val="21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b/>
          <w:color w:val="000000" w:themeColor="text1"/>
        </w:rPr>
        <w:t>Tematyka szkolenia</w:t>
      </w:r>
      <w:r w:rsidRPr="003C756F">
        <w:rPr>
          <w:rFonts w:asciiTheme="minorHAnsi" w:hAnsiTheme="minorHAnsi" w:cstheme="minorHAnsi"/>
          <w:bCs/>
          <w:color w:val="000000" w:themeColor="text1"/>
        </w:rPr>
        <w:t xml:space="preserve">: </w:t>
      </w:r>
    </w:p>
    <w:p w14:paraId="38773CA0" w14:textId="12846D4F" w:rsidR="00DB22A4" w:rsidRPr="003C756F" w:rsidRDefault="00DB22A4" w:rsidP="003C756F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Bioróżnorodność jako źródło środków </w:t>
      </w:r>
      <w:proofErr w:type="spellStart"/>
      <w:r w:rsidRPr="003C756F">
        <w:rPr>
          <w:rFonts w:asciiTheme="minorHAnsi" w:hAnsiTheme="minorHAnsi" w:cstheme="minorHAnsi"/>
          <w:color w:val="000000" w:themeColor="text1"/>
        </w:rPr>
        <w:t>biokontroli</w:t>
      </w:r>
      <w:proofErr w:type="spellEnd"/>
      <w:r w:rsidRPr="003C756F">
        <w:rPr>
          <w:rFonts w:asciiTheme="minorHAnsi" w:hAnsiTheme="minorHAnsi" w:cstheme="minorHAnsi"/>
          <w:color w:val="000000" w:themeColor="text1"/>
        </w:rPr>
        <w:t>.</w:t>
      </w:r>
    </w:p>
    <w:p w14:paraId="172D8328" w14:textId="77777777" w:rsidR="00DB22A4" w:rsidRPr="003C756F" w:rsidRDefault="00DB22A4" w:rsidP="003C756F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Zwalczanie szkodników roślin.</w:t>
      </w:r>
    </w:p>
    <w:p w14:paraId="2434D4F9" w14:textId="3DA5F26E" w:rsidR="00DB22A4" w:rsidRPr="003C756F" w:rsidRDefault="00DB22A4" w:rsidP="003C756F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Inne obszary związane z </w:t>
      </w:r>
      <w:proofErr w:type="spellStart"/>
      <w:r w:rsidRPr="003C756F">
        <w:rPr>
          <w:rFonts w:asciiTheme="minorHAnsi" w:hAnsiTheme="minorHAnsi" w:cstheme="minorHAnsi"/>
          <w:color w:val="000000" w:themeColor="text1"/>
        </w:rPr>
        <w:t>biokontrolą</w:t>
      </w:r>
      <w:proofErr w:type="spellEnd"/>
      <w:r w:rsidRPr="003C756F">
        <w:rPr>
          <w:rFonts w:asciiTheme="minorHAnsi" w:hAnsiTheme="minorHAnsi" w:cstheme="minorHAnsi"/>
          <w:color w:val="000000" w:themeColor="text1"/>
        </w:rPr>
        <w:t xml:space="preserve"> i biotechnologią dla zrównoważonego rozwoju.</w:t>
      </w:r>
    </w:p>
    <w:p w14:paraId="077811E1" w14:textId="2A9C9AA8" w:rsidR="007514D7" w:rsidRPr="003C756F" w:rsidRDefault="007514D7" w:rsidP="003C756F">
      <w:pPr>
        <w:pStyle w:val="Akapitzlist"/>
        <w:widowControl w:val="0"/>
        <w:numPr>
          <w:ilvl w:val="2"/>
          <w:numId w:val="21"/>
        </w:numPr>
        <w:suppressAutoHyphens/>
        <w:spacing w:line="360" w:lineRule="auto"/>
        <w:ind w:left="426" w:hanging="426"/>
        <w:rPr>
          <w:rFonts w:asciiTheme="minorHAnsi" w:hAnsiTheme="minorHAnsi" w:cstheme="minorHAnsi"/>
          <w:color w:val="000000"/>
        </w:rPr>
      </w:pPr>
      <w:r w:rsidRPr="003C756F">
        <w:rPr>
          <w:rFonts w:asciiTheme="minorHAnsi" w:hAnsiTheme="minorHAnsi" w:cstheme="minorHAnsi"/>
        </w:rPr>
        <w:t xml:space="preserve">Celem szkolenia jest podniesienie kompetencji merytorycznych kadry dydaktycznej </w:t>
      </w:r>
      <w:r w:rsidRPr="003C756F">
        <w:rPr>
          <w:rFonts w:asciiTheme="minorHAnsi" w:hAnsiTheme="minorHAnsi" w:cstheme="minorHAnsi"/>
          <w:color w:val="000000"/>
        </w:rPr>
        <w:t>Uniwersytetu Rolniczego w Krakowie.</w:t>
      </w:r>
    </w:p>
    <w:p w14:paraId="5E73F063" w14:textId="0C2467E4" w:rsidR="00DB22A4" w:rsidRPr="003C756F" w:rsidRDefault="00AB551C" w:rsidP="003C756F">
      <w:pPr>
        <w:pStyle w:val="Akapitzlist"/>
        <w:widowControl w:val="0"/>
        <w:numPr>
          <w:ilvl w:val="2"/>
          <w:numId w:val="21"/>
        </w:numPr>
        <w:suppressAutoHyphens/>
        <w:spacing w:line="360" w:lineRule="auto"/>
        <w:ind w:left="426" w:hanging="426"/>
        <w:rPr>
          <w:rFonts w:asciiTheme="minorHAnsi" w:hAnsiTheme="minorHAnsi" w:cstheme="minorHAnsi"/>
        </w:rPr>
      </w:pPr>
      <w:r w:rsidRPr="003C756F">
        <w:rPr>
          <w:rFonts w:asciiTheme="minorHAnsi" w:hAnsiTheme="minorHAnsi" w:cstheme="minorHAnsi"/>
          <w:b/>
          <w:bCs/>
        </w:rPr>
        <w:t>Podstawowy zakres tematyczny</w:t>
      </w:r>
      <w:r w:rsidR="007514D7" w:rsidRPr="003C756F">
        <w:rPr>
          <w:rFonts w:asciiTheme="minorHAnsi" w:hAnsiTheme="minorHAnsi" w:cstheme="minorHAnsi"/>
        </w:rPr>
        <w:t xml:space="preserve"> </w:t>
      </w:r>
      <w:r w:rsidR="007514D7" w:rsidRPr="003C756F">
        <w:rPr>
          <w:rFonts w:asciiTheme="minorHAnsi" w:hAnsiTheme="minorHAnsi" w:cstheme="minorHAnsi"/>
          <w:b/>
          <w:bCs/>
        </w:rPr>
        <w:t>szkolenia</w:t>
      </w:r>
      <w:r w:rsidR="007514D7" w:rsidRPr="003C756F">
        <w:rPr>
          <w:rFonts w:asciiTheme="minorHAnsi" w:hAnsiTheme="minorHAnsi" w:cstheme="minorHAnsi"/>
        </w:rPr>
        <w:t>:</w:t>
      </w:r>
    </w:p>
    <w:p w14:paraId="1E9C95A0" w14:textId="19BF3DD6" w:rsidR="00B22A1B" w:rsidRPr="003C756F" w:rsidRDefault="0018417A" w:rsidP="003C756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s</w:t>
      </w:r>
      <w:r w:rsidR="00B22A1B" w:rsidRPr="003C756F">
        <w:rPr>
          <w:rFonts w:asciiTheme="minorHAnsi" w:hAnsiTheme="minorHAnsi" w:cstheme="minorHAnsi"/>
          <w:color w:val="000000" w:themeColor="text1"/>
        </w:rPr>
        <w:t>zkodliwe inwazyjne rośliny i ich zwalczanie metodami integrowanymi</w:t>
      </w:r>
      <w:r w:rsidRPr="003C756F">
        <w:rPr>
          <w:rFonts w:asciiTheme="minorHAnsi" w:hAnsiTheme="minorHAnsi" w:cstheme="minorHAnsi"/>
          <w:color w:val="000000" w:themeColor="text1"/>
        </w:rPr>
        <w:t>,</w:t>
      </w:r>
    </w:p>
    <w:p w14:paraId="7824CB87" w14:textId="1AB432E1" w:rsidR="00B22A1B" w:rsidRPr="003C756F" w:rsidRDefault="0018417A" w:rsidP="003C756F">
      <w:pPr>
        <w:pStyle w:val="Akapitzlist"/>
        <w:numPr>
          <w:ilvl w:val="0"/>
          <w:numId w:val="8"/>
        </w:numPr>
        <w:spacing w:line="360" w:lineRule="auto"/>
        <w:ind w:left="714" w:hanging="357"/>
        <w:contextualSpacing w:val="0"/>
        <w:rPr>
          <w:rFonts w:asciiTheme="minorHAnsi" w:hAnsiTheme="minorHAnsi" w:cstheme="minorHAnsi"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z</w:t>
      </w:r>
      <w:r w:rsidR="00B22A1B" w:rsidRPr="003C756F">
        <w:rPr>
          <w:rFonts w:asciiTheme="minorHAnsi" w:hAnsiTheme="minorHAnsi" w:cstheme="minorHAnsi"/>
          <w:color w:val="000000" w:themeColor="text1"/>
        </w:rPr>
        <w:t>walczanie szkodników roślin. Zasady integrowanych metod zwalczania szkodników</w:t>
      </w:r>
      <w:r w:rsidRPr="003C756F">
        <w:rPr>
          <w:rFonts w:asciiTheme="minorHAnsi" w:hAnsiTheme="minorHAnsi" w:cstheme="minorHAnsi"/>
          <w:color w:val="000000" w:themeColor="text1"/>
        </w:rPr>
        <w:t>,</w:t>
      </w:r>
    </w:p>
    <w:p w14:paraId="54E18058" w14:textId="4C9169E9" w:rsidR="00B22A1B" w:rsidRPr="003C756F" w:rsidRDefault="0018417A" w:rsidP="003C756F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bCs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>p</w:t>
      </w:r>
      <w:r w:rsidR="00B22A1B" w:rsidRPr="003C756F">
        <w:rPr>
          <w:rFonts w:asciiTheme="minorHAnsi" w:hAnsiTheme="minorHAnsi" w:cstheme="minorHAnsi"/>
          <w:color w:val="000000" w:themeColor="text1"/>
        </w:rPr>
        <w:t>rzyczyny pojawiania się obcych gatunków</w:t>
      </w:r>
      <w:r w:rsidRPr="003C756F">
        <w:rPr>
          <w:rFonts w:asciiTheme="minorHAnsi" w:hAnsiTheme="minorHAnsi" w:cstheme="minorHAnsi"/>
          <w:color w:val="000000" w:themeColor="text1"/>
        </w:rPr>
        <w:t>.</w:t>
      </w:r>
    </w:p>
    <w:p w14:paraId="2A0AB5E0" w14:textId="1585FFE3" w:rsidR="007514D7" w:rsidRPr="003C756F" w:rsidRDefault="007514D7" w:rsidP="003C756F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asciiTheme="minorHAnsi" w:hAnsiTheme="minorHAnsi" w:cstheme="minorHAnsi"/>
          <w:strike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Harmonogram szkoleń zostanie uzgodniony pomiędzy Zamawiającym a Wykonawcą do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7</w:t>
      </w:r>
      <w:r w:rsidR="003151D3" w:rsidRPr="003C756F">
        <w:rPr>
          <w:rFonts w:asciiTheme="minorHAnsi" w:hAnsiTheme="minorHAnsi" w:cstheme="minorHAnsi"/>
          <w:b/>
          <w:bCs/>
          <w:color w:val="000000" w:themeColor="text1"/>
        </w:rPr>
        <w:t xml:space="preserve"> dni roboczych</w:t>
      </w:r>
      <w:r w:rsidR="003151D3" w:rsidRPr="003C756F">
        <w:rPr>
          <w:rFonts w:asciiTheme="minorHAnsi" w:hAnsiTheme="minorHAnsi" w:cstheme="minorHAnsi"/>
          <w:color w:val="000000" w:themeColor="text1"/>
        </w:rPr>
        <w:t xml:space="preserve"> </w:t>
      </w:r>
      <w:r w:rsidRPr="003C756F">
        <w:rPr>
          <w:rFonts w:asciiTheme="minorHAnsi" w:hAnsiTheme="minorHAnsi" w:cstheme="minorHAnsi"/>
          <w:color w:val="000000" w:themeColor="text1"/>
        </w:rPr>
        <w:t xml:space="preserve">od dnia zawarcia umowy. </w:t>
      </w:r>
    </w:p>
    <w:p w14:paraId="693185DC" w14:textId="013A447C" w:rsidR="0018417A" w:rsidRPr="003C756F" w:rsidRDefault="00AB551C" w:rsidP="003C756F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asciiTheme="minorHAnsi" w:hAnsiTheme="minorHAnsi" w:cstheme="minorHAnsi"/>
          <w:strike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zobowiązuje się do przekazania Wykonawcy listy uczestników szkolenia na adres e-mail </w:t>
      </w:r>
      <w:r w:rsidRPr="003C756F">
        <w:rPr>
          <w:rFonts w:asciiTheme="minorHAnsi" w:hAnsiTheme="minorHAnsi" w:cstheme="minorHAnsi"/>
        </w:rPr>
        <w:t>wskazany przez Wykonawcę</w:t>
      </w:r>
      <w:r w:rsidRPr="003C756F">
        <w:rPr>
          <w:rFonts w:asciiTheme="minorHAnsi" w:hAnsiTheme="minorHAnsi" w:cstheme="minorHAnsi"/>
          <w:color w:val="000000" w:themeColor="text1"/>
        </w:rPr>
        <w:t xml:space="preserve"> na </w:t>
      </w:r>
      <w:r w:rsidRPr="003C756F">
        <w:rPr>
          <w:rFonts w:asciiTheme="minorHAnsi" w:hAnsiTheme="minorHAnsi" w:cstheme="minorHAnsi"/>
          <w:b/>
          <w:bCs/>
          <w:color w:val="000000" w:themeColor="text1"/>
        </w:rPr>
        <w:t>3 dni robocze</w:t>
      </w:r>
      <w:r w:rsidRPr="003C756F">
        <w:rPr>
          <w:rFonts w:asciiTheme="minorHAnsi" w:hAnsiTheme="minorHAnsi" w:cstheme="minorHAnsi"/>
          <w:color w:val="000000" w:themeColor="text1"/>
        </w:rPr>
        <w:t xml:space="preserve"> przed rozpoczęciem szkolenia.</w:t>
      </w:r>
      <w:r w:rsidR="0018417A" w:rsidRPr="003C756F">
        <w:rPr>
          <w:rFonts w:asciiTheme="minorHAnsi" w:hAnsiTheme="minorHAnsi" w:cstheme="minorHAnsi"/>
          <w:color w:val="000000" w:themeColor="text1"/>
        </w:rPr>
        <w:t xml:space="preserve"> </w:t>
      </w:r>
    </w:p>
    <w:p w14:paraId="2E56D16E" w14:textId="529087E4" w:rsidR="0018417A" w:rsidRPr="003C756F" w:rsidRDefault="001F49E4" w:rsidP="003C756F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asciiTheme="minorHAnsi" w:hAnsiTheme="minorHAnsi" w:cstheme="minorHAnsi"/>
          <w:strike/>
          <w:color w:val="000000" w:themeColor="text1"/>
        </w:rPr>
      </w:pPr>
      <w:r w:rsidRPr="003C756F">
        <w:rPr>
          <w:rFonts w:asciiTheme="minorHAnsi" w:hAnsiTheme="minorHAnsi" w:cstheme="minorHAnsi"/>
        </w:rPr>
        <w:t xml:space="preserve">Zamawiający zastrzega sobie możliwość dokonania </w:t>
      </w:r>
      <w:r w:rsidRPr="003C756F">
        <w:rPr>
          <w:rFonts w:asciiTheme="minorHAnsi" w:hAnsiTheme="minorHAnsi" w:cstheme="minorHAnsi"/>
          <w:b/>
        </w:rPr>
        <w:t>zmian w zakresie terminów realizacji spotkań</w:t>
      </w:r>
      <w:r w:rsidRPr="003C756F">
        <w:rPr>
          <w:rFonts w:asciiTheme="minorHAnsi" w:hAnsiTheme="minorHAnsi" w:cstheme="minorHAnsi"/>
        </w:rPr>
        <w:t xml:space="preserve"> </w:t>
      </w:r>
      <w:r w:rsidRPr="003C756F">
        <w:rPr>
          <w:rFonts w:asciiTheme="minorHAnsi" w:hAnsiTheme="minorHAnsi" w:cstheme="minorHAnsi"/>
          <w:b/>
          <w:bCs/>
        </w:rPr>
        <w:t>grup szkoleniowych</w:t>
      </w:r>
      <w:r w:rsidRPr="003C756F">
        <w:rPr>
          <w:rFonts w:asciiTheme="minorHAnsi" w:hAnsiTheme="minorHAnsi" w:cstheme="minorHAnsi"/>
        </w:rPr>
        <w:t xml:space="preserve"> z przyczyn niezależnych od Zamawiającego. W przypadku zmiany terminu poszczególnych spotkań grupy szkoleniowej lub całego terminu szkolenia w ramach grupy szkoleniowej, Wykonawca zostanie powiadomiony o planowanej zmianie na </w:t>
      </w:r>
      <w:r w:rsidRPr="003C756F">
        <w:rPr>
          <w:rFonts w:asciiTheme="minorHAnsi" w:hAnsiTheme="minorHAnsi" w:cstheme="minorHAnsi"/>
          <w:b/>
        </w:rPr>
        <w:t>3 dni robocze przed datą zmiany</w:t>
      </w:r>
      <w:r w:rsidRPr="003C756F">
        <w:rPr>
          <w:rFonts w:asciiTheme="minorHAnsi" w:hAnsiTheme="minorHAnsi" w:cstheme="minorHAnsi"/>
        </w:rPr>
        <w:t xml:space="preserve">. Nowe terminy spotkań grupy </w:t>
      </w:r>
      <w:r w:rsidRPr="003C756F">
        <w:rPr>
          <w:rFonts w:asciiTheme="minorHAnsi" w:hAnsiTheme="minorHAnsi" w:cstheme="minorHAnsi"/>
        </w:rPr>
        <w:lastRenderedPageBreak/>
        <w:t>szkoleniowej będą jednak ustalone tak, aby Wykonawca miał możliwość terminowego wykonania umowy. Zmiana harmonogramu nie  wymaga aneksu do umowy, a jedynie pisemnej informacji przekazanej drogą elektroniczną na adres wskazany przez Wykonawcę.</w:t>
      </w:r>
    </w:p>
    <w:p w14:paraId="53AD31CA" w14:textId="0FAE9CD1" w:rsidR="0018417A" w:rsidRPr="003C756F" w:rsidRDefault="0018417A" w:rsidP="003C756F">
      <w:pPr>
        <w:pStyle w:val="Akapitzlist"/>
        <w:numPr>
          <w:ilvl w:val="0"/>
          <w:numId w:val="26"/>
        </w:numPr>
        <w:spacing w:line="360" w:lineRule="auto"/>
        <w:ind w:left="426" w:hanging="426"/>
        <w:rPr>
          <w:rFonts w:asciiTheme="minorHAnsi" w:hAnsiTheme="minorHAnsi" w:cstheme="minorHAnsi"/>
          <w:strike/>
          <w:color w:val="000000" w:themeColor="text1"/>
        </w:rPr>
      </w:pPr>
      <w:r w:rsidRPr="003C756F">
        <w:rPr>
          <w:rFonts w:asciiTheme="minorHAnsi" w:hAnsiTheme="minorHAnsi" w:cstheme="minorHAnsi"/>
          <w:color w:val="000000" w:themeColor="text1"/>
        </w:rPr>
        <w:t xml:space="preserve">Zamawiający zastrzega sobie możliwość dokonania zmian w liście uczestników szkolenia przed terminem jego rozpoczęcia, jeżeli ze względów losowych, zdrowotnych lub innych dostatecznie uzasadnionych, obiektywnie niedającymi się przewidzieć okolicznościami, osoba wskazana nie może uczestniczyć w szkoleniu. </w:t>
      </w:r>
    </w:p>
    <w:p w14:paraId="1B55E84F" w14:textId="77777777" w:rsidR="003F671F" w:rsidRPr="003C756F" w:rsidRDefault="003F671F" w:rsidP="003C756F">
      <w:pPr>
        <w:pStyle w:val="Tekstpodstawowywcity2"/>
        <w:numPr>
          <w:ilvl w:val="0"/>
          <w:numId w:val="26"/>
        </w:numPr>
        <w:spacing w:after="0" w:line="360" w:lineRule="auto"/>
        <w:ind w:left="426" w:hanging="426"/>
        <w:rPr>
          <w:rFonts w:asciiTheme="minorHAnsi" w:hAnsiTheme="minorHAnsi" w:cstheme="minorHAnsi"/>
          <w:color w:val="000000" w:themeColor="text1"/>
          <w:szCs w:val="24"/>
        </w:rPr>
      </w:pPr>
      <w:r w:rsidRPr="003C756F">
        <w:rPr>
          <w:rFonts w:asciiTheme="minorHAnsi" w:hAnsiTheme="minorHAnsi" w:cstheme="minorHAnsi"/>
          <w:szCs w:val="24"/>
        </w:rPr>
        <w:t>Materiały dydaktyczne: prezentac</w:t>
      </w:r>
      <w:r w:rsidRPr="003C756F">
        <w:rPr>
          <w:rFonts w:asciiTheme="minorHAnsi" w:hAnsiTheme="minorHAnsi" w:cstheme="minorHAnsi"/>
          <w:color w:val="000000" w:themeColor="text1"/>
          <w:szCs w:val="24"/>
        </w:rPr>
        <w:t>je, ćwiczenia, konspekty. Nie jest wymagany podręcznik.</w:t>
      </w:r>
    </w:p>
    <w:sectPr w:rsidR="003F671F" w:rsidRPr="003C756F" w:rsidSect="008871FE">
      <w:headerReference w:type="default" r:id="rId8"/>
      <w:footerReference w:type="default" r:id="rId9"/>
      <w:pgSz w:w="11906" w:h="16838" w:code="9"/>
      <w:pgMar w:top="1616" w:right="1418" w:bottom="2552" w:left="1418" w:header="22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338D3A" w14:textId="77777777" w:rsidR="008A36D3" w:rsidRDefault="008A36D3" w:rsidP="00EE48DA">
      <w:pPr>
        <w:spacing w:line="240" w:lineRule="auto"/>
      </w:pPr>
      <w:r>
        <w:separator/>
      </w:r>
    </w:p>
  </w:endnote>
  <w:endnote w:type="continuationSeparator" w:id="0">
    <w:p w14:paraId="73F019ED" w14:textId="77777777" w:rsidR="008A36D3" w:rsidRDefault="008A36D3" w:rsidP="00EE48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F256E" w14:textId="1D0AD3E8" w:rsidR="004C53DA" w:rsidRPr="0003251C" w:rsidRDefault="004C53DA" w:rsidP="00437FD3">
    <w:pPr>
      <w:pStyle w:val="Bezodstpw"/>
      <w:pBdr>
        <w:top w:val="single" w:sz="4" w:space="1" w:color="auto"/>
      </w:pBdr>
      <w:spacing w:line="360" w:lineRule="auto"/>
      <w:ind w:left="57"/>
      <w:rPr>
        <w:rFonts w:asciiTheme="minorHAnsi" w:hAnsiTheme="minorHAnsi" w:cstheme="minorHAnsi"/>
      </w:rPr>
    </w:pPr>
    <w:r w:rsidRPr="0003251C">
      <w:rPr>
        <w:rFonts w:asciiTheme="minorHAnsi" w:hAnsiTheme="minorHAnsi" w:cstheme="minorHAnsi"/>
      </w:rPr>
      <w:t>Projekt „Podnoszenie kwalifikacji i kompetencji kadry dydaktycznej i doktorantów w celu wzmocnienia jakości nauczania na Uniwersytecie Rolniczym w Krakowie” współfinansowany przez Unię Europejską w ramach programu Fundusze Europejskie dla Rozwoju Społecznego</w:t>
    </w:r>
    <w:r w:rsidR="008871FE">
      <w:rPr>
        <w:rFonts w:asciiTheme="minorHAnsi" w:hAnsiTheme="minorHAnsi" w:cstheme="minorHAnsi"/>
      </w:rPr>
      <w:t xml:space="preserve"> </w:t>
    </w:r>
  </w:p>
  <w:p w14:paraId="635924FB" w14:textId="054970C0" w:rsidR="004C53DA" w:rsidRPr="008871FE" w:rsidRDefault="008871FE" w:rsidP="0076276C">
    <w:pPr>
      <w:pStyle w:val="Bezodstpw"/>
      <w:pBdr>
        <w:top w:val="single" w:sz="4" w:space="1" w:color="auto"/>
      </w:pBdr>
      <w:spacing w:line="360" w:lineRule="auto"/>
      <w:ind w:left="57"/>
      <w:jc w:val="center"/>
      <w:rPr>
        <w:rFonts w:asciiTheme="minorHAnsi" w:hAnsiTheme="minorHAnsi" w:cstheme="minorHAnsi"/>
      </w:rPr>
    </w:pPr>
    <w:r w:rsidRPr="008871FE">
      <w:rPr>
        <w:rFonts w:asciiTheme="minorHAnsi" w:hAnsiTheme="minorHAnsi" w:cstheme="minorHAnsi"/>
      </w:rPr>
      <w:t xml:space="preserve">Strona | </w:t>
    </w:r>
    <w:r w:rsidRPr="008871FE">
      <w:rPr>
        <w:rFonts w:asciiTheme="minorHAnsi" w:hAnsiTheme="minorHAnsi" w:cstheme="minorHAnsi"/>
      </w:rPr>
      <w:fldChar w:fldCharType="begin"/>
    </w:r>
    <w:r w:rsidRPr="008871FE">
      <w:rPr>
        <w:rFonts w:asciiTheme="minorHAnsi" w:hAnsiTheme="minorHAnsi" w:cstheme="minorHAnsi"/>
      </w:rPr>
      <w:instrText>PAGE   \* MERGEFORMAT</w:instrText>
    </w:r>
    <w:r w:rsidRPr="008871FE">
      <w:rPr>
        <w:rFonts w:asciiTheme="minorHAnsi" w:hAnsiTheme="minorHAnsi" w:cstheme="minorHAnsi"/>
      </w:rPr>
      <w:fldChar w:fldCharType="separate"/>
    </w:r>
    <w:r w:rsidRPr="008871FE">
      <w:rPr>
        <w:rFonts w:asciiTheme="minorHAnsi" w:hAnsiTheme="minorHAnsi" w:cstheme="minorHAnsi"/>
      </w:rPr>
      <w:t>1</w:t>
    </w:r>
    <w:r w:rsidRPr="008871FE">
      <w:rPr>
        <w:rFonts w:asciiTheme="minorHAnsi" w:hAnsiTheme="minorHAnsi" w:cs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1566E" w14:textId="77777777" w:rsidR="008A36D3" w:rsidRDefault="008A36D3" w:rsidP="00EE48DA">
      <w:pPr>
        <w:spacing w:line="240" w:lineRule="auto"/>
      </w:pPr>
      <w:r>
        <w:separator/>
      </w:r>
    </w:p>
  </w:footnote>
  <w:footnote w:type="continuationSeparator" w:id="0">
    <w:p w14:paraId="3CED857D" w14:textId="77777777" w:rsidR="008A36D3" w:rsidRDefault="008A36D3" w:rsidP="00EE48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7E9C8" w14:textId="76233967" w:rsidR="0060554B" w:rsidRPr="0060554B" w:rsidRDefault="003C756F" w:rsidP="0060554B">
    <w:pPr>
      <w:pStyle w:val="Nagwek"/>
      <w:rPr>
        <w:noProof/>
        <w:lang w:eastAsia="pl-PL"/>
      </w:rPr>
    </w:pPr>
    <w:r>
      <w:rPr>
        <w:noProof/>
        <w:lang w:eastAsia="pl-PL"/>
      </w:rPr>
      <w:pict w14:anchorId="6129EB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148" type="#_x0000_t75" alt="Logo: Fundusze Europejskie  dla Rozwoju Społecznego, flaga Polski Logo UE" style="width:454pt;height:65.5pt;mso-position-vertical:absolute">
          <v:imagedata r:id="rId1" o:title="FERS_RP_UE_RGB-1"/>
        </v:shape>
      </w:pict>
    </w:r>
  </w:p>
  <w:p w14:paraId="25246285" w14:textId="7D2E5942" w:rsidR="0060554B" w:rsidRDefault="0060554B" w:rsidP="003C756F">
    <w:pPr>
      <w:tabs>
        <w:tab w:val="center" w:pos="4536"/>
        <w:tab w:val="right" w:pos="9072"/>
      </w:tabs>
      <w:spacing w:line="240" w:lineRule="auto"/>
      <w:rPr>
        <w:b/>
        <w:iCs/>
        <w:sz w:val="20"/>
        <w:szCs w:val="28"/>
      </w:rPr>
    </w:pPr>
    <w:r>
      <w:rPr>
        <w:b/>
        <w:iCs/>
        <w:noProof/>
        <w:sz w:val="20"/>
        <w:szCs w:val="28"/>
      </w:rPr>
      <w:drawing>
        <wp:inline distT="0" distB="0" distL="0" distR="0" wp14:anchorId="69EBE54F" wp14:editId="395496EA">
          <wp:extent cx="1938655" cy="560705"/>
          <wp:effectExtent l="0" t="0" r="444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8655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3FE9396" w14:textId="77777777" w:rsidR="0060554B" w:rsidRDefault="0060554B" w:rsidP="003C756F">
    <w:pPr>
      <w:tabs>
        <w:tab w:val="center" w:pos="4536"/>
        <w:tab w:val="right" w:pos="9072"/>
      </w:tabs>
      <w:spacing w:line="240" w:lineRule="auto"/>
      <w:rPr>
        <w:b/>
        <w:iCs/>
        <w:sz w:val="20"/>
        <w:szCs w:val="28"/>
      </w:rPr>
    </w:pPr>
  </w:p>
  <w:p w14:paraId="4423BEF9" w14:textId="7FE44A2D" w:rsidR="003C756F" w:rsidRPr="003C756F" w:rsidRDefault="003C756F" w:rsidP="003C756F">
    <w:pPr>
      <w:tabs>
        <w:tab w:val="center" w:pos="4536"/>
        <w:tab w:val="right" w:pos="9072"/>
      </w:tabs>
      <w:spacing w:line="240" w:lineRule="auto"/>
      <w:rPr>
        <w:iCs/>
        <w:szCs w:val="28"/>
      </w:rPr>
    </w:pPr>
    <w:r w:rsidRPr="003C756F">
      <w:rPr>
        <w:b/>
        <w:iCs/>
        <w:sz w:val="20"/>
        <w:szCs w:val="28"/>
      </w:rPr>
      <w:t xml:space="preserve">Numer referencyjny postępowania: </w:t>
    </w:r>
    <w:r>
      <w:rPr>
        <w:b/>
        <w:iCs/>
        <w:sz w:val="20"/>
        <w:szCs w:val="28"/>
      </w:rPr>
      <w:t>DZiK-DZP.2920.17.2025</w:t>
    </w:r>
    <w:r w:rsidRPr="003C756F">
      <w:rPr>
        <w:b/>
        <w:iCs/>
        <w:sz w:val="20"/>
        <w:szCs w:val="28"/>
      </w:rPr>
      <w:tab/>
    </w:r>
  </w:p>
  <w:p w14:paraId="2A6231CC" w14:textId="2CB5B6B2" w:rsidR="003C756F" w:rsidRPr="003C756F" w:rsidRDefault="003C756F" w:rsidP="003C756F">
    <w:pPr>
      <w:tabs>
        <w:tab w:val="center" w:pos="4536"/>
        <w:tab w:val="left" w:pos="8070"/>
        <w:tab w:val="right" w:pos="9072"/>
      </w:tabs>
      <w:spacing w:line="240" w:lineRule="auto"/>
      <w:rPr>
        <w:b/>
        <w:iCs/>
        <w:sz w:val="20"/>
        <w:szCs w:val="28"/>
      </w:rPr>
    </w:pPr>
    <w:r w:rsidRPr="003C756F">
      <w:rPr>
        <w:b/>
        <w:iCs/>
        <w:sz w:val="20"/>
        <w:szCs w:val="28"/>
      </w:rPr>
      <w:t xml:space="preserve">Załącznik nr </w:t>
    </w:r>
    <w:r>
      <w:rPr>
        <w:b/>
        <w:iCs/>
        <w:sz w:val="20"/>
        <w:szCs w:val="28"/>
      </w:rPr>
      <w:t>1A</w:t>
    </w:r>
    <w:r w:rsidRPr="003C756F">
      <w:rPr>
        <w:b/>
        <w:iCs/>
        <w:sz w:val="20"/>
        <w:szCs w:val="28"/>
      </w:rPr>
      <w:t>. do SWZ</w:t>
    </w:r>
  </w:p>
  <w:p w14:paraId="3643895B" w14:textId="1634F67C" w:rsidR="004C53DA" w:rsidRDefault="004C53DA" w:rsidP="0004507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353"/>
        </w:tabs>
        <w:ind w:left="-633" w:hanging="360"/>
      </w:pPr>
      <w:rPr>
        <w:rFonts w:ascii="Garamond" w:eastAsia="Times New Roman" w:hAnsi="Garamond" w:cs="Arial"/>
      </w:rPr>
    </w:lvl>
    <w:lvl w:ilvl="1">
      <w:start w:val="1"/>
      <w:numFmt w:val="lowerLetter"/>
      <w:lvlText w:val="%2."/>
      <w:lvlJc w:val="left"/>
      <w:pPr>
        <w:tabs>
          <w:tab w:val="num" w:pos="-1353"/>
        </w:tabs>
        <w:ind w:left="87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1353"/>
        </w:tabs>
        <w:ind w:left="80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353"/>
        </w:tabs>
        <w:ind w:left="152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1353"/>
        </w:tabs>
        <w:ind w:left="2247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1353"/>
        </w:tabs>
        <w:ind w:left="296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1353"/>
        </w:tabs>
        <w:ind w:left="368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1353"/>
        </w:tabs>
        <w:ind w:left="4407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1353"/>
        </w:tabs>
        <w:ind w:left="5127" w:hanging="18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186C4E44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36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3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36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-720"/>
        </w:tabs>
        <w:ind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-72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72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72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-72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7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72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-720"/>
        </w:tabs>
        <w:ind w:left="5760" w:hanging="180"/>
      </w:pPr>
      <w:rPr>
        <w:rFonts w:cs="Times New Roman"/>
      </w:rPr>
    </w:lvl>
  </w:abstractNum>
  <w:abstractNum w:abstractNumId="3" w15:restartNumberingAfterBreak="0">
    <w:nsid w:val="03883164"/>
    <w:multiLevelType w:val="hybridMultilevel"/>
    <w:tmpl w:val="780CC4FE"/>
    <w:lvl w:ilvl="0" w:tplc="34621914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strike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34791D"/>
    <w:multiLevelType w:val="hybridMultilevel"/>
    <w:tmpl w:val="6D2234E8"/>
    <w:lvl w:ilvl="0" w:tplc="349CA378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B78B3"/>
    <w:multiLevelType w:val="hybridMultilevel"/>
    <w:tmpl w:val="71542DA0"/>
    <w:lvl w:ilvl="0" w:tplc="B268D0B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9502A7"/>
    <w:multiLevelType w:val="hybridMultilevel"/>
    <w:tmpl w:val="382EB246"/>
    <w:lvl w:ilvl="0" w:tplc="B5D2EB6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188900A">
      <w:start w:val="1"/>
      <w:numFmt w:val="lowerLetter"/>
      <w:lvlText w:val="%3)"/>
      <w:lvlJc w:val="left"/>
      <w:pPr>
        <w:ind w:left="2340" w:hanging="360"/>
      </w:pPr>
      <w:rPr>
        <w:rFonts w:hint="default"/>
        <w:color w:val="000000" w:themeColor="text1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A16B76"/>
    <w:multiLevelType w:val="hybridMultilevel"/>
    <w:tmpl w:val="3168B1AC"/>
    <w:lvl w:ilvl="0" w:tplc="F71EFD54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1D23EB"/>
    <w:multiLevelType w:val="hybridMultilevel"/>
    <w:tmpl w:val="1BD066B6"/>
    <w:lvl w:ilvl="0" w:tplc="6394794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color w:val="000000" w:themeColor="text1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17DC2"/>
    <w:multiLevelType w:val="hybridMultilevel"/>
    <w:tmpl w:val="644AEBE8"/>
    <w:lvl w:ilvl="0" w:tplc="436025E6">
      <w:start w:val="1"/>
      <w:numFmt w:val="decimal"/>
      <w:lvlText w:val="%1)"/>
      <w:lvlJc w:val="left"/>
      <w:pPr>
        <w:ind w:left="1068" w:hanging="360"/>
      </w:pPr>
      <w:rPr>
        <w:rFonts w:ascii="Calibri" w:hAnsi="Calibr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C151892"/>
    <w:multiLevelType w:val="hybridMultilevel"/>
    <w:tmpl w:val="82D0CA18"/>
    <w:lvl w:ilvl="0" w:tplc="462EC2BC">
      <w:start w:val="5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F2853"/>
    <w:multiLevelType w:val="hybridMultilevel"/>
    <w:tmpl w:val="B984B38A"/>
    <w:lvl w:ilvl="0" w:tplc="EBA8267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CFBAD2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1D479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54D3C"/>
    <w:multiLevelType w:val="hybridMultilevel"/>
    <w:tmpl w:val="B00C52BA"/>
    <w:lvl w:ilvl="0" w:tplc="7408BB42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04A963C">
      <w:start w:val="26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FBA69D2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F4775F"/>
    <w:multiLevelType w:val="hybridMultilevel"/>
    <w:tmpl w:val="1F3A3EEA"/>
    <w:lvl w:ilvl="0" w:tplc="1C36CB7A">
      <w:start w:val="1"/>
      <w:numFmt w:val="decimal"/>
      <w:lvlText w:val="%1."/>
      <w:lvlJc w:val="left"/>
      <w:pPr>
        <w:ind w:left="732" w:hanging="372"/>
      </w:pPr>
      <w:rPr>
        <w:rFonts w:hint="default"/>
        <w:b w:val="0"/>
        <w:color w:val="000000"/>
      </w:rPr>
    </w:lvl>
    <w:lvl w:ilvl="1" w:tplc="EEA4D33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FA2EBD"/>
    <w:multiLevelType w:val="hybridMultilevel"/>
    <w:tmpl w:val="AF6EAFCA"/>
    <w:lvl w:ilvl="0" w:tplc="92C032E8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DFBE403C">
      <w:start w:val="1"/>
      <w:numFmt w:val="decimal"/>
      <w:lvlText w:val="%2)"/>
      <w:lvlJc w:val="left"/>
      <w:pPr>
        <w:ind w:left="631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31926886"/>
    <w:multiLevelType w:val="hybridMultilevel"/>
    <w:tmpl w:val="5D6C4F50"/>
    <w:lvl w:ilvl="0" w:tplc="BA04CC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2B4F64"/>
    <w:multiLevelType w:val="hybridMultilevel"/>
    <w:tmpl w:val="F0BA8E36"/>
    <w:lvl w:ilvl="0" w:tplc="FBA69D2E">
      <w:start w:val="1"/>
      <w:numFmt w:val="decimal"/>
      <w:lvlText w:val="%1)"/>
      <w:lvlJc w:val="left"/>
      <w:pPr>
        <w:ind w:left="39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C58F7"/>
    <w:multiLevelType w:val="hybridMultilevel"/>
    <w:tmpl w:val="8D2082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5291DE">
      <w:start w:val="1"/>
      <w:numFmt w:val="decimal"/>
      <w:lvlText w:val="%2."/>
      <w:lvlJc w:val="left"/>
      <w:pPr>
        <w:ind w:left="928" w:hanging="360"/>
      </w:pPr>
      <w:rPr>
        <w:rFonts w:hint="default"/>
        <w:i w:val="0"/>
        <w:strike w:val="0"/>
        <w:color w:val="000000" w:themeColor="text1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DC45CC"/>
    <w:multiLevelType w:val="hybridMultilevel"/>
    <w:tmpl w:val="D4204EB4"/>
    <w:lvl w:ilvl="0" w:tplc="C3AACF1E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C31584"/>
    <w:multiLevelType w:val="multilevel"/>
    <w:tmpl w:val="A54838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eastAsia="Calibri" w:hAnsiTheme="minorHAnsi" w:cstheme="minorHAnsi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0C5777"/>
    <w:multiLevelType w:val="hybridMultilevel"/>
    <w:tmpl w:val="0CEADBFE"/>
    <w:lvl w:ilvl="0" w:tplc="49686F94">
      <w:start w:val="1"/>
      <w:numFmt w:val="decimal"/>
      <w:lvlText w:val="%1)"/>
      <w:lvlJc w:val="left"/>
      <w:pPr>
        <w:ind w:left="1353" w:hanging="360"/>
      </w:pPr>
      <w:rPr>
        <w:rFonts w:ascii="Calibri" w:hAnsi="Calibri" w:hint="default"/>
        <w:b w:val="0"/>
        <w:i w:val="0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3E615395"/>
    <w:multiLevelType w:val="hybridMultilevel"/>
    <w:tmpl w:val="D3064A36"/>
    <w:lvl w:ilvl="0" w:tplc="ACC0E012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E4E94B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BB07E8"/>
    <w:multiLevelType w:val="hybridMultilevel"/>
    <w:tmpl w:val="031E05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62D90"/>
    <w:multiLevelType w:val="hybridMultilevel"/>
    <w:tmpl w:val="3A0E8B7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21D70E9"/>
    <w:multiLevelType w:val="hybridMultilevel"/>
    <w:tmpl w:val="D8EA388C"/>
    <w:lvl w:ilvl="0" w:tplc="BA04CC1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000000" w:themeColor="text1"/>
      </w:rPr>
    </w:lvl>
    <w:lvl w:ilvl="1" w:tplc="CFBAD2B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1D4798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695EB4"/>
    <w:multiLevelType w:val="hybridMultilevel"/>
    <w:tmpl w:val="961E8EDA"/>
    <w:lvl w:ilvl="0" w:tplc="D8B095D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D22AC1"/>
    <w:multiLevelType w:val="hybridMultilevel"/>
    <w:tmpl w:val="DC949BAC"/>
    <w:lvl w:ilvl="0" w:tplc="9188900A">
      <w:start w:val="1"/>
      <w:numFmt w:val="lowerLetter"/>
      <w:lvlText w:val="%1)"/>
      <w:lvlJc w:val="left"/>
      <w:pPr>
        <w:ind w:left="234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D1FDC"/>
    <w:multiLevelType w:val="multilevel"/>
    <w:tmpl w:val="CA968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E7D347E"/>
    <w:multiLevelType w:val="hybridMultilevel"/>
    <w:tmpl w:val="C1E4BBF0"/>
    <w:lvl w:ilvl="0" w:tplc="7408BB42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E4E94B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5F2B77"/>
    <w:multiLevelType w:val="hybridMultilevel"/>
    <w:tmpl w:val="A5F05BCE"/>
    <w:lvl w:ilvl="0" w:tplc="E8BE4138">
      <w:start w:val="1"/>
      <w:numFmt w:val="decimal"/>
      <w:lvlText w:val="%1."/>
      <w:lvlJc w:val="left"/>
      <w:pPr>
        <w:ind w:left="1353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8EF64DB"/>
    <w:multiLevelType w:val="hybridMultilevel"/>
    <w:tmpl w:val="78082E2A"/>
    <w:lvl w:ilvl="0" w:tplc="7408BB42">
      <w:start w:val="1"/>
      <w:numFmt w:val="lowerLetter"/>
      <w:lvlText w:val="%1)"/>
      <w:lvlJc w:val="left"/>
      <w:pPr>
        <w:ind w:left="720" w:hanging="360"/>
      </w:pPr>
      <w:rPr>
        <w:rFonts w:ascii="Calibri" w:hAnsi="Calibri" w:cs="Arial" w:hint="default"/>
        <w:b w:val="0"/>
        <w:i w:val="0"/>
        <w:sz w:val="24"/>
      </w:rPr>
    </w:lvl>
    <w:lvl w:ilvl="1" w:tplc="3B906138">
      <w:start w:val="1"/>
      <w:numFmt w:val="lowerLetter"/>
      <w:lvlText w:val="%2)"/>
      <w:lvlJc w:val="left"/>
      <w:pPr>
        <w:ind w:left="1440" w:hanging="360"/>
      </w:pPr>
      <w:rPr>
        <w:rFonts w:asciiTheme="minorHAnsi" w:eastAsia="Calibri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4D6B5C"/>
    <w:multiLevelType w:val="hybridMultilevel"/>
    <w:tmpl w:val="93DA7EBE"/>
    <w:lvl w:ilvl="0" w:tplc="4886AAE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342233"/>
    <w:multiLevelType w:val="hybridMultilevel"/>
    <w:tmpl w:val="C5947208"/>
    <w:lvl w:ilvl="0" w:tplc="AD08C116">
      <w:start w:val="1"/>
      <w:numFmt w:val="lowerLetter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A713D"/>
    <w:multiLevelType w:val="hybridMultilevel"/>
    <w:tmpl w:val="A16AFEEE"/>
    <w:lvl w:ilvl="0" w:tplc="16B0BE74">
      <w:start w:val="12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53A10"/>
    <w:multiLevelType w:val="hybridMultilevel"/>
    <w:tmpl w:val="822EAA80"/>
    <w:lvl w:ilvl="0" w:tplc="C890B898">
      <w:start w:val="1"/>
      <w:numFmt w:val="decimal"/>
      <w:lvlText w:val="%1."/>
      <w:lvlJc w:val="left"/>
      <w:pPr>
        <w:ind w:left="216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936" w:hanging="360"/>
      </w:pPr>
    </w:lvl>
    <w:lvl w:ilvl="2" w:tplc="0415001B" w:tentative="1">
      <w:start w:val="1"/>
      <w:numFmt w:val="lowerRoman"/>
      <w:lvlText w:val="%3."/>
      <w:lvlJc w:val="right"/>
      <w:pPr>
        <w:ind w:left="1656" w:hanging="180"/>
      </w:pPr>
    </w:lvl>
    <w:lvl w:ilvl="3" w:tplc="0415000F" w:tentative="1">
      <w:start w:val="1"/>
      <w:numFmt w:val="decimal"/>
      <w:lvlText w:val="%4."/>
      <w:lvlJc w:val="left"/>
      <w:pPr>
        <w:ind w:left="2376" w:hanging="360"/>
      </w:pPr>
    </w:lvl>
    <w:lvl w:ilvl="4" w:tplc="04150019" w:tentative="1">
      <w:start w:val="1"/>
      <w:numFmt w:val="lowerLetter"/>
      <w:lvlText w:val="%5."/>
      <w:lvlJc w:val="left"/>
      <w:pPr>
        <w:ind w:left="3096" w:hanging="360"/>
      </w:pPr>
    </w:lvl>
    <w:lvl w:ilvl="5" w:tplc="0415001B" w:tentative="1">
      <w:start w:val="1"/>
      <w:numFmt w:val="lowerRoman"/>
      <w:lvlText w:val="%6."/>
      <w:lvlJc w:val="right"/>
      <w:pPr>
        <w:ind w:left="3816" w:hanging="180"/>
      </w:pPr>
    </w:lvl>
    <w:lvl w:ilvl="6" w:tplc="0415000F" w:tentative="1">
      <w:start w:val="1"/>
      <w:numFmt w:val="decimal"/>
      <w:lvlText w:val="%7."/>
      <w:lvlJc w:val="left"/>
      <w:pPr>
        <w:ind w:left="4536" w:hanging="360"/>
      </w:pPr>
    </w:lvl>
    <w:lvl w:ilvl="7" w:tplc="04150019" w:tentative="1">
      <w:start w:val="1"/>
      <w:numFmt w:val="lowerLetter"/>
      <w:lvlText w:val="%8."/>
      <w:lvlJc w:val="left"/>
      <w:pPr>
        <w:ind w:left="5256" w:hanging="360"/>
      </w:pPr>
    </w:lvl>
    <w:lvl w:ilvl="8" w:tplc="0415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35" w15:restartNumberingAfterBreak="0">
    <w:nsid w:val="7BA40C1C"/>
    <w:multiLevelType w:val="hybridMultilevel"/>
    <w:tmpl w:val="2B362B5E"/>
    <w:lvl w:ilvl="0" w:tplc="2CB6A2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4"/>
  </w:num>
  <w:num w:numId="3">
    <w:abstractNumId w:val="35"/>
  </w:num>
  <w:num w:numId="4">
    <w:abstractNumId w:val="32"/>
  </w:num>
  <w:num w:numId="5">
    <w:abstractNumId w:val="9"/>
  </w:num>
  <w:num w:numId="6">
    <w:abstractNumId w:val="20"/>
  </w:num>
  <w:num w:numId="7">
    <w:abstractNumId w:val="19"/>
  </w:num>
  <w:num w:numId="8">
    <w:abstractNumId w:val="4"/>
  </w:num>
  <w:num w:numId="9">
    <w:abstractNumId w:val="17"/>
  </w:num>
  <w:num w:numId="10">
    <w:abstractNumId w:val="24"/>
  </w:num>
  <w:num w:numId="11">
    <w:abstractNumId w:val="8"/>
  </w:num>
  <w:num w:numId="12">
    <w:abstractNumId w:val="22"/>
  </w:num>
  <w:num w:numId="13">
    <w:abstractNumId w:val="6"/>
  </w:num>
  <w:num w:numId="14">
    <w:abstractNumId w:val="5"/>
  </w:num>
  <w:num w:numId="15">
    <w:abstractNumId w:val="3"/>
  </w:num>
  <w:num w:numId="16">
    <w:abstractNumId w:val="31"/>
  </w:num>
  <w:num w:numId="17">
    <w:abstractNumId w:val="25"/>
  </w:num>
  <w:num w:numId="18">
    <w:abstractNumId w:val="13"/>
  </w:num>
  <w:num w:numId="19">
    <w:abstractNumId w:val="12"/>
  </w:num>
  <w:num w:numId="20">
    <w:abstractNumId w:val="18"/>
  </w:num>
  <w:num w:numId="21">
    <w:abstractNumId w:val="28"/>
  </w:num>
  <w:num w:numId="22">
    <w:abstractNumId w:val="11"/>
  </w:num>
  <w:num w:numId="23">
    <w:abstractNumId w:val="30"/>
  </w:num>
  <w:num w:numId="24">
    <w:abstractNumId w:val="26"/>
  </w:num>
  <w:num w:numId="25">
    <w:abstractNumId w:val="21"/>
  </w:num>
  <w:num w:numId="26">
    <w:abstractNumId w:val="33"/>
  </w:num>
  <w:num w:numId="27">
    <w:abstractNumId w:val="10"/>
  </w:num>
  <w:num w:numId="28">
    <w:abstractNumId w:val="7"/>
  </w:num>
  <w:num w:numId="29">
    <w:abstractNumId w:val="16"/>
  </w:num>
  <w:num w:numId="30">
    <w:abstractNumId w:val="29"/>
  </w:num>
  <w:num w:numId="3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48DA"/>
    <w:rsid w:val="000006A5"/>
    <w:rsid w:val="00001BA6"/>
    <w:rsid w:val="0000307E"/>
    <w:rsid w:val="00003DAA"/>
    <w:rsid w:val="000068E2"/>
    <w:rsid w:val="00006A8C"/>
    <w:rsid w:val="00006B52"/>
    <w:rsid w:val="00006B75"/>
    <w:rsid w:val="000107C5"/>
    <w:rsid w:val="00011CFA"/>
    <w:rsid w:val="00012618"/>
    <w:rsid w:val="0001264C"/>
    <w:rsid w:val="00012B0D"/>
    <w:rsid w:val="0001582B"/>
    <w:rsid w:val="00017DEF"/>
    <w:rsid w:val="00017FDA"/>
    <w:rsid w:val="00021001"/>
    <w:rsid w:val="000224EC"/>
    <w:rsid w:val="00025738"/>
    <w:rsid w:val="00025CF4"/>
    <w:rsid w:val="00026465"/>
    <w:rsid w:val="00027C3B"/>
    <w:rsid w:val="0003251C"/>
    <w:rsid w:val="00033F9B"/>
    <w:rsid w:val="00035F46"/>
    <w:rsid w:val="00036D60"/>
    <w:rsid w:val="00036DCB"/>
    <w:rsid w:val="00043A0A"/>
    <w:rsid w:val="0004507E"/>
    <w:rsid w:val="00045165"/>
    <w:rsid w:val="00046AC6"/>
    <w:rsid w:val="00047852"/>
    <w:rsid w:val="00050B59"/>
    <w:rsid w:val="00051C7D"/>
    <w:rsid w:val="000520CD"/>
    <w:rsid w:val="00053DEB"/>
    <w:rsid w:val="0005450B"/>
    <w:rsid w:val="00054ADB"/>
    <w:rsid w:val="00060821"/>
    <w:rsid w:val="0006097C"/>
    <w:rsid w:val="00060D5D"/>
    <w:rsid w:val="00061AA0"/>
    <w:rsid w:val="000625D7"/>
    <w:rsid w:val="00062D6F"/>
    <w:rsid w:val="00062EDF"/>
    <w:rsid w:val="00063561"/>
    <w:rsid w:val="0006505D"/>
    <w:rsid w:val="00065554"/>
    <w:rsid w:val="0006663A"/>
    <w:rsid w:val="0007063A"/>
    <w:rsid w:val="00070BAC"/>
    <w:rsid w:val="00071C3E"/>
    <w:rsid w:val="00071D71"/>
    <w:rsid w:val="000728EA"/>
    <w:rsid w:val="0007298A"/>
    <w:rsid w:val="00072FEC"/>
    <w:rsid w:val="000731F4"/>
    <w:rsid w:val="00075A39"/>
    <w:rsid w:val="00081209"/>
    <w:rsid w:val="00081818"/>
    <w:rsid w:val="000825DC"/>
    <w:rsid w:val="000838CC"/>
    <w:rsid w:val="00084085"/>
    <w:rsid w:val="00084917"/>
    <w:rsid w:val="0008566A"/>
    <w:rsid w:val="00086AB9"/>
    <w:rsid w:val="00086E92"/>
    <w:rsid w:val="00086FD7"/>
    <w:rsid w:val="000879DF"/>
    <w:rsid w:val="00090864"/>
    <w:rsid w:val="00092B6F"/>
    <w:rsid w:val="0009330F"/>
    <w:rsid w:val="000938C9"/>
    <w:rsid w:val="00095604"/>
    <w:rsid w:val="0009632C"/>
    <w:rsid w:val="000A007F"/>
    <w:rsid w:val="000A0477"/>
    <w:rsid w:val="000A1BF6"/>
    <w:rsid w:val="000A363F"/>
    <w:rsid w:val="000A764E"/>
    <w:rsid w:val="000B010F"/>
    <w:rsid w:val="000B1A96"/>
    <w:rsid w:val="000B2C31"/>
    <w:rsid w:val="000B33B3"/>
    <w:rsid w:val="000B3C26"/>
    <w:rsid w:val="000B6D73"/>
    <w:rsid w:val="000C0B70"/>
    <w:rsid w:val="000C0C9C"/>
    <w:rsid w:val="000C1A6E"/>
    <w:rsid w:val="000C3486"/>
    <w:rsid w:val="000C38AD"/>
    <w:rsid w:val="000C3C98"/>
    <w:rsid w:val="000C40E6"/>
    <w:rsid w:val="000C4BE9"/>
    <w:rsid w:val="000C559B"/>
    <w:rsid w:val="000C6E72"/>
    <w:rsid w:val="000D1D10"/>
    <w:rsid w:val="000D2D89"/>
    <w:rsid w:val="000D39DD"/>
    <w:rsid w:val="000D6091"/>
    <w:rsid w:val="000D60F1"/>
    <w:rsid w:val="000D6B0B"/>
    <w:rsid w:val="000D78C7"/>
    <w:rsid w:val="000D7C60"/>
    <w:rsid w:val="000E0E6B"/>
    <w:rsid w:val="000E0FF0"/>
    <w:rsid w:val="000E181A"/>
    <w:rsid w:val="000E1CEE"/>
    <w:rsid w:val="000E27A8"/>
    <w:rsid w:val="000E2FBC"/>
    <w:rsid w:val="000E48AA"/>
    <w:rsid w:val="000E51F3"/>
    <w:rsid w:val="000F37BE"/>
    <w:rsid w:val="000F3A44"/>
    <w:rsid w:val="000F502E"/>
    <w:rsid w:val="000F5938"/>
    <w:rsid w:val="001002B1"/>
    <w:rsid w:val="001012DD"/>
    <w:rsid w:val="0010750E"/>
    <w:rsid w:val="00111A0B"/>
    <w:rsid w:val="00113108"/>
    <w:rsid w:val="001140A7"/>
    <w:rsid w:val="00114330"/>
    <w:rsid w:val="00114AF6"/>
    <w:rsid w:val="00120409"/>
    <w:rsid w:val="001214B2"/>
    <w:rsid w:val="00122B2D"/>
    <w:rsid w:val="00123EB1"/>
    <w:rsid w:val="001245A6"/>
    <w:rsid w:val="001246AA"/>
    <w:rsid w:val="0012516E"/>
    <w:rsid w:val="00125699"/>
    <w:rsid w:val="00125D15"/>
    <w:rsid w:val="0012698B"/>
    <w:rsid w:val="00127095"/>
    <w:rsid w:val="00130ECE"/>
    <w:rsid w:val="00131072"/>
    <w:rsid w:val="00131D91"/>
    <w:rsid w:val="00135010"/>
    <w:rsid w:val="00135BFB"/>
    <w:rsid w:val="00136619"/>
    <w:rsid w:val="00136F94"/>
    <w:rsid w:val="001375FA"/>
    <w:rsid w:val="0013770B"/>
    <w:rsid w:val="00140390"/>
    <w:rsid w:val="0014048F"/>
    <w:rsid w:val="00141436"/>
    <w:rsid w:val="00141F39"/>
    <w:rsid w:val="0014210B"/>
    <w:rsid w:val="00144AA0"/>
    <w:rsid w:val="00145F24"/>
    <w:rsid w:val="00146824"/>
    <w:rsid w:val="0014716C"/>
    <w:rsid w:val="00147C38"/>
    <w:rsid w:val="001501A6"/>
    <w:rsid w:val="001514FE"/>
    <w:rsid w:val="00151DD2"/>
    <w:rsid w:val="0015370F"/>
    <w:rsid w:val="00153ACD"/>
    <w:rsid w:val="0015657B"/>
    <w:rsid w:val="001570D9"/>
    <w:rsid w:val="0016030E"/>
    <w:rsid w:val="00165D19"/>
    <w:rsid w:val="00166761"/>
    <w:rsid w:val="00167435"/>
    <w:rsid w:val="00167EED"/>
    <w:rsid w:val="001703C2"/>
    <w:rsid w:val="00170F27"/>
    <w:rsid w:val="001714A7"/>
    <w:rsid w:val="0017683E"/>
    <w:rsid w:val="00177BB8"/>
    <w:rsid w:val="00182719"/>
    <w:rsid w:val="00182EBD"/>
    <w:rsid w:val="00183408"/>
    <w:rsid w:val="00183B2C"/>
    <w:rsid w:val="0018417A"/>
    <w:rsid w:val="001859EF"/>
    <w:rsid w:val="001862FF"/>
    <w:rsid w:val="00190C80"/>
    <w:rsid w:val="00192611"/>
    <w:rsid w:val="00192F06"/>
    <w:rsid w:val="001936C1"/>
    <w:rsid w:val="0019496E"/>
    <w:rsid w:val="00195CAC"/>
    <w:rsid w:val="00196289"/>
    <w:rsid w:val="00196A9A"/>
    <w:rsid w:val="001A0098"/>
    <w:rsid w:val="001A011B"/>
    <w:rsid w:val="001A17F6"/>
    <w:rsid w:val="001A1D41"/>
    <w:rsid w:val="001A2265"/>
    <w:rsid w:val="001A356B"/>
    <w:rsid w:val="001A3AE4"/>
    <w:rsid w:val="001A4CE3"/>
    <w:rsid w:val="001A582E"/>
    <w:rsid w:val="001A646D"/>
    <w:rsid w:val="001B11F8"/>
    <w:rsid w:val="001B1349"/>
    <w:rsid w:val="001B13A3"/>
    <w:rsid w:val="001B18CE"/>
    <w:rsid w:val="001B2508"/>
    <w:rsid w:val="001B53C1"/>
    <w:rsid w:val="001B5860"/>
    <w:rsid w:val="001B5A79"/>
    <w:rsid w:val="001B636F"/>
    <w:rsid w:val="001B7D8E"/>
    <w:rsid w:val="001C0A1D"/>
    <w:rsid w:val="001C1D59"/>
    <w:rsid w:val="001C4C9A"/>
    <w:rsid w:val="001C6BC1"/>
    <w:rsid w:val="001C7824"/>
    <w:rsid w:val="001D2EC8"/>
    <w:rsid w:val="001D42AD"/>
    <w:rsid w:val="001D4F5C"/>
    <w:rsid w:val="001D665D"/>
    <w:rsid w:val="001D6EB3"/>
    <w:rsid w:val="001D76F3"/>
    <w:rsid w:val="001D7894"/>
    <w:rsid w:val="001E1292"/>
    <w:rsid w:val="001E16CF"/>
    <w:rsid w:val="001E304C"/>
    <w:rsid w:val="001E3867"/>
    <w:rsid w:val="001E47CE"/>
    <w:rsid w:val="001E53A4"/>
    <w:rsid w:val="001E677D"/>
    <w:rsid w:val="001E6BFF"/>
    <w:rsid w:val="001E6ECD"/>
    <w:rsid w:val="001E7642"/>
    <w:rsid w:val="001F0009"/>
    <w:rsid w:val="001F2735"/>
    <w:rsid w:val="001F27A3"/>
    <w:rsid w:val="001F326D"/>
    <w:rsid w:val="001F3E2E"/>
    <w:rsid w:val="001F49E4"/>
    <w:rsid w:val="001F5EAD"/>
    <w:rsid w:val="001F6AA4"/>
    <w:rsid w:val="001F6DA5"/>
    <w:rsid w:val="00200F71"/>
    <w:rsid w:val="0020111C"/>
    <w:rsid w:val="00201243"/>
    <w:rsid w:val="002037AE"/>
    <w:rsid w:val="00206B28"/>
    <w:rsid w:val="00206DD0"/>
    <w:rsid w:val="0020733F"/>
    <w:rsid w:val="00210D28"/>
    <w:rsid w:val="0021224F"/>
    <w:rsid w:val="00216727"/>
    <w:rsid w:val="00216D0D"/>
    <w:rsid w:val="00220A14"/>
    <w:rsid w:val="00222345"/>
    <w:rsid w:val="002227E9"/>
    <w:rsid w:val="00223841"/>
    <w:rsid w:val="00223844"/>
    <w:rsid w:val="00224FC9"/>
    <w:rsid w:val="00227E90"/>
    <w:rsid w:val="00230E18"/>
    <w:rsid w:val="002313CE"/>
    <w:rsid w:val="00231A55"/>
    <w:rsid w:val="002327C8"/>
    <w:rsid w:val="00233B34"/>
    <w:rsid w:val="00235497"/>
    <w:rsid w:val="0024030D"/>
    <w:rsid w:val="002414C9"/>
    <w:rsid w:val="002424E1"/>
    <w:rsid w:val="0024434D"/>
    <w:rsid w:val="002468F4"/>
    <w:rsid w:val="00247AE2"/>
    <w:rsid w:val="00247C45"/>
    <w:rsid w:val="002522AB"/>
    <w:rsid w:val="002522F5"/>
    <w:rsid w:val="00252DEE"/>
    <w:rsid w:val="002534D1"/>
    <w:rsid w:val="00253B74"/>
    <w:rsid w:val="00253BFA"/>
    <w:rsid w:val="002601BA"/>
    <w:rsid w:val="0026021B"/>
    <w:rsid w:val="002608E0"/>
    <w:rsid w:val="0026256A"/>
    <w:rsid w:val="00264369"/>
    <w:rsid w:val="00265339"/>
    <w:rsid w:val="00266A07"/>
    <w:rsid w:val="002718AE"/>
    <w:rsid w:val="00271A80"/>
    <w:rsid w:val="0027268C"/>
    <w:rsid w:val="00272F83"/>
    <w:rsid w:val="00273801"/>
    <w:rsid w:val="00274E31"/>
    <w:rsid w:val="00276048"/>
    <w:rsid w:val="002811C6"/>
    <w:rsid w:val="00281533"/>
    <w:rsid w:val="00281C22"/>
    <w:rsid w:val="00283E9A"/>
    <w:rsid w:val="00284B0A"/>
    <w:rsid w:val="00285368"/>
    <w:rsid w:val="00286591"/>
    <w:rsid w:val="00286924"/>
    <w:rsid w:val="0029136D"/>
    <w:rsid w:val="00292640"/>
    <w:rsid w:val="00292E57"/>
    <w:rsid w:val="00294A83"/>
    <w:rsid w:val="0029611A"/>
    <w:rsid w:val="002969E6"/>
    <w:rsid w:val="00296E95"/>
    <w:rsid w:val="002A0728"/>
    <w:rsid w:val="002A1388"/>
    <w:rsid w:val="002A2B76"/>
    <w:rsid w:val="002A3575"/>
    <w:rsid w:val="002A4E81"/>
    <w:rsid w:val="002A55E3"/>
    <w:rsid w:val="002A69C8"/>
    <w:rsid w:val="002A70AE"/>
    <w:rsid w:val="002B0D1E"/>
    <w:rsid w:val="002B10EF"/>
    <w:rsid w:val="002B142F"/>
    <w:rsid w:val="002B15C0"/>
    <w:rsid w:val="002B1D8A"/>
    <w:rsid w:val="002B1DA8"/>
    <w:rsid w:val="002B339D"/>
    <w:rsid w:val="002B33D2"/>
    <w:rsid w:val="002B3873"/>
    <w:rsid w:val="002B3AE1"/>
    <w:rsid w:val="002B4361"/>
    <w:rsid w:val="002B58E0"/>
    <w:rsid w:val="002B5A16"/>
    <w:rsid w:val="002B7B17"/>
    <w:rsid w:val="002C531F"/>
    <w:rsid w:val="002D0501"/>
    <w:rsid w:val="002D123D"/>
    <w:rsid w:val="002D560F"/>
    <w:rsid w:val="002D575F"/>
    <w:rsid w:val="002D5973"/>
    <w:rsid w:val="002E21D1"/>
    <w:rsid w:val="002E2710"/>
    <w:rsid w:val="002E47E1"/>
    <w:rsid w:val="002E56CF"/>
    <w:rsid w:val="002E64A4"/>
    <w:rsid w:val="002E712A"/>
    <w:rsid w:val="002F0149"/>
    <w:rsid w:val="002F04E6"/>
    <w:rsid w:val="002F2EC6"/>
    <w:rsid w:val="002F4247"/>
    <w:rsid w:val="002F4571"/>
    <w:rsid w:val="002F4721"/>
    <w:rsid w:val="002F4F2D"/>
    <w:rsid w:val="002F709E"/>
    <w:rsid w:val="00300A2B"/>
    <w:rsid w:val="00300F98"/>
    <w:rsid w:val="00301053"/>
    <w:rsid w:val="00301271"/>
    <w:rsid w:val="0030158B"/>
    <w:rsid w:val="00301BE8"/>
    <w:rsid w:val="0030247D"/>
    <w:rsid w:val="003063CD"/>
    <w:rsid w:val="00306455"/>
    <w:rsid w:val="00310420"/>
    <w:rsid w:val="00310463"/>
    <w:rsid w:val="00311672"/>
    <w:rsid w:val="00311940"/>
    <w:rsid w:val="00313DE5"/>
    <w:rsid w:val="003146CB"/>
    <w:rsid w:val="003151D3"/>
    <w:rsid w:val="00315632"/>
    <w:rsid w:val="003160CD"/>
    <w:rsid w:val="00316588"/>
    <w:rsid w:val="003169C8"/>
    <w:rsid w:val="003170EE"/>
    <w:rsid w:val="00317977"/>
    <w:rsid w:val="0032073D"/>
    <w:rsid w:val="00320B91"/>
    <w:rsid w:val="00320E3F"/>
    <w:rsid w:val="00321424"/>
    <w:rsid w:val="0032152B"/>
    <w:rsid w:val="00321EA4"/>
    <w:rsid w:val="00322461"/>
    <w:rsid w:val="003233FC"/>
    <w:rsid w:val="00323AD2"/>
    <w:rsid w:val="00323D67"/>
    <w:rsid w:val="00325AA1"/>
    <w:rsid w:val="003265A9"/>
    <w:rsid w:val="00326B4D"/>
    <w:rsid w:val="00331621"/>
    <w:rsid w:val="00331C73"/>
    <w:rsid w:val="0033254F"/>
    <w:rsid w:val="0033364D"/>
    <w:rsid w:val="00334187"/>
    <w:rsid w:val="003372A4"/>
    <w:rsid w:val="00337BAB"/>
    <w:rsid w:val="00340D71"/>
    <w:rsid w:val="00342B91"/>
    <w:rsid w:val="0034423A"/>
    <w:rsid w:val="00344B9F"/>
    <w:rsid w:val="003460D1"/>
    <w:rsid w:val="00346C96"/>
    <w:rsid w:val="00350762"/>
    <w:rsid w:val="00353144"/>
    <w:rsid w:val="00353D53"/>
    <w:rsid w:val="003564CF"/>
    <w:rsid w:val="00356A2F"/>
    <w:rsid w:val="00356C6F"/>
    <w:rsid w:val="003571A0"/>
    <w:rsid w:val="003571FD"/>
    <w:rsid w:val="0036114E"/>
    <w:rsid w:val="003647A4"/>
    <w:rsid w:val="003657A2"/>
    <w:rsid w:val="00370E93"/>
    <w:rsid w:val="00371154"/>
    <w:rsid w:val="00373BB1"/>
    <w:rsid w:val="003741C9"/>
    <w:rsid w:val="003747EB"/>
    <w:rsid w:val="00375B7C"/>
    <w:rsid w:val="00381017"/>
    <w:rsid w:val="003812EF"/>
    <w:rsid w:val="00381783"/>
    <w:rsid w:val="00381AF6"/>
    <w:rsid w:val="0038407D"/>
    <w:rsid w:val="00387CFC"/>
    <w:rsid w:val="0039024F"/>
    <w:rsid w:val="00391394"/>
    <w:rsid w:val="003913FF"/>
    <w:rsid w:val="0039260D"/>
    <w:rsid w:val="00392FDE"/>
    <w:rsid w:val="003A0096"/>
    <w:rsid w:val="003A1FCE"/>
    <w:rsid w:val="003A2290"/>
    <w:rsid w:val="003A39A3"/>
    <w:rsid w:val="003A3AD3"/>
    <w:rsid w:val="003A3C1A"/>
    <w:rsid w:val="003A5780"/>
    <w:rsid w:val="003A65E9"/>
    <w:rsid w:val="003A7864"/>
    <w:rsid w:val="003B001A"/>
    <w:rsid w:val="003B0242"/>
    <w:rsid w:val="003B135C"/>
    <w:rsid w:val="003B26D8"/>
    <w:rsid w:val="003B33BF"/>
    <w:rsid w:val="003B7ABA"/>
    <w:rsid w:val="003B7B29"/>
    <w:rsid w:val="003C2903"/>
    <w:rsid w:val="003C2BCB"/>
    <w:rsid w:val="003C3863"/>
    <w:rsid w:val="003C46B4"/>
    <w:rsid w:val="003C6502"/>
    <w:rsid w:val="003C6E57"/>
    <w:rsid w:val="003C7116"/>
    <w:rsid w:val="003C756F"/>
    <w:rsid w:val="003D03E7"/>
    <w:rsid w:val="003D0B4E"/>
    <w:rsid w:val="003D12D5"/>
    <w:rsid w:val="003D283B"/>
    <w:rsid w:val="003D3258"/>
    <w:rsid w:val="003D4F68"/>
    <w:rsid w:val="003D4FC2"/>
    <w:rsid w:val="003D5256"/>
    <w:rsid w:val="003D7531"/>
    <w:rsid w:val="003E0596"/>
    <w:rsid w:val="003E11FA"/>
    <w:rsid w:val="003E2122"/>
    <w:rsid w:val="003E2B34"/>
    <w:rsid w:val="003E5693"/>
    <w:rsid w:val="003E5AA9"/>
    <w:rsid w:val="003E712F"/>
    <w:rsid w:val="003E7CA0"/>
    <w:rsid w:val="003F0248"/>
    <w:rsid w:val="003F21E3"/>
    <w:rsid w:val="003F55A4"/>
    <w:rsid w:val="003F671F"/>
    <w:rsid w:val="003F7C7C"/>
    <w:rsid w:val="004002C3"/>
    <w:rsid w:val="00400F4B"/>
    <w:rsid w:val="00402153"/>
    <w:rsid w:val="00402C0D"/>
    <w:rsid w:val="004044D1"/>
    <w:rsid w:val="004047CE"/>
    <w:rsid w:val="00405DD2"/>
    <w:rsid w:val="004061FE"/>
    <w:rsid w:val="00407314"/>
    <w:rsid w:val="0040765F"/>
    <w:rsid w:val="00410018"/>
    <w:rsid w:val="004114B8"/>
    <w:rsid w:val="00411E16"/>
    <w:rsid w:val="00412F62"/>
    <w:rsid w:val="00413DA9"/>
    <w:rsid w:val="004142AE"/>
    <w:rsid w:val="00416D53"/>
    <w:rsid w:val="0042083D"/>
    <w:rsid w:val="00421924"/>
    <w:rsid w:val="00421961"/>
    <w:rsid w:val="004220F1"/>
    <w:rsid w:val="004251E8"/>
    <w:rsid w:val="0042718C"/>
    <w:rsid w:val="0043072D"/>
    <w:rsid w:val="0043205C"/>
    <w:rsid w:val="0043206E"/>
    <w:rsid w:val="004322E4"/>
    <w:rsid w:val="004324A2"/>
    <w:rsid w:val="0043261A"/>
    <w:rsid w:val="00433994"/>
    <w:rsid w:val="00434965"/>
    <w:rsid w:val="0043497F"/>
    <w:rsid w:val="00437151"/>
    <w:rsid w:val="004373FA"/>
    <w:rsid w:val="00437454"/>
    <w:rsid w:val="00437ED8"/>
    <w:rsid w:val="00437FD3"/>
    <w:rsid w:val="0044148A"/>
    <w:rsid w:val="00441F12"/>
    <w:rsid w:val="0044548D"/>
    <w:rsid w:val="00445A19"/>
    <w:rsid w:val="0044604C"/>
    <w:rsid w:val="00446CEC"/>
    <w:rsid w:val="00450EA4"/>
    <w:rsid w:val="0045204D"/>
    <w:rsid w:val="004533C2"/>
    <w:rsid w:val="004536C3"/>
    <w:rsid w:val="00456372"/>
    <w:rsid w:val="00461C37"/>
    <w:rsid w:val="00462A99"/>
    <w:rsid w:val="00462B5E"/>
    <w:rsid w:val="00463FFD"/>
    <w:rsid w:val="004646CE"/>
    <w:rsid w:val="0046536A"/>
    <w:rsid w:val="00466F1E"/>
    <w:rsid w:val="0046756A"/>
    <w:rsid w:val="004675E6"/>
    <w:rsid w:val="00467705"/>
    <w:rsid w:val="004703F5"/>
    <w:rsid w:val="004717A3"/>
    <w:rsid w:val="00472F93"/>
    <w:rsid w:val="004744C2"/>
    <w:rsid w:val="00474D0A"/>
    <w:rsid w:val="00476994"/>
    <w:rsid w:val="00480523"/>
    <w:rsid w:val="00483762"/>
    <w:rsid w:val="00483B0E"/>
    <w:rsid w:val="0048470F"/>
    <w:rsid w:val="004850E1"/>
    <w:rsid w:val="004862F2"/>
    <w:rsid w:val="0048643A"/>
    <w:rsid w:val="00486EDE"/>
    <w:rsid w:val="00487FFE"/>
    <w:rsid w:val="0049013C"/>
    <w:rsid w:val="00491088"/>
    <w:rsid w:val="00492E78"/>
    <w:rsid w:val="00493324"/>
    <w:rsid w:val="004937D3"/>
    <w:rsid w:val="0049396E"/>
    <w:rsid w:val="0049527C"/>
    <w:rsid w:val="00496658"/>
    <w:rsid w:val="00497115"/>
    <w:rsid w:val="004A225E"/>
    <w:rsid w:val="004A33C1"/>
    <w:rsid w:val="004A35F3"/>
    <w:rsid w:val="004A7C14"/>
    <w:rsid w:val="004B0130"/>
    <w:rsid w:val="004B148A"/>
    <w:rsid w:val="004B328B"/>
    <w:rsid w:val="004B33DA"/>
    <w:rsid w:val="004B3524"/>
    <w:rsid w:val="004B58E4"/>
    <w:rsid w:val="004B6729"/>
    <w:rsid w:val="004B6BA6"/>
    <w:rsid w:val="004B6C88"/>
    <w:rsid w:val="004C043B"/>
    <w:rsid w:val="004C0E31"/>
    <w:rsid w:val="004C10FA"/>
    <w:rsid w:val="004C4649"/>
    <w:rsid w:val="004C53DA"/>
    <w:rsid w:val="004C569D"/>
    <w:rsid w:val="004C57A0"/>
    <w:rsid w:val="004C6930"/>
    <w:rsid w:val="004C69D7"/>
    <w:rsid w:val="004C6BF2"/>
    <w:rsid w:val="004C7066"/>
    <w:rsid w:val="004C741A"/>
    <w:rsid w:val="004D001B"/>
    <w:rsid w:val="004D1933"/>
    <w:rsid w:val="004D3FE3"/>
    <w:rsid w:val="004D40A7"/>
    <w:rsid w:val="004D5F7C"/>
    <w:rsid w:val="004D6F14"/>
    <w:rsid w:val="004D7B28"/>
    <w:rsid w:val="004E3017"/>
    <w:rsid w:val="004E490C"/>
    <w:rsid w:val="004E4C3F"/>
    <w:rsid w:val="004E7EE5"/>
    <w:rsid w:val="004F08D8"/>
    <w:rsid w:val="004F095D"/>
    <w:rsid w:val="004F16DA"/>
    <w:rsid w:val="004F1A03"/>
    <w:rsid w:val="004F2D56"/>
    <w:rsid w:val="004F313D"/>
    <w:rsid w:val="004F4199"/>
    <w:rsid w:val="004F5138"/>
    <w:rsid w:val="004F693C"/>
    <w:rsid w:val="004F6EC4"/>
    <w:rsid w:val="004F6F47"/>
    <w:rsid w:val="004F7C67"/>
    <w:rsid w:val="004F7EA2"/>
    <w:rsid w:val="00501E76"/>
    <w:rsid w:val="005028AC"/>
    <w:rsid w:val="0050324C"/>
    <w:rsid w:val="005035DA"/>
    <w:rsid w:val="00503DA8"/>
    <w:rsid w:val="005049E1"/>
    <w:rsid w:val="0050536D"/>
    <w:rsid w:val="00505EAB"/>
    <w:rsid w:val="00505EFD"/>
    <w:rsid w:val="005061F7"/>
    <w:rsid w:val="00507E10"/>
    <w:rsid w:val="005102CA"/>
    <w:rsid w:val="005116F8"/>
    <w:rsid w:val="00512D70"/>
    <w:rsid w:val="00514070"/>
    <w:rsid w:val="005153FA"/>
    <w:rsid w:val="00520437"/>
    <w:rsid w:val="00520910"/>
    <w:rsid w:val="00520932"/>
    <w:rsid w:val="00520C03"/>
    <w:rsid w:val="00520FC9"/>
    <w:rsid w:val="00522111"/>
    <w:rsid w:val="00522552"/>
    <w:rsid w:val="00523290"/>
    <w:rsid w:val="00526E43"/>
    <w:rsid w:val="0052774B"/>
    <w:rsid w:val="0053034E"/>
    <w:rsid w:val="00530977"/>
    <w:rsid w:val="005319F5"/>
    <w:rsid w:val="00532179"/>
    <w:rsid w:val="00532411"/>
    <w:rsid w:val="00532FDD"/>
    <w:rsid w:val="00534777"/>
    <w:rsid w:val="0053580A"/>
    <w:rsid w:val="0054001C"/>
    <w:rsid w:val="0054144B"/>
    <w:rsid w:val="00542FC7"/>
    <w:rsid w:val="00543D51"/>
    <w:rsid w:val="005502B0"/>
    <w:rsid w:val="00553393"/>
    <w:rsid w:val="005538C3"/>
    <w:rsid w:val="00553970"/>
    <w:rsid w:val="00553A5B"/>
    <w:rsid w:val="005549F4"/>
    <w:rsid w:val="00555168"/>
    <w:rsid w:val="00555989"/>
    <w:rsid w:val="0055657D"/>
    <w:rsid w:val="0055677D"/>
    <w:rsid w:val="00556BD9"/>
    <w:rsid w:val="00560CFD"/>
    <w:rsid w:val="00560FB8"/>
    <w:rsid w:val="00562CF1"/>
    <w:rsid w:val="005648B7"/>
    <w:rsid w:val="00564F28"/>
    <w:rsid w:val="00566F4A"/>
    <w:rsid w:val="00567AE9"/>
    <w:rsid w:val="00571518"/>
    <w:rsid w:val="00571AD6"/>
    <w:rsid w:val="00572D22"/>
    <w:rsid w:val="005730BD"/>
    <w:rsid w:val="005745FA"/>
    <w:rsid w:val="005758B9"/>
    <w:rsid w:val="00576BD8"/>
    <w:rsid w:val="005802D9"/>
    <w:rsid w:val="005821F6"/>
    <w:rsid w:val="00582AD9"/>
    <w:rsid w:val="00583930"/>
    <w:rsid w:val="00583950"/>
    <w:rsid w:val="0058540F"/>
    <w:rsid w:val="00585E3C"/>
    <w:rsid w:val="005868A9"/>
    <w:rsid w:val="00586E02"/>
    <w:rsid w:val="005908CB"/>
    <w:rsid w:val="0059219C"/>
    <w:rsid w:val="00597F97"/>
    <w:rsid w:val="005A24F8"/>
    <w:rsid w:val="005A31E3"/>
    <w:rsid w:val="005A5100"/>
    <w:rsid w:val="005A551A"/>
    <w:rsid w:val="005A617B"/>
    <w:rsid w:val="005A6C63"/>
    <w:rsid w:val="005B18D6"/>
    <w:rsid w:val="005B366A"/>
    <w:rsid w:val="005B4547"/>
    <w:rsid w:val="005B50AE"/>
    <w:rsid w:val="005B66A9"/>
    <w:rsid w:val="005B6E1C"/>
    <w:rsid w:val="005C16F0"/>
    <w:rsid w:val="005C1EEE"/>
    <w:rsid w:val="005C3BBD"/>
    <w:rsid w:val="005C46F2"/>
    <w:rsid w:val="005C5A7A"/>
    <w:rsid w:val="005C6A1E"/>
    <w:rsid w:val="005D30D0"/>
    <w:rsid w:val="005D30E7"/>
    <w:rsid w:val="005D39C5"/>
    <w:rsid w:val="005D53DA"/>
    <w:rsid w:val="005D5CD2"/>
    <w:rsid w:val="005E0369"/>
    <w:rsid w:val="005E0823"/>
    <w:rsid w:val="005E178F"/>
    <w:rsid w:val="005E1CE2"/>
    <w:rsid w:val="005E21BA"/>
    <w:rsid w:val="005E2FEB"/>
    <w:rsid w:val="005E41AB"/>
    <w:rsid w:val="005E43E8"/>
    <w:rsid w:val="005E47C3"/>
    <w:rsid w:val="005E5054"/>
    <w:rsid w:val="005E53AD"/>
    <w:rsid w:val="005E5907"/>
    <w:rsid w:val="005E70B9"/>
    <w:rsid w:val="005E7280"/>
    <w:rsid w:val="005E7DC9"/>
    <w:rsid w:val="005F0889"/>
    <w:rsid w:val="005F1E80"/>
    <w:rsid w:val="005F2772"/>
    <w:rsid w:val="005F2944"/>
    <w:rsid w:val="005F372E"/>
    <w:rsid w:val="005F42B0"/>
    <w:rsid w:val="005F44EA"/>
    <w:rsid w:val="005F5DE5"/>
    <w:rsid w:val="005F675C"/>
    <w:rsid w:val="005F6A85"/>
    <w:rsid w:val="005F71E7"/>
    <w:rsid w:val="006004F0"/>
    <w:rsid w:val="0060054C"/>
    <w:rsid w:val="006012A5"/>
    <w:rsid w:val="006025F3"/>
    <w:rsid w:val="006038D5"/>
    <w:rsid w:val="0060408F"/>
    <w:rsid w:val="0060554B"/>
    <w:rsid w:val="00605E70"/>
    <w:rsid w:val="006066E7"/>
    <w:rsid w:val="0060676B"/>
    <w:rsid w:val="00606951"/>
    <w:rsid w:val="00610E43"/>
    <w:rsid w:val="00611F0B"/>
    <w:rsid w:val="00614F8D"/>
    <w:rsid w:val="00616DDF"/>
    <w:rsid w:val="00622231"/>
    <w:rsid w:val="006279A2"/>
    <w:rsid w:val="00630228"/>
    <w:rsid w:val="0063075F"/>
    <w:rsid w:val="006315A2"/>
    <w:rsid w:val="00632E12"/>
    <w:rsid w:val="00635ADD"/>
    <w:rsid w:val="00635B32"/>
    <w:rsid w:val="00635E7F"/>
    <w:rsid w:val="006457FE"/>
    <w:rsid w:val="00645DB1"/>
    <w:rsid w:val="00647E25"/>
    <w:rsid w:val="00650027"/>
    <w:rsid w:val="006508A2"/>
    <w:rsid w:val="006511EA"/>
    <w:rsid w:val="006517FF"/>
    <w:rsid w:val="00652B7F"/>
    <w:rsid w:val="006577A7"/>
    <w:rsid w:val="006579D1"/>
    <w:rsid w:val="00661695"/>
    <w:rsid w:val="006616EE"/>
    <w:rsid w:val="00670764"/>
    <w:rsid w:val="00670B92"/>
    <w:rsid w:val="00671E9E"/>
    <w:rsid w:val="006723A0"/>
    <w:rsid w:val="006730E4"/>
    <w:rsid w:val="00673D5C"/>
    <w:rsid w:val="00673FE7"/>
    <w:rsid w:val="00676FE5"/>
    <w:rsid w:val="006777C6"/>
    <w:rsid w:val="00680196"/>
    <w:rsid w:val="00680745"/>
    <w:rsid w:val="00680A63"/>
    <w:rsid w:val="00683922"/>
    <w:rsid w:val="006843EC"/>
    <w:rsid w:val="00686952"/>
    <w:rsid w:val="006872B6"/>
    <w:rsid w:val="006957BF"/>
    <w:rsid w:val="00696B07"/>
    <w:rsid w:val="006A0570"/>
    <w:rsid w:val="006A318B"/>
    <w:rsid w:val="006A4905"/>
    <w:rsid w:val="006A4946"/>
    <w:rsid w:val="006A59EF"/>
    <w:rsid w:val="006A5B20"/>
    <w:rsid w:val="006A5E71"/>
    <w:rsid w:val="006A639C"/>
    <w:rsid w:val="006A7D9A"/>
    <w:rsid w:val="006B045D"/>
    <w:rsid w:val="006B0974"/>
    <w:rsid w:val="006B10C4"/>
    <w:rsid w:val="006B121F"/>
    <w:rsid w:val="006B2C48"/>
    <w:rsid w:val="006B3DB8"/>
    <w:rsid w:val="006B412E"/>
    <w:rsid w:val="006B507D"/>
    <w:rsid w:val="006B6F11"/>
    <w:rsid w:val="006B70DE"/>
    <w:rsid w:val="006B72C3"/>
    <w:rsid w:val="006C0854"/>
    <w:rsid w:val="006C5543"/>
    <w:rsid w:val="006C6482"/>
    <w:rsid w:val="006D2051"/>
    <w:rsid w:val="006D2533"/>
    <w:rsid w:val="006D3AF4"/>
    <w:rsid w:val="006D5EC6"/>
    <w:rsid w:val="006D72F8"/>
    <w:rsid w:val="006D75C7"/>
    <w:rsid w:val="006E2A24"/>
    <w:rsid w:val="006E6609"/>
    <w:rsid w:val="006E66D2"/>
    <w:rsid w:val="006E748A"/>
    <w:rsid w:val="006F0E20"/>
    <w:rsid w:val="006F16B0"/>
    <w:rsid w:val="006F450E"/>
    <w:rsid w:val="006F4C25"/>
    <w:rsid w:val="006F5C25"/>
    <w:rsid w:val="00701934"/>
    <w:rsid w:val="00701DE2"/>
    <w:rsid w:val="0070243A"/>
    <w:rsid w:val="007030C2"/>
    <w:rsid w:val="007039D7"/>
    <w:rsid w:val="007077AF"/>
    <w:rsid w:val="00717BC0"/>
    <w:rsid w:val="007236E7"/>
    <w:rsid w:val="00724A21"/>
    <w:rsid w:val="007253C3"/>
    <w:rsid w:val="0072600A"/>
    <w:rsid w:val="0072641A"/>
    <w:rsid w:val="00732876"/>
    <w:rsid w:val="00732FF6"/>
    <w:rsid w:val="0073317A"/>
    <w:rsid w:val="00733302"/>
    <w:rsid w:val="0073353C"/>
    <w:rsid w:val="00734360"/>
    <w:rsid w:val="00734F8B"/>
    <w:rsid w:val="00736C08"/>
    <w:rsid w:val="0073762E"/>
    <w:rsid w:val="00740826"/>
    <w:rsid w:val="00742577"/>
    <w:rsid w:val="0074319F"/>
    <w:rsid w:val="00743355"/>
    <w:rsid w:val="007433EA"/>
    <w:rsid w:val="00743AA6"/>
    <w:rsid w:val="007453F6"/>
    <w:rsid w:val="007454EF"/>
    <w:rsid w:val="00745DED"/>
    <w:rsid w:val="00747BB1"/>
    <w:rsid w:val="007503BF"/>
    <w:rsid w:val="007512F6"/>
    <w:rsid w:val="007514D7"/>
    <w:rsid w:val="00752DFA"/>
    <w:rsid w:val="00753F5A"/>
    <w:rsid w:val="00753FB9"/>
    <w:rsid w:val="007547E0"/>
    <w:rsid w:val="00755BE4"/>
    <w:rsid w:val="00756C24"/>
    <w:rsid w:val="00757006"/>
    <w:rsid w:val="007601CA"/>
    <w:rsid w:val="00760A67"/>
    <w:rsid w:val="00761AAC"/>
    <w:rsid w:val="00761B7E"/>
    <w:rsid w:val="00761CEF"/>
    <w:rsid w:val="0076201E"/>
    <w:rsid w:val="0076276C"/>
    <w:rsid w:val="00763FEE"/>
    <w:rsid w:val="00764333"/>
    <w:rsid w:val="007647FF"/>
    <w:rsid w:val="0076509F"/>
    <w:rsid w:val="00765C5A"/>
    <w:rsid w:val="00765D34"/>
    <w:rsid w:val="00767C9B"/>
    <w:rsid w:val="00770896"/>
    <w:rsid w:val="00770AD0"/>
    <w:rsid w:val="0077131D"/>
    <w:rsid w:val="00771DAC"/>
    <w:rsid w:val="007735A1"/>
    <w:rsid w:val="00774BAA"/>
    <w:rsid w:val="00774E6E"/>
    <w:rsid w:val="00775C74"/>
    <w:rsid w:val="00775D22"/>
    <w:rsid w:val="00775E40"/>
    <w:rsid w:val="00777186"/>
    <w:rsid w:val="00777B11"/>
    <w:rsid w:val="00777E93"/>
    <w:rsid w:val="007809ED"/>
    <w:rsid w:val="00780D3D"/>
    <w:rsid w:val="00783F27"/>
    <w:rsid w:val="007841C8"/>
    <w:rsid w:val="00784E04"/>
    <w:rsid w:val="00786795"/>
    <w:rsid w:val="007873B3"/>
    <w:rsid w:val="00787657"/>
    <w:rsid w:val="0078766B"/>
    <w:rsid w:val="00787D37"/>
    <w:rsid w:val="0079128C"/>
    <w:rsid w:val="00791C9E"/>
    <w:rsid w:val="007929DB"/>
    <w:rsid w:val="00792CCE"/>
    <w:rsid w:val="00794980"/>
    <w:rsid w:val="0079614F"/>
    <w:rsid w:val="007966DB"/>
    <w:rsid w:val="00796A58"/>
    <w:rsid w:val="00796C34"/>
    <w:rsid w:val="007A09EC"/>
    <w:rsid w:val="007A0C79"/>
    <w:rsid w:val="007A0EDC"/>
    <w:rsid w:val="007A28B7"/>
    <w:rsid w:val="007A3A5F"/>
    <w:rsid w:val="007A7CD5"/>
    <w:rsid w:val="007B013D"/>
    <w:rsid w:val="007B35B6"/>
    <w:rsid w:val="007B3F7D"/>
    <w:rsid w:val="007B540C"/>
    <w:rsid w:val="007B5F45"/>
    <w:rsid w:val="007C07D0"/>
    <w:rsid w:val="007C0E6B"/>
    <w:rsid w:val="007C124C"/>
    <w:rsid w:val="007C160C"/>
    <w:rsid w:val="007C2814"/>
    <w:rsid w:val="007C367B"/>
    <w:rsid w:val="007C41AD"/>
    <w:rsid w:val="007C7D7C"/>
    <w:rsid w:val="007C7E0A"/>
    <w:rsid w:val="007D1227"/>
    <w:rsid w:val="007D4CE4"/>
    <w:rsid w:val="007D562D"/>
    <w:rsid w:val="007D5C09"/>
    <w:rsid w:val="007D65B0"/>
    <w:rsid w:val="007D69CA"/>
    <w:rsid w:val="007D75D8"/>
    <w:rsid w:val="007E1173"/>
    <w:rsid w:val="007E15A8"/>
    <w:rsid w:val="007E177B"/>
    <w:rsid w:val="007E58BE"/>
    <w:rsid w:val="007E5A13"/>
    <w:rsid w:val="007F1D12"/>
    <w:rsid w:val="007F236F"/>
    <w:rsid w:val="007F3171"/>
    <w:rsid w:val="007F387E"/>
    <w:rsid w:val="007F3DD8"/>
    <w:rsid w:val="007F6371"/>
    <w:rsid w:val="007F695E"/>
    <w:rsid w:val="0080315E"/>
    <w:rsid w:val="00803925"/>
    <w:rsid w:val="00806D03"/>
    <w:rsid w:val="008075DD"/>
    <w:rsid w:val="0081485D"/>
    <w:rsid w:val="00814992"/>
    <w:rsid w:val="008163EB"/>
    <w:rsid w:val="00817485"/>
    <w:rsid w:val="0082251D"/>
    <w:rsid w:val="0082324C"/>
    <w:rsid w:val="0082421A"/>
    <w:rsid w:val="008247C0"/>
    <w:rsid w:val="00824FC8"/>
    <w:rsid w:val="008259BB"/>
    <w:rsid w:val="00825DDE"/>
    <w:rsid w:val="0082633E"/>
    <w:rsid w:val="00826BCD"/>
    <w:rsid w:val="00826C14"/>
    <w:rsid w:val="00826CEE"/>
    <w:rsid w:val="00830AAE"/>
    <w:rsid w:val="00830BFA"/>
    <w:rsid w:val="0083161D"/>
    <w:rsid w:val="008322A6"/>
    <w:rsid w:val="00833656"/>
    <w:rsid w:val="008344CC"/>
    <w:rsid w:val="008349FE"/>
    <w:rsid w:val="00834B22"/>
    <w:rsid w:val="008362D1"/>
    <w:rsid w:val="008416A2"/>
    <w:rsid w:val="008417E0"/>
    <w:rsid w:val="008420AF"/>
    <w:rsid w:val="008424C4"/>
    <w:rsid w:val="00842865"/>
    <w:rsid w:val="00843E06"/>
    <w:rsid w:val="00844F7C"/>
    <w:rsid w:val="008455D5"/>
    <w:rsid w:val="00846360"/>
    <w:rsid w:val="008465D9"/>
    <w:rsid w:val="00847D5D"/>
    <w:rsid w:val="00852DED"/>
    <w:rsid w:val="008543B6"/>
    <w:rsid w:val="008549EC"/>
    <w:rsid w:val="00854CC2"/>
    <w:rsid w:val="008550F7"/>
    <w:rsid w:val="00855ABF"/>
    <w:rsid w:val="00860714"/>
    <w:rsid w:val="00862D6C"/>
    <w:rsid w:val="0086320E"/>
    <w:rsid w:val="0086617C"/>
    <w:rsid w:val="00866E70"/>
    <w:rsid w:val="008678CD"/>
    <w:rsid w:val="00867DEF"/>
    <w:rsid w:val="00873954"/>
    <w:rsid w:val="00873A7C"/>
    <w:rsid w:val="00875381"/>
    <w:rsid w:val="00875485"/>
    <w:rsid w:val="00877A09"/>
    <w:rsid w:val="00877A95"/>
    <w:rsid w:val="00880D80"/>
    <w:rsid w:val="00881F2F"/>
    <w:rsid w:val="008826E5"/>
    <w:rsid w:val="00883524"/>
    <w:rsid w:val="0088579F"/>
    <w:rsid w:val="00885AE6"/>
    <w:rsid w:val="00885C87"/>
    <w:rsid w:val="00885F0F"/>
    <w:rsid w:val="008871FE"/>
    <w:rsid w:val="00887D74"/>
    <w:rsid w:val="00887E62"/>
    <w:rsid w:val="00890097"/>
    <w:rsid w:val="00890292"/>
    <w:rsid w:val="008909B3"/>
    <w:rsid w:val="00890A58"/>
    <w:rsid w:val="00890ED9"/>
    <w:rsid w:val="00892483"/>
    <w:rsid w:val="00892D64"/>
    <w:rsid w:val="00893471"/>
    <w:rsid w:val="00893DE1"/>
    <w:rsid w:val="008946F8"/>
    <w:rsid w:val="00894963"/>
    <w:rsid w:val="00895623"/>
    <w:rsid w:val="00895CEF"/>
    <w:rsid w:val="008960C1"/>
    <w:rsid w:val="00897583"/>
    <w:rsid w:val="0089791C"/>
    <w:rsid w:val="008979E3"/>
    <w:rsid w:val="00897BF6"/>
    <w:rsid w:val="00897E99"/>
    <w:rsid w:val="00897EB9"/>
    <w:rsid w:val="008A0F46"/>
    <w:rsid w:val="008A0FE9"/>
    <w:rsid w:val="008A1781"/>
    <w:rsid w:val="008A1E87"/>
    <w:rsid w:val="008A36D3"/>
    <w:rsid w:val="008A4A9C"/>
    <w:rsid w:val="008A5A14"/>
    <w:rsid w:val="008A7655"/>
    <w:rsid w:val="008A7971"/>
    <w:rsid w:val="008A7BF0"/>
    <w:rsid w:val="008B045D"/>
    <w:rsid w:val="008B189B"/>
    <w:rsid w:val="008B2FB2"/>
    <w:rsid w:val="008B4B01"/>
    <w:rsid w:val="008B559F"/>
    <w:rsid w:val="008B673D"/>
    <w:rsid w:val="008C46A3"/>
    <w:rsid w:val="008C46D0"/>
    <w:rsid w:val="008D09B9"/>
    <w:rsid w:val="008D0FAB"/>
    <w:rsid w:val="008D172D"/>
    <w:rsid w:val="008D18A3"/>
    <w:rsid w:val="008D1A1F"/>
    <w:rsid w:val="008D38F1"/>
    <w:rsid w:val="008D3E04"/>
    <w:rsid w:val="008D3F6D"/>
    <w:rsid w:val="008D4C54"/>
    <w:rsid w:val="008D591B"/>
    <w:rsid w:val="008E0E17"/>
    <w:rsid w:val="008E0FB0"/>
    <w:rsid w:val="008E6CCC"/>
    <w:rsid w:val="008E7924"/>
    <w:rsid w:val="008F0D72"/>
    <w:rsid w:val="008F1313"/>
    <w:rsid w:val="008F1B00"/>
    <w:rsid w:val="008F22FD"/>
    <w:rsid w:val="008F2966"/>
    <w:rsid w:val="008F467A"/>
    <w:rsid w:val="008F49C8"/>
    <w:rsid w:val="008F4E01"/>
    <w:rsid w:val="008F667E"/>
    <w:rsid w:val="008F744F"/>
    <w:rsid w:val="00900C70"/>
    <w:rsid w:val="009017CA"/>
    <w:rsid w:val="0090221B"/>
    <w:rsid w:val="009028FC"/>
    <w:rsid w:val="00903CF1"/>
    <w:rsid w:val="0090469A"/>
    <w:rsid w:val="009071A4"/>
    <w:rsid w:val="00907681"/>
    <w:rsid w:val="0091166A"/>
    <w:rsid w:val="009121FC"/>
    <w:rsid w:val="0091319D"/>
    <w:rsid w:val="009137CE"/>
    <w:rsid w:val="00913837"/>
    <w:rsid w:val="00913958"/>
    <w:rsid w:val="00913B6A"/>
    <w:rsid w:val="009143BF"/>
    <w:rsid w:val="00914B7D"/>
    <w:rsid w:val="00916599"/>
    <w:rsid w:val="009166AF"/>
    <w:rsid w:val="00916C78"/>
    <w:rsid w:val="009171F3"/>
    <w:rsid w:val="0091720C"/>
    <w:rsid w:val="00917239"/>
    <w:rsid w:val="00917F67"/>
    <w:rsid w:val="00921290"/>
    <w:rsid w:val="009261A1"/>
    <w:rsid w:val="00932252"/>
    <w:rsid w:val="0093429F"/>
    <w:rsid w:val="00935CA3"/>
    <w:rsid w:val="00935E0A"/>
    <w:rsid w:val="00936370"/>
    <w:rsid w:val="00936E97"/>
    <w:rsid w:val="00937476"/>
    <w:rsid w:val="0094040F"/>
    <w:rsid w:val="00940743"/>
    <w:rsid w:val="0094118D"/>
    <w:rsid w:val="00941907"/>
    <w:rsid w:val="0094304E"/>
    <w:rsid w:val="009433B3"/>
    <w:rsid w:val="00943FD5"/>
    <w:rsid w:val="009461EB"/>
    <w:rsid w:val="0094671B"/>
    <w:rsid w:val="0094693D"/>
    <w:rsid w:val="009469F4"/>
    <w:rsid w:val="00946FB7"/>
    <w:rsid w:val="0094755A"/>
    <w:rsid w:val="0094770A"/>
    <w:rsid w:val="00952B5D"/>
    <w:rsid w:val="00953089"/>
    <w:rsid w:val="00953E4E"/>
    <w:rsid w:val="009542A8"/>
    <w:rsid w:val="00954A06"/>
    <w:rsid w:val="009554AD"/>
    <w:rsid w:val="009579A8"/>
    <w:rsid w:val="00960322"/>
    <w:rsid w:val="00961BFA"/>
    <w:rsid w:val="009634B8"/>
    <w:rsid w:val="00963A0E"/>
    <w:rsid w:val="0097185D"/>
    <w:rsid w:val="00974180"/>
    <w:rsid w:val="00975413"/>
    <w:rsid w:val="00975A65"/>
    <w:rsid w:val="00975B62"/>
    <w:rsid w:val="00977C1E"/>
    <w:rsid w:val="0098232F"/>
    <w:rsid w:val="0098347A"/>
    <w:rsid w:val="009837E5"/>
    <w:rsid w:val="00985811"/>
    <w:rsid w:val="00987200"/>
    <w:rsid w:val="00990B02"/>
    <w:rsid w:val="00992F75"/>
    <w:rsid w:val="00993872"/>
    <w:rsid w:val="009940BC"/>
    <w:rsid w:val="00997793"/>
    <w:rsid w:val="00997EE7"/>
    <w:rsid w:val="009A0850"/>
    <w:rsid w:val="009A187A"/>
    <w:rsid w:val="009A2B2E"/>
    <w:rsid w:val="009A4ACE"/>
    <w:rsid w:val="009A58A0"/>
    <w:rsid w:val="009A6EA5"/>
    <w:rsid w:val="009A7CE3"/>
    <w:rsid w:val="009B1253"/>
    <w:rsid w:val="009B2D77"/>
    <w:rsid w:val="009B2EBF"/>
    <w:rsid w:val="009B33EB"/>
    <w:rsid w:val="009B4650"/>
    <w:rsid w:val="009B4776"/>
    <w:rsid w:val="009B4D07"/>
    <w:rsid w:val="009B788F"/>
    <w:rsid w:val="009C0F4B"/>
    <w:rsid w:val="009C12B5"/>
    <w:rsid w:val="009C2B95"/>
    <w:rsid w:val="009C5476"/>
    <w:rsid w:val="009D188A"/>
    <w:rsid w:val="009D336E"/>
    <w:rsid w:val="009D4204"/>
    <w:rsid w:val="009D576A"/>
    <w:rsid w:val="009D6DEA"/>
    <w:rsid w:val="009D6FD7"/>
    <w:rsid w:val="009D777E"/>
    <w:rsid w:val="009D7E0C"/>
    <w:rsid w:val="009E14E9"/>
    <w:rsid w:val="009E2696"/>
    <w:rsid w:val="009E2F2B"/>
    <w:rsid w:val="009E3296"/>
    <w:rsid w:val="009E5A54"/>
    <w:rsid w:val="009F0404"/>
    <w:rsid w:val="009F0652"/>
    <w:rsid w:val="009F4A4A"/>
    <w:rsid w:val="00A00C23"/>
    <w:rsid w:val="00A01A9E"/>
    <w:rsid w:val="00A025BB"/>
    <w:rsid w:val="00A04873"/>
    <w:rsid w:val="00A0510C"/>
    <w:rsid w:val="00A0719C"/>
    <w:rsid w:val="00A0729F"/>
    <w:rsid w:val="00A07696"/>
    <w:rsid w:val="00A07868"/>
    <w:rsid w:val="00A1279F"/>
    <w:rsid w:val="00A140CB"/>
    <w:rsid w:val="00A14D39"/>
    <w:rsid w:val="00A16889"/>
    <w:rsid w:val="00A17B07"/>
    <w:rsid w:val="00A17D03"/>
    <w:rsid w:val="00A20C44"/>
    <w:rsid w:val="00A215DC"/>
    <w:rsid w:val="00A229F5"/>
    <w:rsid w:val="00A22E85"/>
    <w:rsid w:val="00A26024"/>
    <w:rsid w:val="00A26837"/>
    <w:rsid w:val="00A30722"/>
    <w:rsid w:val="00A319B4"/>
    <w:rsid w:val="00A32CA9"/>
    <w:rsid w:val="00A35196"/>
    <w:rsid w:val="00A3521C"/>
    <w:rsid w:val="00A3597F"/>
    <w:rsid w:val="00A35FAE"/>
    <w:rsid w:val="00A36F5D"/>
    <w:rsid w:val="00A37616"/>
    <w:rsid w:val="00A37651"/>
    <w:rsid w:val="00A40C97"/>
    <w:rsid w:val="00A4156E"/>
    <w:rsid w:val="00A42FAC"/>
    <w:rsid w:val="00A453E3"/>
    <w:rsid w:val="00A45A9B"/>
    <w:rsid w:val="00A46C81"/>
    <w:rsid w:val="00A50D38"/>
    <w:rsid w:val="00A52253"/>
    <w:rsid w:val="00A52C72"/>
    <w:rsid w:val="00A55857"/>
    <w:rsid w:val="00A55D73"/>
    <w:rsid w:val="00A568E7"/>
    <w:rsid w:val="00A56CCF"/>
    <w:rsid w:val="00A574D5"/>
    <w:rsid w:val="00A57B62"/>
    <w:rsid w:val="00A57D95"/>
    <w:rsid w:val="00A60789"/>
    <w:rsid w:val="00A64265"/>
    <w:rsid w:val="00A647B9"/>
    <w:rsid w:val="00A705F1"/>
    <w:rsid w:val="00A7460F"/>
    <w:rsid w:val="00A757AC"/>
    <w:rsid w:val="00A763F0"/>
    <w:rsid w:val="00A7698C"/>
    <w:rsid w:val="00A8396E"/>
    <w:rsid w:val="00A85C37"/>
    <w:rsid w:val="00A87207"/>
    <w:rsid w:val="00A91CEE"/>
    <w:rsid w:val="00A92643"/>
    <w:rsid w:val="00A92AFD"/>
    <w:rsid w:val="00A93DD4"/>
    <w:rsid w:val="00A97C89"/>
    <w:rsid w:val="00AA0536"/>
    <w:rsid w:val="00AA0768"/>
    <w:rsid w:val="00AA0A60"/>
    <w:rsid w:val="00AA0F7E"/>
    <w:rsid w:val="00AA399C"/>
    <w:rsid w:val="00AA5A75"/>
    <w:rsid w:val="00AA5B1B"/>
    <w:rsid w:val="00AA7FF2"/>
    <w:rsid w:val="00AB1CBC"/>
    <w:rsid w:val="00AB3FE8"/>
    <w:rsid w:val="00AB551C"/>
    <w:rsid w:val="00AB7CDB"/>
    <w:rsid w:val="00AC0821"/>
    <w:rsid w:val="00AC0D18"/>
    <w:rsid w:val="00AC2667"/>
    <w:rsid w:val="00AC2860"/>
    <w:rsid w:val="00AC2E8F"/>
    <w:rsid w:val="00AC373A"/>
    <w:rsid w:val="00AC3CF9"/>
    <w:rsid w:val="00AC53BB"/>
    <w:rsid w:val="00AC6D43"/>
    <w:rsid w:val="00AC73DF"/>
    <w:rsid w:val="00AC74AB"/>
    <w:rsid w:val="00AC77DB"/>
    <w:rsid w:val="00AC7ED3"/>
    <w:rsid w:val="00AD08CA"/>
    <w:rsid w:val="00AD0F6A"/>
    <w:rsid w:val="00AD113F"/>
    <w:rsid w:val="00AD3BBD"/>
    <w:rsid w:val="00AD4F6C"/>
    <w:rsid w:val="00AD5101"/>
    <w:rsid w:val="00AD5843"/>
    <w:rsid w:val="00AD5A32"/>
    <w:rsid w:val="00AD6FEA"/>
    <w:rsid w:val="00AD7F7F"/>
    <w:rsid w:val="00AE0110"/>
    <w:rsid w:val="00AE156F"/>
    <w:rsid w:val="00AE358E"/>
    <w:rsid w:val="00AE5175"/>
    <w:rsid w:val="00AE52D7"/>
    <w:rsid w:val="00AE6BAA"/>
    <w:rsid w:val="00AE6FA6"/>
    <w:rsid w:val="00AE7559"/>
    <w:rsid w:val="00AF0B3F"/>
    <w:rsid w:val="00AF1105"/>
    <w:rsid w:val="00AF1265"/>
    <w:rsid w:val="00AF1BE6"/>
    <w:rsid w:val="00AF2DEB"/>
    <w:rsid w:val="00AF39E2"/>
    <w:rsid w:val="00AF471B"/>
    <w:rsid w:val="00AF64C5"/>
    <w:rsid w:val="00AF6764"/>
    <w:rsid w:val="00AF77DE"/>
    <w:rsid w:val="00B03023"/>
    <w:rsid w:val="00B03B94"/>
    <w:rsid w:val="00B052D8"/>
    <w:rsid w:val="00B067D4"/>
    <w:rsid w:val="00B10F12"/>
    <w:rsid w:val="00B11622"/>
    <w:rsid w:val="00B11F3E"/>
    <w:rsid w:val="00B12D89"/>
    <w:rsid w:val="00B13AB9"/>
    <w:rsid w:val="00B14E68"/>
    <w:rsid w:val="00B15F46"/>
    <w:rsid w:val="00B21712"/>
    <w:rsid w:val="00B22A1B"/>
    <w:rsid w:val="00B22CD1"/>
    <w:rsid w:val="00B2303E"/>
    <w:rsid w:val="00B24BDF"/>
    <w:rsid w:val="00B24D11"/>
    <w:rsid w:val="00B24E25"/>
    <w:rsid w:val="00B262F2"/>
    <w:rsid w:val="00B26CB2"/>
    <w:rsid w:val="00B273E5"/>
    <w:rsid w:val="00B27815"/>
    <w:rsid w:val="00B30655"/>
    <w:rsid w:val="00B30AA9"/>
    <w:rsid w:val="00B32343"/>
    <w:rsid w:val="00B32362"/>
    <w:rsid w:val="00B34FEC"/>
    <w:rsid w:val="00B41192"/>
    <w:rsid w:val="00B416A9"/>
    <w:rsid w:val="00B42268"/>
    <w:rsid w:val="00B431D4"/>
    <w:rsid w:val="00B43235"/>
    <w:rsid w:val="00B43B07"/>
    <w:rsid w:val="00B43D6B"/>
    <w:rsid w:val="00B43D94"/>
    <w:rsid w:val="00B4609A"/>
    <w:rsid w:val="00B463A8"/>
    <w:rsid w:val="00B46FB2"/>
    <w:rsid w:val="00B548FC"/>
    <w:rsid w:val="00B5744D"/>
    <w:rsid w:val="00B57C62"/>
    <w:rsid w:val="00B6536C"/>
    <w:rsid w:val="00B656C0"/>
    <w:rsid w:val="00B6582D"/>
    <w:rsid w:val="00B65DB5"/>
    <w:rsid w:val="00B66589"/>
    <w:rsid w:val="00B678CC"/>
    <w:rsid w:val="00B67DD7"/>
    <w:rsid w:val="00B73F2D"/>
    <w:rsid w:val="00B746DE"/>
    <w:rsid w:val="00B7582F"/>
    <w:rsid w:val="00B762A9"/>
    <w:rsid w:val="00B770EA"/>
    <w:rsid w:val="00B7727E"/>
    <w:rsid w:val="00B81BD4"/>
    <w:rsid w:val="00B83F63"/>
    <w:rsid w:val="00B8447F"/>
    <w:rsid w:val="00B8630C"/>
    <w:rsid w:val="00B8650B"/>
    <w:rsid w:val="00B86867"/>
    <w:rsid w:val="00B87033"/>
    <w:rsid w:val="00B873C5"/>
    <w:rsid w:val="00B90433"/>
    <w:rsid w:val="00B90471"/>
    <w:rsid w:val="00B94FF5"/>
    <w:rsid w:val="00BA0030"/>
    <w:rsid w:val="00BA1070"/>
    <w:rsid w:val="00BA2059"/>
    <w:rsid w:val="00BA2698"/>
    <w:rsid w:val="00BA382C"/>
    <w:rsid w:val="00BA3E47"/>
    <w:rsid w:val="00BA410A"/>
    <w:rsid w:val="00BA64A5"/>
    <w:rsid w:val="00BA6AB0"/>
    <w:rsid w:val="00BA6B24"/>
    <w:rsid w:val="00BA7FBE"/>
    <w:rsid w:val="00BB01F5"/>
    <w:rsid w:val="00BB0AEE"/>
    <w:rsid w:val="00BB2F76"/>
    <w:rsid w:val="00BB3E5C"/>
    <w:rsid w:val="00BB3F40"/>
    <w:rsid w:val="00BB441E"/>
    <w:rsid w:val="00BB5F20"/>
    <w:rsid w:val="00BB60F1"/>
    <w:rsid w:val="00BB6456"/>
    <w:rsid w:val="00BC036C"/>
    <w:rsid w:val="00BC29B7"/>
    <w:rsid w:val="00BC2A97"/>
    <w:rsid w:val="00BC3238"/>
    <w:rsid w:val="00BC34A1"/>
    <w:rsid w:val="00BC4226"/>
    <w:rsid w:val="00BC5DBC"/>
    <w:rsid w:val="00BC737B"/>
    <w:rsid w:val="00BC75E0"/>
    <w:rsid w:val="00BD44B2"/>
    <w:rsid w:val="00BD5A25"/>
    <w:rsid w:val="00BE065D"/>
    <w:rsid w:val="00BE32AD"/>
    <w:rsid w:val="00BE373C"/>
    <w:rsid w:val="00BE4670"/>
    <w:rsid w:val="00BE4EFA"/>
    <w:rsid w:val="00BE52B8"/>
    <w:rsid w:val="00BF1273"/>
    <w:rsid w:val="00BF2A93"/>
    <w:rsid w:val="00BF3ECF"/>
    <w:rsid w:val="00BF4E3A"/>
    <w:rsid w:val="00C0595F"/>
    <w:rsid w:val="00C05AA4"/>
    <w:rsid w:val="00C10D4B"/>
    <w:rsid w:val="00C149A5"/>
    <w:rsid w:val="00C15BE0"/>
    <w:rsid w:val="00C160DE"/>
    <w:rsid w:val="00C16A2D"/>
    <w:rsid w:val="00C16ABE"/>
    <w:rsid w:val="00C17106"/>
    <w:rsid w:val="00C20E2D"/>
    <w:rsid w:val="00C22CFB"/>
    <w:rsid w:val="00C22DD4"/>
    <w:rsid w:val="00C23EBC"/>
    <w:rsid w:val="00C25A85"/>
    <w:rsid w:val="00C26DD3"/>
    <w:rsid w:val="00C26FF2"/>
    <w:rsid w:val="00C2702A"/>
    <w:rsid w:val="00C30849"/>
    <w:rsid w:val="00C318EA"/>
    <w:rsid w:val="00C319BD"/>
    <w:rsid w:val="00C31A97"/>
    <w:rsid w:val="00C31B76"/>
    <w:rsid w:val="00C33188"/>
    <w:rsid w:val="00C339C3"/>
    <w:rsid w:val="00C342A2"/>
    <w:rsid w:val="00C3453E"/>
    <w:rsid w:val="00C35205"/>
    <w:rsid w:val="00C37E55"/>
    <w:rsid w:val="00C4028C"/>
    <w:rsid w:val="00C406F5"/>
    <w:rsid w:val="00C40A0E"/>
    <w:rsid w:val="00C41682"/>
    <w:rsid w:val="00C44874"/>
    <w:rsid w:val="00C5062D"/>
    <w:rsid w:val="00C51720"/>
    <w:rsid w:val="00C525D9"/>
    <w:rsid w:val="00C54ABE"/>
    <w:rsid w:val="00C5541E"/>
    <w:rsid w:val="00C55804"/>
    <w:rsid w:val="00C57A4D"/>
    <w:rsid w:val="00C617B4"/>
    <w:rsid w:val="00C61BC1"/>
    <w:rsid w:val="00C62EFC"/>
    <w:rsid w:val="00C64B92"/>
    <w:rsid w:val="00C64DCE"/>
    <w:rsid w:val="00C655AD"/>
    <w:rsid w:val="00C65D35"/>
    <w:rsid w:val="00C6794D"/>
    <w:rsid w:val="00C67A73"/>
    <w:rsid w:val="00C70BA8"/>
    <w:rsid w:val="00C70CEE"/>
    <w:rsid w:val="00C7251C"/>
    <w:rsid w:val="00C726F0"/>
    <w:rsid w:val="00C72DB1"/>
    <w:rsid w:val="00C74870"/>
    <w:rsid w:val="00C758CD"/>
    <w:rsid w:val="00C75CE2"/>
    <w:rsid w:val="00C768F6"/>
    <w:rsid w:val="00C81575"/>
    <w:rsid w:val="00C83B44"/>
    <w:rsid w:val="00C84C61"/>
    <w:rsid w:val="00C86BEC"/>
    <w:rsid w:val="00C87960"/>
    <w:rsid w:val="00C879FC"/>
    <w:rsid w:val="00C90373"/>
    <w:rsid w:val="00C9186C"/>
    <w:rsid w:val="00C9294E"/>
    <w:rsid w:val="00C93DD5"/>
    <w:rsid w:val="00C94E3E"/>
    <w:rsid w:val="00C95C76"/>
    <w:rsid w:val="00C96193"/>
    <w:rsid w:val="00C9645F"/>
    <w:rsid w:val="00C9706B"/>
    <w:rsid w:val="00C97F11"/>
    <w:rsid w:val="00CA0162"/>
    <w:rsid w:val="00CA2F78"/>
    <w:rsid w:val="00CA34A3"/>
    <w:rsid w:val="00CA5F4D"/>
    <w:rsid w:val="00CA6312"/>
    <w:rsid w:val="00CA6DFA"/>
    <w:rsid w:val="00CB03E7"/>
    <w:rsid w:val="00CB11FE"/>
    <w:rsid w:val="00CB1CA9"/>
    <w:rsid w:val="00CB3649"/>
    <w:rsid w:val="00CB4759"/>
    <w:rsid w:val="00CB66F9"/>
    <w:rsid w:val="00CB6BF9"/>
    <w:rsid w:val="00CC0005"/>
    <w:rsid w:val="00CC0FB2"/>
    <w:rsid w:val="00CC1363"/>
    <w:rsid w:val="00CC1DD0"/>
    <w:rsid w:val="00CC1FB2"/>
    <w:rsid w:val="00CC2677"/>
    <w:rsid w:val="00CC3368"/>
    <w:rsid w:val="00CC6FF2"/>
    <w:rsid w:val="00CD2159"/>
    <w:rsid w:val="00CD2199"/>
    <w:rsid w:val="00CD2515"/>
    <w:rsid w:val="00CD262D"/>
    <w:rsid w:val="00CD37E0"/>
    <w:rsid w:val="00CD4B28"/>
    <w:rsid w:val="00CD72FF"/>
    <w:rsid w:val="00CD7700"/>
    <w:rsid w:val="00CE0A83"/>
    <w:rsid w:val="00CE231B"/>
    <w:rsid w:val="00CE4B6E"/>
    <w:rsid w:val="00CE4BC5"/>
    <w:rsid w:val="00CE7A59"/>
    <w:rsid w:val="00CF0CD8"/>
    <w:rsid w:val="00CF1339"/>
    <w:rsid w:val="00CF168A"/>
    <w:rsid w:val="00CF1CB6"/>
    <w:rsid w:val="00CF1FDB"/>
    <w:rsid w:val="00CF3A6A"/>
    <w:rsid w:val="00CF57B5"/>
    <w:rsid w:val="00CF5E85"/>
    <w:rsid w:val="00CF692E"/>
    <w:rsid w:val="00CF6D88"/>
    <w:rsid w:val="00D0391C"/>
    <w:rsid w:val="00D03AB1"/>
    <w:rsid w:val="00D0571D"/>
    <w:rsid w:val="00D05A99"/>
    <w:rsid w:val="00D078A4"/>
    <w:rsid w:val="00D10F92"/>
    <w:rsid w:val="00D12C73"/>
    <w:rsid w:val="00D16F66"/>
    <w:rsid w:val="00D17183"/>
    <w:rsid w:val="00D17286"/>
    <w:rsid w:val="00D17D54"/>
    <w:rsid w:val="00D202ED"/>
    <w:rsid w:val="00D20680"/>
    <w:rsid w:val="00D24ED7"/>
    <w:rsid w:val="00D31233"/>
    <w:rsid w:val="00D331E8"/>
    <w:rsid w:val="00D346C0"/>
    <w:rsid w:val="00D35D10"/>
    <w:rsid w:val="00D360F6"/>
    <w:rsid w:val="00D3759A"/>
    <w:rsid w:val="00D37DF1"/>
    <w:rsid w:val="00D40C98"/>
    <w:rsid w:val="00D40CCF"/>
    <w:rsid w:val="00D40EB6"/>
    <w:rsid w:val="00D42415"/>
    <w:rsid w:val="00D42CFD"/>
    <w:rsid w:val="00D44399"/>
    <w:rsid w:val="00D44D68"/>
    <w:rsid w:val="00D45C6F"/>
    <w:rsid w:val="00D50589"/>
    <w:rsid w:val="00D50875"/>
    <w:rsid w:val="00D50CAF"/>
    <w:rsid w:val="00D54CFE"/>
    <w:rsid w:val="00D555D4"/>
    <w:rsid w:val="00D57A75"/>
    <w:rsid w:val="00D6257D"/>
    <w:rsid w:val="00D6319C"/>
    <w:rsid w:val="00D657C5"/>
    <w:rsid w:val="00D65FE6"/>
    <w:rsid w:val="00D66EB4"/>
    <w:rsid w:val="00D679ED"/>
    <w:rsid w:val="00D70135"/>
    <w:rsid w:val="00D715C4"/>
    <w:rsid w:val="00D71925"/>
    <w:rsid w:val="00D7316C"/>
    <w:rsid w:val="00D769F1"/>
    <w:rsid w:val="00D82E01"/>
    <w:rsid w:val="00D83950"/>
    <w:rsid w:val="00D846A6"/>
    <w:rsid w:val="00D866E7"/>
    <w:rsid w:val="00D86D00"/>
    <w:rsid w:val="00D92B44"/>
    <w:rsid w:val="00D93281"/>
    <w:rsid w:val="00D93E44"/>
    <w:rsid w:val="00D941AD"/>
    <w:rsid w:val="00D94D30"/>
    <w:rsid w:val="00D9709C"/>
    <w:rsid w:val="00DA0E07"/>
    <w:rsid w:val="00DA2038"/>
    <w:rsid w:val="00DA4B42"/>
    <w:rsid w:val="00DA7273"/>
    <w:rsid w:val="00DA7AA2"/>
    <w:rsid w:val="00DA7F3D"/>
    <w:rsid w:val="00DB1064"/>
    <w:rsid w:val="00DB203D"/>
    <w:rsid w:val="00DB22A4"/>
    <w:rsid w:val="00DB5242"/>
    <w:rsid w:val="00DC1565"/>
    <w:rsid w:val="00DC1873"/>
    <w:rsid w:val="00DC1D1C"/>
    <w:rsid w:val="00DC1ED0"/>
    <w:rsid w:val="00DC475A"/>
    <w:rsid w:val="00DC60F9"/>
    <w:rsid w:val="00DC6568"/>
    <w:rsid w:val="00DC7370"/>
    <w:rsid w:val="00DC7A52"/>
    <w:rsid w:val="00DD058C"/>
    <w:rsid w:val="00DD0820"/>
    <w:rsid w:val="00DD2ABA"/>
    <w:rsid w:val="00DD3141"/>
    <w:rsid w:val="00DD6367"/>
    <w:rsid w:val="00DE05DD"/>
    <w:rsid w:val="00DE18A7"/>
    <w:rsid w:val="00DE18EF"/>
    <w:rsid w:val="00DE2000"/>
    <w:rsid w:val="00DE2099"/>
    <w:rsid w:val="00DE4337"/>
    <w:rsid w:val="00DE52A9"/>
    <w:rsid w:val="00DE5C52"/>
    <w:rsid w:val="00DE6ADD"/>
    <w:rsid w:val="00DF0882"/>
    <w:rsid w:val="00DF1EB4"/>
    <w:rsid w:val="00DF6237"/>
    <w:rsid w:val="00E01A90"/>
    <w:rsid w:val="00E029E6"/>
    <w:rsid w:val="00E034DF"/>
    <w:rsid w:val="00E03F3E"/>
    <w:rsid w:val="00E16FA0"/>
    <w:rsid w:val="00E17F9A"/>
    <w:rsid w:val="00E21CD2"/>
    <w:rsid w:val="00E2267C"/>
    <w:rsid w:val="00E241D9"/>
    <w:rsid w:val="00E25135"/>
    <w:rsid w:val="00E25383"/>
    <w:rsid w:val="00E25F4D"/>
    <w:rsid w:val="00E2611A"/>
    <w:rsid w:val="00E26C2D"/>
    <w:rsid w:val="00E2765A"/>
    <w:rsid w:val="00E30D74"/>
    <w:rsid w:val="00E30FAF"/>
    <w:rsid w:val="00E31EAB"/>
    <w:rsid w:val="00E32A90"/>
    <w:rsid w:val="00E32B84"/>
    <w:rsid w:val="00E33003"/>
    <w:rsid w:val="00E33FD4"/>
    <w:rsid w:val="00E34E60"/>
    <w:rsid w:val="00E35D8F"/>
    <w:rsid w:val="00E36D3A"/>
    <w:rsid w:val="00E36E2C"/>
    <w:rsid w:val="00E3714C"/>
    <w:rsid w:val="00E40269"/>
    <w:rsid w:val="00E42361"/>
    <w:rsid w:val="00E4508E"/>
    <w:rsid w:val="00E45994"/>
    <w:rsid w:val="00E46937"/>
    <w:rsid w:val="00E46B97"/>
    <w:rsid w:val="00E515B6"/>
    <w:rsid w:val="00E54156"/>
    <w:rsid w:val="00E5616E"/>
    <w:rsid w:val="00E56679"/>
    <w:rsid w:val="00E578B8"/>
    <w:rsid w:val="00E634E4"/>
    <w:rsid w:val="00E65F77"/>
    <w:rsid w:val="00E67175"/>
    <w:rsid w:val="00E715CE"/>
    <w:rsid w:val="00E72E93"/>
    <w:rsid w:val="00E737DF"/>
    <w:rsid w:val="00E74E0F"/>
    <w:rsid w:val="00E756BF"/>
    <w:rsid w:val="00E75D54"/>
    <w:rsid w:val="00E7772C"/>
    <w:rsid w:val="00E77AE8"/>
    <w:rsid w:val="00E77F9D"/>
    <w:rsid w:val="00E813EC"/>
    <w:rsid w:val="00E814C9"/>
    <w:rsid w:val="00E818CA"/>
    <w:rsid w:val="00E82685"/>
    <w:rsid w:val="00E8269A"/>
    <w:rsid w:val="00E83EB6"/>
    <w:rsid w:val="00E8633A"/>
    <w:rsid w:val="00E9083B"/>
    <w:rsid w:val="00E91172"/>
    <w:rsid w:val="00E91E6D"/>
    <w:rsid w:val="00E92AFD"/>
    <w:rsid w:val="00E960D1"/>
    <w:rsid w:val="00E97845"/>
    <w:rsid w:val="00EA2277"/>
    <w:rsid w:val="00EA25A4"/>
    <w:rsid w:val="00EA2BD3"/>
    <w:rsid w:val="00EA3A00"/>
    <w:rsid w:val="00EA3BF6"/>
    <w:rsid w:val="00EA414B"/>
    <w:rsid w:val="00EA587C"/>
    <w:rsid w:val="00EA5E67"/>
    <w:rsid w:val="00EA7EC1"/>
    <w:rsid w:val="00EB00B4"/>
    <w:rsid w:val="00EB2C2E"/>
    <w:rsid w:val="00EB36CE"/>
    <w:rsid w:val="00EB4643"/>
    <w:rsid w:val="00EB4C4E"/>
    <w:rsid w:val="00EB5141"/>
    <w:rsid w:val="00EB542D"/>
    <w:rsid w:val="00EB7900"/>
    <w:rsid w:val="00EB7DD4"/>
    <w:rsid w:val="00EC0305"/>
    <w:rsid w:val="00EC23A1"/>
    <w:rsid w:val="00EC3260"/>
    <w:rsid w:val="00EC3ECB"/>
    <w:rsid w:val="00EC3EF0"/>
    <w:rsid w:val="00EC586B"/>
    <w:rsid w:val="00EC5DA2"/>
    <w:rsid w:val="00EC6E6E"/>
    <w:rsid w:val="00EC7402"/>
    <w:rsid w:val="00EC7682"/>
    <w:rsid w:val="00ED04E7"/>
    <w:rsid w:val="00ED07BC"/>
    <w:rsid w:val="00ED0F56"/>
    <w:rsid w:val="00ED316A"/>
    <w:rsid w:val="00ED391D"/>
    <w:rsid w:val="00ED3960"/>
    <w:rsid w:val="00EE0EDD"/>
    <w:rsid w:val="00EE1E91"/>
    <w:rsid w:val="00EE1FD3"/>
    <w:rsid w:val="00EE26CF"/>
    <w:rsid w:val="00EE48DA"/>
    <w:rsid w:val="00EE6CEE"/>
    <w:rsid w:val="00EE7B1C"/>
    <w:rsid w:val="00EE7E1F"/>
    <w:rsid w:val="00EE7E61"/>
    <w:rsid w:val="00EF06C4"/>
    <w:rsid w:val="00EF4336"/>
    <w:rsid w:val="00EF457E"/>
    <w:rsid w:val="00EF51DD"/>
    <w:rsid w:val="00F01AF2"/>
    <w:rsid w:val="00F01F09"/>
    <w:rsid w:val="00F02414"/>
    <w:rsid w:val="00F032B2"/>
    <w:rsid w:val="00F046DC"/>
    <w:rsid w:val="00F050E5"/>
    <w:rsid w:val="00F10AC6"/>
    <w:rsid w:val="00F10AD3"/>
    <w:rsid w:val="00F11D73"/>
    <w:rsid w:val="00F12FCB"/>
    <w:rsid w:val="00F13C14"/>
    <w:rsid w:val="00F1406C"/>
    <w:rsid w:val="00F1451D"/>
    <w:rsid w:val="00F14737"/>
    <w:rsid w:val="00F14982"/>
    <w:rsid w:val="00F15832"/>
    <w:rsid w:val="00F1636B"/>
    <w:rsid w:val="00F2070A"/>
    <w:rsid w:val="00F213FA"/>
    <w:rsid w:val="00F21E8F"/>
    <w:rsid w:val="00F22661"/>
    <w:rsid w:val="00F251B8"/>
    <w:rsid w:val="00F25FE0"/>
    <w:rsid w:val="00F27C6A"/>
    <w:rsid w:val="00F304A4"/>
    <w:rsid w:val="00F3110D"/>
    <w:rsid w:val="00F31A51"/>
    <w:rsid w:val="00F32782"/>
    <w:rsid w:val="00F34A8E"/>
    <w:rsid w:val="00F35DF4"/>
    <w:rsid w:val="00F36560"/>
    <w:rsid w:val="00F3771D"/>
    <w:rsid w:val="00F37AB1"/>
    <w:rsid w:val="00F40C79"/>
    <w:rsid w:val="00F4150B"/>
    <w:rsid w:val="00F42AB1"/>
    <w:rsid w:val="00F43E31"/>
    <w:rsid w:val="00F43E8A"/>
    <w:rsid w:val="00F447CD"/>
    <w:rsid w:val="00F44F63"/>
    <w:rsid w:val="00F458DC"/>
    <w:rsid w:val="00F46747"/>
    <w:rsid w:val="00F51939"/>
    <w:rsid w:val="00F523DD"/>
    <w:rsid w:val="00F5289E"/>
    <w:rsid w:val="00F52A83"/>
    <w:rsid w:val="00F53427"/>
    <w:rsid w:val="00F53E10"/>
    <w:rsid w:val="00F55AC6"/>
    <w:rsid w:val="00F55E36"/>
    <w:rsid w:val="00F564A1"/>
    <w:rsid w:val="00F57E1E"/>
    <w:rsid w:val="00F60620"/>
    <w:rsid w:val="00F61E38"/>
    <w:rsid w:val="00F64D3B"/>
    <w:rsid w:val="00F65572"/>
    <w:rsid w:val="00F678EB"/>
    <w:rsid w:val="00F67D25"/>
    <w:rsid w:val="00F70C5C"/>
    <w:rsid w:val="00F715C3"/>
    <w:rsid w:val="00F71E6D"/>
    <w:rsid w:val="00F73578"/>
    <w:rsid w:val="00F75932"/>
    <w:rsid w:val="00F76757"/>
    <w:rsid w:val="00F801B4"/>
    <w:rsid w:val="00F83622"/>
    <w:rsid w:val="00F84CAC"/>
    <w:rsid w:val="00F87002"/>
    <w:rsid w:val="00F905A3"/>
    <w:rsid w:val="00F90B10"/>
    <w:rsid w:val="00F912E0"/>
    <w:rsid w:val="00F92164"/>
    <w:rsid w:val="00F9225F"/>
    <w:rsid w:val="00F92B8A"/>
    <w:rsid w:val="00F9340A"/>
    <w:rsid w:val="00F938D5"/>
    <w:rsid w:val="00F95093"/>
    <w:rsid w:val="00F96E6C"/>
    <w:rsid w:val="00FA0632"/>
    <w:rsid w:val="00FA0A90"/>
    <w:rsid w:val="00FA1310"/>
    <w:rsid w:val="00FA1534"/>
    <w:rsid w:val="00FA1A4D"/>
    <w:rsid w:val="00FA30E3"/>
    <w:rsid w:val="00FA434D"/>
    <w:rsid w:val="00FA45D0"/>
    <w:rsid w:val="00FA5C97"/>
    <w:rsid w:val="00FA62CB"/>
    <w:rsid w:val="00FA68C9"/>
    <w:rsid w:val="00FA7C92"/>
    <w:rsid w:val="00FB037E"/>
    <w:rsid w:val="00FB1825"/>
    <w:rsid w:val="00FB1FDA"/>
    <w:rsid w:val="00FB2AD9"/>
    <w:rsid w:val="00FB5009"/>
    <w:rsid w:val="00FB634F"/>
    <w:rsid w:val="00FB7724"/>
    <w:rsid w:val="00FB7BC2"/>
    <w:rsid w:val="00FB7C4E"/>
    <w:rsid w:val="00FC088B"/>
    <w:rsid w:val="00FC297F"/>
    <w:rsid w:val="00FC2B9C"/>
    <w:rsid w:val="00FC2C78"/>
    <w:rsid w:val="00FC4D6C"/>
    <w:rsid w:val="00FC5411"/>
    <w:rsid w:val="00FC593C"/>
    <w:rsid w:val="00FC781C"/>
    <w:rsid w:val="00FC7E23"/>
    <w:rsid w:val="00FD3720"/>
    <w:rsid w:val="00FD634A"/>
    <w:rsid w:val="00FD6DE4"/>
    <w:rsid w:val="00FE2CBE"/>
    <w:rsid w:val="00FE3FEA"/>
    <w:rsid w:val="00FE4A13"/>
    <w:rsid w:val="00FE4E40"/>
    <w:rsid w:val="00FE5E40"/>
    <w:rsid w:val="00FE6038"/>
    <w:rsid w:val="00FF09EF"/>
    <w:rsid w:val="00FF0EB5"/>
    <w:rsid w:val="00FF38C6"/>
    <w:rsid w:val="00FF5795"/>
    <w:rsid w:val="00FF70A6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4:docId w14:val="04043359"/>
  <w15:docId w15:val="{629324C4-927F-4113-8169-C5107492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1534"/>
    <w:pPr>
      <w:spacing w:line="360" w:lineRule="auto"/>
    </w:pPr>
    <w:rPr>
      <w:sz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FA1534"/>
    <w:pPr>
      <w:keepNext/>
      <w:keepLines/>
      <w:spacing w:before="360" w:after="360"/>
      <w:outlineLvl w:val="0"/>
    </w:pPr>
    <w:rPr>
      <w:rFonts w:eastAsiaTheme="majorEastAsia" w:cstheme="majorBidi"/>
      <w:b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FA1534"/>
    <w:pPr>
      <w:keepNext/>
      <w:keepLines/>
      <w:spacing w:before="120" w:after="120"/>
      <w:outlineLvl w:val="1"/>
    </w:pPr>
    <w:rPr>
      <w:rFonts w:eastAsiaTheme="majorEastAsia" w:cstheme="majorBidi"/>
      <w:b/>
      <w:color w:val="000000" w:themeColor="text1"/>
      <w:sz w:val="28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562CF1"/>
    <w:pPr>
      <w:keepNext/>
      <w:keepLines/>
      <w:outlineLvl w:val="2"/>
    </w:pPr>
    <w:rPr>
      <w:rFonts w:asciiTheme="minorHAnsi" w:eastAsiaTheme="majorEastAsia" w:hAnsiTheme="minorHAnsi" w:cstheme="majorBidi"/>
      <w:color w:val="000000" w:themeColor="text1"/>
      <w:szCs w:val="24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locked/>
    <w:rsid w:val="00A56CC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rsid w:val="00EE48D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EE48D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E48D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E48DA"/>
    <w:rPr>
      <w:rFonts w:cs="Times New Roman"/>
    </w:rPr>
  </w:style>
  <w:style w:type="paragraph" w:customStyle="1" w:styleId="Bezodstpw1">
    <w:name w:val="Bez odstępów1"/>
    <w:uiPriority w:val="99"/>
    <w:rsid w:val="005E47C3"/>
    <w:rPr>
      <w:rFonts w:eastAsia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5E47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E47C3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Akapit z listą BS,normalny tekst,Nagł. 4 SW,CW_Lista,T_SZ_List Paragraph,Akapit z listą numerowaną,Podsis rysunku,lp1,Bullet List,FooterText,numbered,Paragraphe de liste1,Bulletr List Paragraph,列出段落,列出段落1"/>
    <w:basedOn w:val="Normalny"/>
    <w:link w:val="AkapitzlistZnak"/>
    <w:uiPriority w:val="99"/>
    <w:qFormat/>
    <w:rsid w:val="00491088"/>
    <w:pPr>
      <w:spacing w:line="240" w:lineRule="auto"/>
      <w:ind w:left="720"/>
      <w:contextualSpacing/>
    </w:pPr>
    <w:rPr>
      <w:rFonts w:ascii="Times New Roman" w:eastAsia="Times New Roman" w:hAnsi="Times New Roman"/>
      <w:szCs w:val="24"/>
      <w:lang w:eastAsia="pl-PL"/>
    </w:rPr>
  </w:style>
  <w:style w:type="paragraph" w:customStyle="1" w:styleId="Nagwek20">
    <w:name w:val="Nagłówek #2"/>
    <w:basedOn w:val="Normalny"/>
    <w:uiPriority w:val="99"/>
    <w:rsid w:val="00673FE7"/>
    <w:pPr>
      <w:widowControl w:val="0"/>
      <w:shd w:val="clear" w:color="auto" w:fill="FFFFFF"/>
      <w:suppressAutoHyphens/>
      <w:spacing w:before="660" w:after="660" w:line="240" w:lineRule="atLeast"/>
      <w:jc w:val="center"/>
    </w:pPr>
    <w:rPr>
      <w:rFonts w:cs="Calibri"/>
      <w:b/>
      <w:bCs/>
      <w:sz w:val="26"/>
      <w:szCs w:val="26"/>
      <w:lang w:eastAsia="ar-SA"/>
    </w:rPr>
  </w:style>
  <w:style w:type="character" w:styleId="Odwoaniedokomentarza">
    <w:name w:val="annotation reference"/>
    <w:basedOn w:val="Domylnaczcionkaakapitu"/>
    <w:uiPriority w:val="99"/>
    <w:semiHidden/>
    <w:rsid w:val="001D42A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1D42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1D42AD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D42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1D42AD"/>
    <w:rPr>
      <w:rFonts w:cs="Times New Roman"/>
      <w:b/>
      <w:bCs/>
      <w:sz w:val="20"/>
      <w:szCs w:val="20"/>
    </w:rPr>
  </w:style>
  <w:style w:type="paragraph" w:styleId="Bezodstpw">
    <w:name w:val="No Spacing"/>
    <w:uiPriority w:val="1"/>
    <w:qFormat/>
    <w:rsid w:val="005868A9"/>
    <w:rPr>
      <w:lang w:eastAsia="en-US"/>
    </w:rPr>
  </w:style>
  <w:style w:type="character" w:customStyle="1" w:styleId="Teksttreci7Bezkursywy">
    <w:name w:val="Tekst treści (7) + Bez kursywy"/>
    <w:uiPriority w:val="99"/>
    <w:rsid w:val="0090469A"/>
    <w:rPr>
      <w:rFonts w:ascii="Bookman Old Style" w:hAnsi="Bookman Old Style"/>
      <w:i/>
      <w:color w:val="000000"/>
      <w:spacing w:val="0"/>
      <w:w w:val="100"/>
      <w:position w:val="0"/>
      <w:sz w:val="17"/>
      <w:shd w:val="clear" w:color="auto" w:fill="FFFFFF"/>
      <w:vertAlign w:val="baseline"/>
      <w:lang w:val="pl-PL" w:eastAsia="pl-PL"/>
    </w:rPr>
  </w:style>
  <w:style w:type="character" w:styleId="Hipercze">
    <w:name w:val="Hyperlink"/>
    <w:basedOn w:val="Domylnaczcionkaakapitu"/>
    <w:uiPriority w:val="99"/>
    <w:unhideWhenUsed/>
    <w:rsid w:val="00125699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125699"/>
    <w:rPr>
      <w:rFonts w:ascii="Times New Roman" w:hAnsi="Times New Roman"/>
      <w:szCs w:val="24"/>
    </w:rPr>
  </w:style>
  <w:style w:type="paragraph" w:customStyle="1" w:styleId="Default">
    <w:name w:val="Default"/>
    <w:basedOn w:val="Normalny"/>
    <w:rsid w:val="00125699"/>
    <w:pPr>
      <w:widowControl w:val="0"/>
      <w:suppressAutoHyphens/>
      <w:autoSpaceDE w:val="0"/>
      <w:spacing w:line="240" w:lineRule="auto"/>
    </w:pPr>
    <w:rPr>
      <w:rFonts w:ascii="Times New Roman" w:eastAsia="Times New Roman" w:hAnsi="Times New Roman"/>
      <w:color w:val="000000"/>
      <w:kern w:val="2"/>
      <w:szCs w:val="24"/>
    </w:rPr>
  </w:style>
  <w:style w:type="character" w:customStyle="1" w:styleId="bodytxt">
    <w:name w:val="bodytxt"/>
    <w:basedOn w:val="Domylnaczcionkaakapitu"/>
    <w:rsid w:val="00125699"/>
  </w:style>
  <w:style w:type="character" w:styleId="Pogrubienie">
    <w:name w:val="Strong"/>
    <w:basedOn w:val="Domylnaczcionkaakapitu"/>
    <w:uiPriority w:val="22"/>
    <w:qFormat/>
    <w:locked/>
    <w:rsid w:val="0060676B"/>
    <w:rPr>
      <w:b/>
      <w:bCs/>
    </w:rPr>
  </w:style>
  <w:style w:type="character" w:customStyle="1" w:styleId="st">
    <w:name w:val="st"/>
    <w:basedOn w:val="Domylnaczcionkaakapitu"/>
    <w:rsid w:val="008B559F"/>
  </w:style>
  <w:style w:type="character" w:styleId="Uwydatnienie">
    <w:name w:val="Emphasis"/>
    <w:basedOn w:val="Domylnaczcionkaakapitu"/>
    <w:uiPriority w:val="20"/>
    <w:qFormat/>
    <w:locked/>
    <w:rsid w:val="008B559F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FA1534"/>
    <w:rPr>
      <w:rFonts w:eastAsiaTheme="majorEastAsia" w:cstheme="majorBidi"/>
      <w:b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562CF1"/>
    <w:rPr>
      <w:rFonts w:asciiTheme="minorHAnsi" w:eastAsiaTheme="majorEastAsia" w:hAnsiTheme="minorHAnsi" w:cstheme="majorBidi"/>
      <w:color w:val="000000" w:themeColor="text1"/>
      <w:sz w:val="24"/>
      <w:szCs w:val="24"/>
      <w:lang w:eastAsia="en-US"/>
    </w:rPr>
  </w:style>
  <w:style w:type="paragraph" w:styleId="Tekstpodstawowy">
    <w:name w:val="Body Text"/>
    <w:basedOn w:val="Normalny"/>
    <w:link w:val="TekstpodstawowyZnak"/>
    <w:rsid w:val="00223844"/>
    <w:pPr>
      <w:spacing w:line="288" w:lineRule="auto"/>
    </w:pPr>
    <w:rPr>
      <w:rFonts w:ascii="Cambria" w:eastAsia="Times New Roman" w:hAnsi="Cambria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23844"/>
    <w:rPr>
      <w:rFonts w:ascii="Cambria" w:eastAsia="Times New Roman" w:hAnsi="Cambria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238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23844"/>
    <w:rPr>
      <w:lang w:eastAsia="en-US"/>
    </w:rPr>
  </w:style>
  <w:style w:type="paragraph" w:styleId="Tekstpodstawowyzwciciem2">
    <w:name w:val="Body Text First Indent 2"/>
    <w:basedOn w:val="Tekstpodstawowywcity"/>
    <w:link w:val="Tekstpodstawowyzwciciem2Znak"/>
    <w:rsid w:val="00223844"/>
    <w:pPr>
      <w:spacing w:line="240" w:lineRule="auto"/>
      <w:ind w:firstLine="21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223844"/>
    <w:rPr>
      <w:rFonts w:ascii="Times New Roman" w:eastAsia="Times New Roman" w:hAnsi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063CD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063CD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63CD"/>
    <w:rPr>
      <w:vertAlign w:val="superscript"/>
    </w:rPr>
  </w:style>
  <w:style w:type="table" w:styleId="Tabela-Siatka">
    <w:name w:val="Table Grid"/>
    <w:basedOn w:val="Standardowy"/>
    <w:locked/>
    <w:rsid w:val="007335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rsid w:val="00FA1534"/>
    <w:rPr>
      <w:rFonts w:eastAsiaTheme="majorEastAsia" w:cstheme="majorBidi"/>
      <w:b/>
      <w:color w:val="000000" w:themeColor="text1"/>
      <w:sz w:val="28"/>
      <w:szCs w:val="26"/>
      <w:lang w:eastAsia="en-US"/>
    </w:rPr>
  </w:style>
  <w:style w:type="character" w:customStyle="1" w:styleId="AkapitzlistZnak">
    <w:name w:val="Akapit z listą Znak"/>
    <w:aliases w:val="L1 Znak,Numerowanie Znak,Akapit z listą5 Znak,Akapit z listą BS Znak,normalny tekst Znak,Nagł. 4 SW Znak,CW_Lista Znak,T_SZ_List Paragraph Znak,Akapit z listą numerowaną Znak,Podsis rysunku Znak,lp1 Znak,Bullet List Znak,列出段落 Znak"/>
    <w:basedOn w:val="Domylnaczcionkaakapitu"/>
    <w:link w:val="Akapitzlist"/>
    <w:uiPriority w:val="99"/>
    <w:qFormat/>
    <w:locked/>
    <w:rsid w:val="00ED0F56"/>
    <w:rPr>
      <w:rFonts w:ascii="Times New Roman" w:eastAsia="Times New Roman" w:hAnsi="Times New Roman"/>
      <w:sz w:val="24"/>
      <w:szCs w:val="24"/>
    </w:rPr>
  </w:style>
  <w:style w:type="character" w:customStyle="1" w:styleId="markedcontent">
    <w:name w:val="markedcontent"/>
    <w:basedOn w:val="Domylnaczcionkaakapitu"/>
    <w:rsid w:val="007F236F"/>
  </w:style>
  <w:style w:type="paragraph" w:customStyle="1" w:styleId="Zawartotabeli">
    <w:name w:val="Zawartość tabeli"/>
    <w:basedOn w:val="Normalny"/>
    <w:rsid w:val="007030C2"/>
    <w:pPr>
      <w:widowControl w:val="0"/>
      <w:suppressLineNumbers/>
      <w:suppressAutoHyphens/>
      <w:spacing w:line="240" w:lineRule="auto"/>
    </w:pPr>
    <w:rPr>
      <w:rFonts w:ascii="Times New Roman" w:eastAsia="SimSun" w:hAnsi="Times New Roman" w:cs="Mangal"/>
      <w:kern w:val="1"/>
      <w:szCs w:val="24"/>
      <w:lang w:eastAsia="hi-IN" w:bidi="hi-IN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1194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11940"/>
    <w:rPr>
      <w:lang w:eastAsia="en-US"/>
    </w:rPr>
  </w:style>
  <w:style w:type="table" w:customStyle="1" w:styleId="TableNormal">
    <w:name w:val="Table Normal"/>
    <w:uiPriority w:val="2"/>
    <w:semiHidden/>
    <w:unhideWhenUsed/>
    <w:qFormat/>
    <w:rsid w:val="00450EA4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450EA4"/>
    <w:pPr>
      <w:widowControl w:val="0"/>
      <w:autoSpaceDE w:val="0"/>
      <w:autoSpaceDN w:val="0"/>
      <w:spacing w:line="240" w:lineRule="auto"/>
    </w:pPr>
    <w:rPr>
      <w:rFonts w:cs="Calibri"/>
    </w:rPr>
  </w:style>
  <w:style w:type="table" w:customStyle="1" w:styleId="TableNormal1">
    <w:name w:val="Table Normal1"/>
    <w:uiPriority w:val="2"/>
    <w:semiHidden/>
    <w:unhideWhenUsed/>
    <w:qFormat/>
    <w:rsid w:val="00450EA4"/>
    <w:pPr>
      <w:widowControl w:val="0"/>
      <w:autoSpaceDE w:val="0"/>
      <w:autoSpaceDN w:val="0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4Znak">
    <w:name w:val="Nagłówek 4 Znak"/>
    <w:basedOn w:val="Domylnaczcionkaakapitu"/>
    <w:link w:val="Nagwek4"/>
    <w:semiHidden/>
    <w:rsid w:val="00A56CCF"/>
    <w:rPr>
      <w:rFonts w:asciiTheme="majorHAnsi" w:eastAsiaTheme="majorEastAsia" w:hAnsiTheme="majorHAnsi" w:cstheme="majorBidi"/>
      <w:i/>
      <w:iCs/>
      <w:color w:val="365F91" w:themeColor="accent1" w:themeShade="BF"/>
      <w:lang w:eastAsia="en-US"/>
    </w:rPr>
  </w:style>
  <w:style w:type="character" w:customStyle="1" w:styleId="Teksttreci">
    <w:name w:val="Tekst treści_"/>
    <w:link w:val="Teksttreci0"/>
    <w:qFormat/>
    <w:rsid w:val="00571518"/>
    <w:rPr>
      <w:rFonts w:ascii="Century Gothic" w:eastAsia="Century Gothic" w:hAnsi="Century Gothic" w:cs="Century Gothic"/>
      <w:shd w:val="clear" w:color="auto" w:fill="FFFFFF"/>
    </w:rPr>
  </w:style>
  <w:style w:type="paragraph" w:customStyle="1" w:styleId="Teksttreci0">
    <w:name w:val="Tekst treści"/>
    <w:basedOn w:val="Normalny"/>
    <w:link w:val="Teksttreci"/>
    <w:qFormat/>
    <w:rsid w:val="00571518"/>
    <w:pPr>
      <w:widowControl w:val="0"/>
      <w:shd w:val="clear" w:color="auto" w:fill="FFFFFF"/>
      <w:spacing w:line="240" w:lineRule="auto"/>
      <w:jc w:val="both"/>
    </w:pPr>
    <w:rPr>
      <w:rFonts w:ascii="Century Gothic" w:eastAsia="Century Gothic" w:hAnsi="Century Gothic" w:cs="Century Gothic"/>
      <w:sz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3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1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0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5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3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36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9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22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14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3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D3E1B5-8A47-4323-89BD-5BB6246DD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30</Pages>
  <Words>5781</Words>
  <Characters>39440</Characters>
  <Application>Microsoft Office Word</Application>
  <DocSecurity>0</DocSecurity>
  <Lines>328</Lines>
  <Paragraphs>90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Kamila Mazur</dc:creator>
  <cp:lastModifiedBy>mgr Korbaś Karolina</cp:lastModifiedBy>
  <cp:revision>184</cp:revision>
  <cp:lastPrinted>2025-04-11T13:37:00Z</cp:lastPrinted>
  <dcterms:created xsi:type="dcterms:W3CDTF">2025-03-19T14:37:00Z</dcterms:created>
  <dcterms:modified xsi:type="dcterms:W3CDTF">2025-05-01T12:57:00Z</dcterms:modified>
</cp:coreProperties>
</file>