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0965B" w14:textId="788F7B29" w:rsidR="008D61FC" w:rsidRPr="00F04AAC" w:rsidRDefault="008D61FC" w:rsidP="008D61FC">
      <w:pPr>
        <w:jc w:val="right"/>
        <w:rPr>
          <w:rFonts w:ascii="Tahoma" w:hAnsi="Tahoma" w:cs="Tahoma"/>
        </w:rPr>
      </w:pPr>
      <w:r w:rsidRPr="00F04AAC">
        <w:rPr>
          <w:rFonts w:ascii="Tahoma" w:hAnsi="Tahoma" w:cs="Tahoma"/>
        </w:rPr>
        <w:t xml:space="preserve">Załącznik nr </w:t>
      </w:r>
      <w:r w:rsidR="00532BBA">
        <w:rPr>
          <w:rFonts w:ascii="Tahoma" w:hAnsi="Tahoma" w:cs="Tahoma"/>
        </w:rPr>
        <w:t>5</w:t>
      </w:r>
      <w:r w:rsidRPr="00F04AAC">
        <w:rPr>
          <w:rFonts w:ascii="Tahoma" w:hAnsi="Tahoma" w:cs="Tahoma"/>
        </w:rPr>
        <w:t xml:space="preserve"> do SWZ </w:t>
      </w:r>
    </w:p>
    <w:p w14:paraId="5AA19E1A" w14:textId="24F90232" w:rsidR="00F04AAC" w:rsidRDefault="00F04AAC" w:rsidP="008D61FC">
      <w:pPr>
        <w:rPr>
          <w:rFonts w:ascii="Tahoma" w:eastAsia="ArialMT" w:hAnsi="Tahoma" w:cs="Tahoma"/>
        </w:rPr>
      </w:pPr>
    </w:p>
    <w:p w14:paraId="1D375824" w14:textId="77777777" w:rsidR="00E725FE" w:rsidRDefault="00E725FE" w:rsidP="008D61FC">
      <w:pPr>
        <w:rPr>
          <w:rFonts w:ascii="Tahoma" w:eastAsia="ArialMT" w:hAnsi="Tahoma" w:cs="Tahoma"/>
        </w:rPr>
      </w:pPr>
    </w:p>
    <w:p w14:paraId="37E9F216" w14:textId="77777777" w:rsidR="00E725FE" w:rsidRPr="00F04AAC" w:rsidRDefault="00E725FE" w:rsidP="008D61FC">
      <w:pPr>
        <w:rPr>
          <w:rFonts w:ascii="Tahoma" w:hAnsi="Tahoma" w:cs="Tahoma"/>
          <w:b/>
          <w:bCs/>
        </w:rPr>
      </w:pPr>
    </w:p>
    <w:p w14:paraId="789DA202" w14:textId="77777777" w:rsidR="008D61FC" w:rsidRPr="00F04AAC" w:rsidRDefault="008D61FC" w:rsidP="008D61FC">
      <w:pPr>
        <w:jc w:val="center"/>
        <w:rPr>
          <w:rFonts w:ascii="Tahoma" w:hAnsi="Tahoma" w:cs="Tahoma"/>
          <w:b/>
          <w:bCs/>
        </w:rPr>
      </w:pPr>
    </w:p>
    <w:p w14:paraId="525D1B64" w14:textId="3DD1D934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  <w:b/>
          <w:bCs/>
        </w:rPr>
        <w:t xml:space="preserve">OŚWIADCZENIE WYKONAWCÓW </w:t>
      </w:r>
    </w:p>
    <w:p w14:paraId="61A51956" w14:textId="7CA2F6D1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>wspólnie ubiegających się o udzielenie zamówienia składane na podstawie art. 117 ust. 4 ustawy z dnia 11 września 2019 roku Prawo zamówień publicznych</w:t>
      </w:r>
    </w:p>
    <w:p w14:paraId="68F118E9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color w:val="FF0000"/>
        </w:rPr>
      </w:pPr>
    </w:p>
    <w:p w14:paraId="600415C4" w14:textId="1623BC8B" w:rsidR="00EE3797" w:rsidRDefault="008D61FC" w:rsidP="00311807">
      <w:pPr>
        <w:jc w:val="both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Pr="00F04AAC">
        <w:rPr>
          <w:rFonts w:ascii="Tahoma" w:hAnsi="Tahoma" w:cs="Tahoma"/>
          <w:bCs/>
          <w:iCs/>
        </w:rPr>
        <w:t>wykonanie zadania pn.:</w:t>
      </w:r>
      <w:bookmarkStart w:id="1" w:name="_Hlk190724917"/>
      <w:bookmarkStart w:id="2" w:name="_Hlk190037983"/>
      <w:bookmarkEnd w:id="0"/>
      <w:r w:rsidR="00EE3797">
        <w:rPr>
          <w:rFonts w:ascii="Tahoma" w:hAnsi="Tahoma" w:cs="Tahoma"/>
          <w:bCs/>
          <w:iCs/>
        </w:rPr>
        <w:t xml:space="preserve"> </w:t>
      </w:r>
      <w:bookmarkEnd w:id="1"/>
      <w:r w:rsidR="00311807" w:rsidRPr="008A041B">
        <w:rPr>
          <w:rFonts w:ascii="Tahoma" w:hAnsi="Tahoma" w:cs="Tahoma"/>
          <w:b/>
          <w:bCs/>
        </w:rPr>
        <w:t>Dostawa wyposażenia do pracowni zawodowych</w:t>
      </w:r>
      <w:bookmarkStart w:id="3" w:name="_Hlk191644893"/>
      <w:r w:rsidR="00311807">
        <w:rPr>
          <w:rFonts w:ascii="Tahoma" w:hAnsi="Tahoma" w:cs="Tahoma"/>
          <w:b/>
          <w:bCs/>
        </w:rPr>
        <w:t xml:space="preserve"> </w:t>
      </w:r>
      <w:r w:rsidR="00311807" w:rsidRPr="00464100">
        <w:rPr>
          <w:rFonts w:ascii="Tahoma" w:hAnsi="Tahoma" w:cs="Tahoma"/>
          <w:b/>
          <w:bCs/>
        </w:rPr>
        <w:t>w ramach projektu „Kształcenie dla zawodowej przyszłości”</w:t>
      </w:r>
      <w:bookmarkStart w:id="4" w:name="_Hlk191035526"/>
      <w:r w:rsidR="00311807" w:rsidRPr="003818DF">
        <w:rPr>
          <w:rFonts w:ascii="Tahoma" w:hAnsi="Tahoma" w:cs="Tahoma"/>
          <w:b/>
          <w:bCs/>
        </w:rPr>
        <w:br/>
      </w:r>
      <w:bookmarkEnd w:id="3"/>
      <w:bookmarkEnd w:id="4"/>
    </w:p>
    <w:p w14:paraId="4C021D8E" w14:textId="7404F11E" w:rsidR="0000659A" w:rsidRPr="00EE3797" w:rsidRDefault="00EE3797" w:rsidP="00EE3797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  <w:bCs/>
          <w:iCs/>
        </w:rPr>
      </w:pPr>
      <w:r w:rsidRPr="003818DF">
        <w:rPr>
          <w:rFonts w:ascii="Tahoma" w:hAnsi="Tahoma" w:cs="Tahoma"/>
          <w:b/>
          <w:bCs/>
        </w:rPr>
        <w:t xml:space="preserve"> </w:t>
      </w:r>
      <w:bookmarkEnd w:id="2"/>
    </w:p>
    <w:p w14:paraId="04559A62" w14:textId="0834C015" w:rsidR="008D61FC" w:rsidRPr="00F04AAC" w:rsidRDefault="008D61FC" w:rsidP="008D61FC">
      <w:pPr>
        <w:spacing w:before="120"/>
        <w:jc w:val="both"/>
        <w:rPr>
          <w:rFonts w:ascii="Tahoma" w:hAnsi="Tahoma" w:cs="Tahoma"/>
        </w:rPr>
      </w:pPr>
      <w:r w:rsidRPr="00F04AAC">
        <w:rPr>
          <w:rFonts w:ascii="Tahoma" w:hAnsi="Tahoma" w:cs="Tahoma"/>
        </w:rPr>
        <w:t>oświadczam, że:</w:t>
      </w:r>
    </w:p>
    <w:p w14:paraId="63105F1E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b/>
        </w:rPr>
      </w:pPr>
    </w:p>
    <w:p w14:paraId="670D9228" w14:textId="741701AE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 xml:space="preserve">: </w:t>
      </w:r>
    </w:p>
    <w:p w14:paraId="587A49A1" w14:textId="6CF009AB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0290AD26" w14:textId="19A91E5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2D433B81" w14:textId="458A3556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……………….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>:</w:t>
      </w:r>
    </w:p>
    <w:p w14:paraId="5603891D" w14:textId="7B838D7F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</w:p>
    <w:p w14:paraId="41E8ECE7" w14:textId="733A2BA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  <w:r w:rsidRPr="00F04AAC">
        <w:rPr>
          <w:rFonts w:ascii="Tahoma" w:hAnsi="Tahoma" w:cs="Tahoma"/>
        </w:rPr>
        <w:t xml:space="preserve"> </w:t>
      </w:r>
    </w:p>
    <w:p w14:paraId="1FD52EAA" w14:textId="77777777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18D7FE02" w14:textId="77777777" w:rsidR="008D61F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5EE9C571" w14:textId="77777777" w:rsidR="00967191" w:rsidRDefault="00967191" w:rsidP="00967191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>
        <w:rPr>
          <w:rFonts w:ascii="Tahoma" w:eastAsia="ArialMT" w:hAnsi="Tahoma" w:cs="Tahoma"/>
        </w:rPr>
        <w:t>……………………………</w:t>
      </w:r>
    </w:p>
    <w:p w14:paraId="49486F2B" w14:textId="77777777" w:rsidR="00967191" w:rsidRDefault="00967191" w:rsidP="00967191">
      <w:pPr>
        <w:autoSpaceDE w:val="0"/>
        <w:autoSpaceDN w:val="0"/>
        <w:adjustRightInd w:val="0"/>
        <w:ind w:left="6372"/>
        <w:rPr>
          <w:rFonts w:ascii="Tahoma" w:eastAsia="ArialMT" w:hAnsi="Tahoma" w:cs="Tahoma"/>
          <w:sz w:val="18"/>
          <w:szCs w:val="18"/>
        </w:rPr>
      </w:pPr>
      <w:r>
        <w:rPr>
          <w:rFonts w:ascii="Tahoma" w:eastAsia="ArialMT" w:hAnsi="Tahoma" w:cs="Tahoma"/>
          <w:sz w:val="18"/>
          <w:szCs w:val="18"/>
        </w:rPr>
        <w:t xml:space="preserve">          (podpis)</w:t>
      </w:r>
    </w:p>
    <w:p w14:paraId="2BD2B14F" w14:textId="77777777" w:rsidR="00E725FE" w:rsidRPr="00F04AAC" w:rsidRDefault="00E725FE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0EAD0930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color w:val="000000"/>
        </w:rPr>
      </w:pPr>
    </w:p>
    <w:p w14:paraId="1F462532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b/>
          <w:bCs/>
          <w:color w:val="FF0000"/>
        </w:rPr>
      </w:pPr>
    </w:p>
    <w:p w14:paraId="610DAFD3" w14:textId="0A382409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F04AAC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Pr="00F04AAC">
        <w:rPr>
          <w:rFonts w:ascii="Tahoma" w:eastAsia="ArialMT" w:hAnsi="Tahoma" w:cs="Tahoma"/>
          <w:b/>
          <w:bCs/>
        </w:rPr>
        <w:br/>
        <w:t>lub podpisem zaufanym lub podpisem osobistym</w:t>
      </w:r>
    </w:p>
    <w:p w14:paraId="651F287D" w14:textId="77777777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color w:val="FF0000"/>
        </w:rPr>
      </w:pPr>
    </w:p>
    <w:p w14:paraId="00D0EE7E" w14:textId="77777777" w:rsidR="008B1EA9" w:rsidRDefault="008B1EA9"/>
    <w:sectPr w:rsidR="008B1EA9" w:rsidSect="00145F8D">
      <w:headerReference w:type="default" r:id="rId7"/>
      <w:footerReference w:type="default" r:id="rId8"/>
      <w:pgSz w:w="11906" w:h="16838"/>
      <w:pgMar w:top="284" w:right="1417" w:bottom="1276" w:left="1417" w:header="84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17474" w14:textId="77777777" w:rsidR="00F768F0" w:rsidRDefault="00F768F0">
      <w:r>
        <w:separator/>
      </w:r>
    </w:p>
  </w:endnote>
  <w:endnote w:type="continuationSeparator" w:id="0">
    <w:p w14:paraId="4BACA90D" w14:textId="77777777" w:rsidR="00F768F0" w:rsidRDefault="00F7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12065" w14:textId="77777777" w:rsidR="008D61FC" w:rsidRPr="00282BEC" w:rsidRDefault="008D61FC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7FE64" w14:textId="77777777" w:rsidR="00F768F0" w:rsidRDefault="00F768F0">
      <w:r>
        <w:separator/>
      </w:r>
    </w:p>
  </w:footnote>
  <w:footnote w:type="continuationSeparator" w:id="0">
    <w:p w14:paraId="458695C9" w14:textId="77777777" w:rsidR="00F768F0" w:rsidRDefault="00F76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FE5E3" w14:textId="48552DFF" w:rsidR="00145F8D" w:rsidRDefault="00145F8D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06D2704C" wp14:editId="58E04359">
          <wp:simplePos x="0" y="0"/>
          <wp:positionH relativeFrom="margin">
            <wp:align>right</wp:align>
          </wp:positionH>
          <wp:positionV relativeFrom="paragraph">
            <wp:posOffset>-325120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29640438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DB"/>
    <w:rsid w:val="0000659A"/>
    <w:rsid w:val="00013E12"/>
    <w:rsid w:val="0004000C"/>
    <w:rsid w:val="000C19F2"/>
    <w:rsid w:val="000F4FBB"/>
    <w:rsid w:val="001403E9"/>
    <w:rsid w:val="00145F8D"/>
    <w:rsid w:val="002B7082"/>
    <w:rsid w:val="00300C4F"/>
    <w:rsid w:val="00311807"/>
    <w:rsid w:val="003146A0"/>
    <w:rsid w:val="00345987"/>
    <w:rsid w:val="00382960"/>
    <w:rsid w:val="00532BBA"/>
    <w:rsid w:val="00591ADB"/>
    <w:rsid w:val="00597842"/>
    <w:rsid w:val="005A17A6"/>
    <w:rsid w:val="00631FCB"/>
    <w:rsid w:val="00684458"/>
    <w:rsid w:val="006D5559"/>
    <w:rsid w:val="00730079"/>
    <w:rsid w:val="007731F9"/>
    <w:rsid w:val="00815AE2"/>
    <w:rsid w:val="00844AF2"/>
    <w:rsid w:val="008B0AFF"/>
    <w:rsid w:val="008B1EA9"/>
    <w:rsid w:val="008D61FC"/>
    <w:rsid w:val="00967191"/>
    <w:rsid w:val="0098536A"/>
    <w:rsid w:val="009A57F5"/>
    <w:rsid w:val="00A72A3C"/>
    <w:rsid w:val="00AB232F"/>
    <w:rsid w:val="00B8443D"/>
    <w:rsid w:val="00BD0CC7"/>
    <w:rsid w:val="00CC0D1B"/>
    <w:rsid w:val="00CF68C3"/>
    <w:rsid w:val="00D32B1A"/>
    <w:rsid w:val="00E21668"/>
    <w:rsid w:val="00E248D9"/>
    <w:rsid w:val="00E725FE"/>
    <w:rsid w:val="00E9745F"/>
    <w:rsid w:val="00EE3797"/>
    <w:rsid w:val="00F04AAC"/>
    <w:rsid w:val="00F768F0"/>
    <w:rsid w:val="00FE2D57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003527"/>
  <w15:chartTrackingRefBased/>
  <w15:docId w15:val="{A35BC281-5C48-4BDB-A215-5B3DF7A0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1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136</Words>
  <Characters>818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24</cp:revision>
  <cp:lastPrinted>2025-03-19T07:26:00Z</cp:lastPrinted>
  <dcterms:created xsi:type="dcterms:W3CDTF">2024-04-10T10:58:00Z</dcterms:created>
  <dcterms:modified xsi:type="dcterms:W3CDTF">2025-04-03T10:55:00Z</dcterms:modified>
</cp:coreProperties>
</file>