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05F4" w14:textId="7FDE334B" w:rsidR="00667ECA" w:rsidRDefault="006D6715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Przedmiotem zamówienia jest dostawa fabrycznie now</w:t>
      </w:r>
      <w:r w:rsidR="00805041" w:rsidRPr="004426FF">
        <w:rPr>
          <w:rFonts w:ascii="Times New Roman" w:hAnsi="Times New Roman" w:cs="Times New Roman"/>
          <w:sz w:val="24"/>
          <w:szCs w:val="24"/>
        </w:rPr>
        <w:t>ej</w:t>
      </w:r>
      <w:r w:rsidRPr="004426FF">
        <w:rPr>
          <w:rFonts w:ascii="Times New Roman" w:hAnsi="Times New Roman" w:cs="Times New Roman"/>
          <w:sz w:val="24"/>
          <w:szCs w:val="24"/>
        </w:rPr>
        <w:t>, oryginaln</w:t>
      </w:r>
      <w:r w:rsidR="00805041" w:rsidRPr="004426FF">
        <w:rPr>
          <w:rFonts w:ascii="Times New Roman" w:hAnsi="Times New Roman" w:cs="Times New Roman"/>
          <w:sz w:val="24"/>
          <w:szCs w:val="24"/>
        </w:rPr>
        <w:t>ej amunicji treningowej</w:t>
      </w:r>
      <w:r w:rsidR="0075052D" w:rsidRPr="004426FF">
        <w:rPr>
          <w:rFonts w:ascii="Times New Roman" w:hAnsi="Times New Roman" w:cs="Times New Roman"/>
          <w:sz w:val="24"/>
          <w:szCs w:val="24"/>
        </w:rPr>
        <w:t xml:space="preserve"> </w:t>
      </w:r>
      <w:r w:rsidR="008A10BB" w:rsidRPr="004426FF">
        <w:rPr>
          <w:rFonts w:ascii="Times New Roman" w:hAnsi="Times New Roman" w:cs="Times New Roman"/>
          <w:sz w:val="24"/>
          <w:szCs w:val="24"/>
        </w:rPr>
        <w:t>5,56</w:t>
      </w:r>
      <w:r w:rsidR="008A10BB" w:rsidRPr="00AD2BD1">
        <w:rPr>
          <w:rFonts w:ascii="Times New Roman" w:hAnsi="Times New Roman" w:cs="Times New Roman"/>
          <w:sz w:val="24"/>
          <w:szCs w:val="24"/>
        </w:rPr>
        <w:t xml:space="preserve"> mm Man-Marker-</w:t>
      </w:r>
      <w:proofErr w:type="spellStart"/>
      <w:r w:rsidR="008A10BB" w:rsidRPr="00AD2BD1">
        <w:rPr>
          <w:rFonts w:ascii="Times New Roman" w:hAnsi="Times New Roman" w:cs="Times New Roman"/>
          <w:sz w:val="24"/>
          <w:szCs w:val="24"/>
        </w:rPr>
        <w:t>Round</w:t>
      </w:r>
      <w:proofErr w:type="spellEnd"/>
      <w:r w:rsidR="008A10BB" w:rsidRPr="00AD2BD1">
        <w:rPr>
          <w:rFonts w:ascii="Times New Roman" w:hAnsi="Times New Roman" w:cs="Times New Roman"/>
          <w:sz w:val="24"/>
          <w:szCs w:val="24"/>
        </w:rPr>
        <w:t xml:space="preserve"> (MMR)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186C3" w14:textId="77777777" w:rsidR="00667ECA" w:rsidRDefault="00667ECA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396A52" w14:textId="1920361F" w:rsidR="00340A42" w:rsidRPr="004426FF" w:rsidRDefault="00340A4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Amunicja </w:t>
      </w:r>
      <w:r w:rsidR="00791F36" w:rsidRPr="004426FF">
        <w:rPr>
          <w:rFonts w:ascii="Times New Roman" w:hAnsi="Times New Roman" w:cs="Times New Roman"/>
          <w:sz w:val="24"/>
          <w:szCs w:val="24"/>
        </w:rPr>
        <w:t xml:space="preserve">w połączeniu z bronią treningową przystosowaną do jej wykorzystania </w:t>
      </w:r>
      <w:r w:rsidRPr="004426FF">
        <w:rPr>
          <w:rFonts w:ascii="Times New Roman" w:hAnsi="Times New Roman" w:cs="Times New Roman"/>
          <w:sz w:val="24"/>
          <w:szCs w:val="24"/>
        </w:rPr>
        <w:t>musi zapewniać:</w:t>
      </w:r>
    </w:p>
    <w:p w14:paraId="47713F17" w14:textId="46F9DD90" w:rsidR="00791F36" w:rsidRPr="004426FF" w:rsidRDefault="00340A4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realistyczny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trening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“Force on Force” </w:t>
      </w:r>
      <w:proofErr w:type="spellStart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="00791F36" w:rsidRPr="004426FF">
        <w:rPr>
          <w:rFonts w:ascii="Times New Roman" w:hAnsi="Times New Roman" w:cs="Times New Roman"/>
          <w:sz w:val="24"/>
          <w:szCs w:val="24"/>
          <w:lang w:val="en-GB"/>
        </w:rPr>
        <w:t xml:space="preserve"> “Force on Target”,</w:t>
      </w:r>
    </w:p>
    <w:p w14:paraId="7AB5B68D" w14:textId="601AFBC0" w:rsidR="00487FDB" w:rsidRPr="004426FF" w:rsidRDefault="00487FDB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- bezpieczeństwo użytkowników przy minimalnych niezbędnych środk</w:t>
      </w:r>
      <w:r w:rsidR="00055F06" w:rsidRPr="004426FF">
        <w:rPr>
          <w:rFonts w:ascii="Times New Roman" w:hAnsi="Times New Roman" w:cs="Times New Roman"/>
          <w:sz w:val="24"/>
          <w:szCs w:val="24"/>
        </w:rPr>
        <w:t>ach</w:t>
      </w:r>
      <w:r w:rsidRPr="004426FF">
        <w:rPr>
          <w:rFonts w:ascii="Times New Roman" w:hAnsi="Times New Roman" w:cs="Times New Roman"/>
          <w:sz w:val="24"/>
          <w:szCs w:val="24"/>
        </w:rPr>
        <w:t xml:space="preserve"> bezpieczeństwa (osłona oczu - maska/gogle/kask, jedna warstwa odzieży, zachowanie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 minimalnego dystansu),</w:t>
      </w:r>
      <w:r w:rsidRPr="0044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52E984" w14:textId="619A3E17" w:rsidR="00230D03" w:rsidRPr="004426FF" w:rsidRDefault="00791F3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prawidłowe funkcjonowanie mechanizmów zasilanej nią broni treningowej</w:t>
      </w:r>
      <w:r w:rsidR="00230D03" w:rsidRPr="004426FF">
        <w:rPr>
          <w:rFonts w:ascii="Times New Roman" w:hAnsi="Times New Roman" w:cs="Times New Roman"/>
          <w:sz w:val="24"/>
          <w:szCs w:val="24"/>
        </w:rPr>
        <w:t xml:space="preserve"> w tym </w:t>
      </w:r>
      <w:r w:rsidRPr="004426FF">
        <w:rPr>
          <w:rFonts w:ascii="Times New Roman" w:hAnsi="Times New Roman" w:cs="Times New Roman"/>
          <w:sz w:val="24"/>
          <w:szCs w:val="24"/>
        </w:rPr>
        <w:t>odwzorowanie pracy automatyki broni</w:t>
      </w:r>
      <w:r w:rsidR="00D41857" w:rsidRPr="004426FF">
        <w:rPr>
          <w:rFonts w:ascii="Times New Roman" w:hAnsi="Times New Roman" w:cs="Times New Roman"/>
          <w:sz w:val="24"/>
          <w:szCs w:val="24"/>
        </w:rPr>
        <w:t>,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4E44CD" w14:textId="7E4C1C9B" w:rsidR="00D41857" w:rsidRPr="004426FF" w:rsidRDefault="00230D0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niezawodność porównywalną z typowa amunicją</w:t>
      </w:r>
      <w:r w:rsidR="00055F06" w:rsidRPr="004426FF">
        <w:rPr>
          <w:rFonts w:ascii="Times New Roman" w:hAnsi="Times New Roman" w:cs="Times New Roman"/>
          <w:sz w:val="24"/>
          <w:szCs w:val="24"/>
        </w:rPr>
        <w:t xml:space="preserve"> bojową</w:t>
      </w:r>
      <w:r w:rsidR="00340A42" w:rsidRPr="004426FF">
        <w:rPr>
          <w:rFonts w:ascii="Times New Roman" w:hAnsi="Times New Roman" w:cs="Times New Roman"/>
          <w:sz w:val="24"/>
          <w:szCs w:val="24"/>
        </w:rPr>
        <w:t xml:space="preserve"> 5,56x45mm NATO</w:t>
      </w:r>
      <w:r w:rsidR="00D41857" w:rsidRPr="004426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EE88718" w14:textId="13AF8481" w:rsidR="00230D03" w:rsidRPr="004426FF" w:rsidRDefault="00D41857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- </w:t>
      </w:r>
      <w:r w:rsidR="00340A42" w:rsidRPr="004426FF">
        <w:rPr>
          <w:rFonts w:ascii="Times New Roman" w:hAnsi="Times New Roman" w:cs="Times New Roman"/>
          <w:sz w:val="24"/>
          <w:szCs w:val="24"/>
        </w:rPr>
        <w:t>wyraźne znakowanie punktu trafienia,</w:t>
      </w:r>
    </w:p>
    <w:p w14:paraId="6B61800E" w14:textId="1CB6453B" w:rsidR="00055F06" w:rsidRPr="004426FF" w:rsidRDefault="00055F06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- brak emisji toksycznych substancji podczas strzelania</w:t>
      </w:r>
      <w:r w:rsidR="008A10BB" w:rsidRPr="004426FF">
        <w:rPr>
          <w:rFonts w:ascii="Times New Roman" w:hAnsi="Times New Roman" w:cs="Times New Roman"/>
          <w:sz w:val="24"/>
          <w:szCs w:val="24"/>
        </w:rPr>
        <w:t>.</w:t>
      </w:r>
    </w:p>
    <w:p w14:paraId="68AC7FF8" w14:textId="3D62F971" w:rsidR="00C85378" w:rsidRPr="004426FF" w:rsidRDefault="00C85378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B135C3C" w14:textId="563B7A73" w:rsidR="00C85378" w:rsidRPr="004426FF" w:rsidRDefault="008A10BB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Amunicja mus</w:t>
      </w:r>
      <w:r w:rsidR="004426FF">
        <w:rPr>
          <w:rFonts w:ascii="Times New Roman" w:hAnsi="Times New Roman" w:cs="Times New Roman"/>
          <w:sz w:val="24"/>
          <w:szCs w:val="24"/>
        </w:rPr>
        <w:t xml:space="preserve">i </w:t>
      </w:r>
      <w:r w:rsidR="00667ECA">
        <w:rPr>
          <w:rFonts w:ascii="Times New Roman" w:hAnsi="Times New Roman" w:cs="Times New Roman"/>
          <w:sz w:val="24"/>
          <w:szCs w:val="24"/>
        </w:rPr>
        <w:t>posiadać następujące parametry:</w:t>
      </w:r>
    </w:p>
    <w:p w14:paraId="11EF0DF9" w14:textId="1BD62B03" w:rsidR="00AE5833" w:rsidRPr="00ED1E2D" w:rsidRDefault="00AE5833" w:rsidP="00AE5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C5FFD1" w14:textId="77777777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Łuska – aluminiowa,</w:t>
      </w:r>
    </w:p>
    <w:p w14:paraId="4CF3CF70" w14:textId="487CD820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Pocisk – o masie około 6,9 g – pojemnik z tworzywa sztucznego z nietoksyczną substancją barwiącą cel po trafieniu (dostępne kolory </w:t>
      </w:r>
      <w:r w:rsidR="00863A36" w:rsidRPr="004426FF">
        <w:rPr>
          <w:rFonts w:ascii="Times New Roman" w:hAnsi="Times New Roman" w:cs="Times New Roman"/>
          <w:sz w:val="24"/>
          <w:szCs w:val="24"/>
        </w:rPr>
        <w:t xml:space="preserve">co najmniej </w:t>
      </w:r>
      <w:r w:rsidRPr="004426FF">
        <w:rPr>
          <w:rFonts w:ascii="Times New Roman" w:hAnsi="Times New Roman" w:cs="Times New Roman"/>
          <w:sz w:val="24"/>
          <w:szCs w:val="24"/>
        </w:rPr>
        <w:t>czerwony, niebieski, zielony, żółty),</w:t>
      </w:r>
    </w:p>
    <w:p w14:paraId="399E51C8" w14:textId="66FAAA7B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Zakres temperatur użytkowania co najmniej od -10 ºC do +40 ºC ,</w:t>
      </w:r>
    </w:p>
    <w:p w14:paraId="0711CFE3" w14:textId="2BE93C62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 xml:space="preserve">Energia kinetyczna średnio </w:t>
      </w:r>
      <w:r w:rsidR="00667ECA">
        <w:rPr>
          <w:rFonts w:ascii="Times New Roman" w:hAnsi="Times New Roman" w:cs="Times New Roman"/>
          <w:sz w:val="24"/>
          <w:szCs w:val="24"/>
        </w:rPr>
        <w:t xml:space="preserve">- </w:t>
      </w:r>
      <w:r w:rsidRPr="004426FF">
        <w:rPr>
          <w:rFonts w:ascii="Times New Roman" w:hAnsi="Times New Roman" w:cs="Times New Roman"/>
          <w:sz w:val="24"/>
          <w:szCs w:val="24"/>
        </w:rPr>
        <w:t>około 2,9J</w:t>
      </w:r>
    </w:p>
    <w:p w14:paraId="5160EFE3" w14:textId="767C88C7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Celność</w:t>
      </w:r>
      <w:r w:rsidR="00667ECA">
        <w:rPr>
          <w:rFonts w:ascii="Times New Roman" w:hAnsi="Times New Roman" w:cs="Times New Roman"/>
          <w:sz w:val="24"/>
          <w:szCs w:val="24"/>
        </w:rPr>
        <w:t xml:space="preserve"> -</w:t>
      </w:r>
      <w:r w:rsidRPr="004426FF">
        <w:rPr>
          <w:rFonts w:ascii="Times New Roman" w:hAnsi="Times New Roman" w:cs="Times New Roman"/>
          <w:sz w:val="24"/>
          <w:szCs w:val="24"/>
        </w:rPr>
        <w:t xml:space="preserve"> 50 mm na 25 m</w:t>
      </w:r>
      <w:r w:rsidR="004426FF" w:rsidRPr="004426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426FF" w:rsidRPr="004426FF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="004426FF" w:rsidRPr="004426FF">
        <w:rPr>
          <w:rFonts w:ascii="Times New Roman" w:hAnsi="Times New Roman" w:cs="Times New Roman"/>
          <w:sz w:val="24"/>
          <w:szCs w:val="24"/>
        </w:rPr>
        <w:t xml:space="preserve"> radius)</w:t>
      </w:r>
    </w:p>
    <w:p w14:paraId="0EDFA8B1" w14:textId="77777777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Zasięg maksymalny dla szkolenia – 50m,</w:t>
      </w:r>
    </w:p>
    <w:p w14:paraId="35573DE2" w14:textId="400C5500" w:rsidR="005F4A03" w:rsidRPr="004426FF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Zasięg optymalny &lt;</w:t>
      </w:r>
      <w:r w:rsidR="004426FF" w:rsidRPr="004426FF">
        <w:rPr>
          <w:rFonts w:ascii="Times New Roman" w:hAnsi="Times New Roman" w:cs="Times New Roman"/>
          <w:sz w:val="24"/>
          <w:szCs w:val="24"/>
        </w:rPr>
        <w:t xml:space="preserve"> </w:t>
      </w:r>
      <w:r w:rsidRPr="004426FF">
        <w:rPr>
          <w:rFonts w:ascii="Times New Roman" w:hAnsi="Times New Roman" w:cs="Times New Roman"/>
          <w:sz w:val="24"/>
          <w:szCs w:val="24"/>
        </w:rPr>
        <w:t>30m</w:t>
      </w:r>
    </w:p>
    <w:p w14:paraId="6EEDC7B0" w14:textId="28048A31" w:rsidR="005F4A03" w:rsidRPr="00AD2BD1" w:rsidRDefault="005F4A03" w:rsidP="005F4A0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Minimalna odległość strzału</w:t>
      </w:r>
      <w:r w:rsidR="004426FF" w:rsidRPr="004426FF">
        <w:rPr>
          <w:rFonts w:ascii="Times New Roman" w:hAnsi="Times New Roman" w:cs="Times New Roman"/>
          <w:sz w:val="24"/>
          <w:szCs w:val="24"/>
        </w:rPr>
        <w:t xml:space="preserve"> </w:t>
      </w:r>
      <w:r w:rsidRPr="004426FF">
        <w:rPr>
          <w:rFonts w:ascii="Times New Roman" w:hAnsi="Times New Roman" w:cs="Times New Roman"/>
          <w:sz w:val="24"/>
          <w:szCs w:val="24"/>
        </w:rPr>
        <w:t>&gt;</w:t>
      </w:r>
      <w:r w:rsidR="004426FF" w:rsidRPr="004426FF">
        <w:rPr>
          <w:rFonts w:ascii="Times New Roman" w:hAnsi="Times New Roman" w:cs="Times New Roman"/>
          <w:sz w:val="24"/>
          <w:szCs w:val="24"/>
        </w:rPr>
        <w:t xml:space="preserve"> </w:t>
      </w:r>
      <w:r w:rsidRPr="004426FF">
        <w:rPr>
          <w:rFonts w:ascii="Times New Roman" w:hAnsi="Times New Roman" w:cs="Times New Roman"/>
          <w:sz w:val="24"/>
          <w:szCs w:val="24"/>
        </w:rPr>
        <w:t>0,75m</w:t>
      </w:r>
    </w:p>
    <w:p w14:paraId="09B43742" w14:textId="77777777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Gwarancja 18 miesięcy,</w:t>
      </w:r>
    </w:p>
    <w:p w14:paraId="61B88B08" w14:textId="2298249E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FF">
        <w:rPr>
          <w:rFonts w:ascii="Times New Roman" w:hAnsi="Times New Roman" w:cs="Times New Roman"/>
          <w:sz w:val="24"/>
          <w:szCs w:val="24"/>
        </w:rPr>
        <w:t>Przydatność do użytku minimum 6 lat (przechowywanie w oryginalnym opakowaniu, w</w:t>
      </w:r>
      <w:r w:rsidR="004426FF">
        <w:rPr>
          <w:rFonts w:ascii="Times New Roman" w:hAnsi="Times New Roman" w:cs="Times New Roman"/>
          <w:sz w:val="24"/>
          <w:szCs w:val="24"/>
        </w:rPr>
        <w:t> </w:t>
      </w:r>
      <w:r w:rsidRPr="004426FF">
        <w:rPr>
          <w:rFonts w:ascii="Times New Roman" w:hAnsi="Times New Roman" w:cs="Times New Roman"/>
          <w:sz w:val="24"/>
          <w:szCs w:val="24"/>
        </w:rPr>
        <w:t>suchym środowisku i temperaturze &lt; 40 ºC</w:t>
      </w:r>
      <w:r w:rsidR="00667ECA">
        <w:rPr>
          <w:rFonts w:ascii="Times New Roman" w:hAnsi="Times New Roman" w:cs="Times New Roman"/>
          <w:sz w:val="24"/>
          <w:szCs w:val="24"/>
        </w:rPr>
        <w:t>.</w:t>
      </w:r>
    </w:p>
    <w:p w14:paraId="7FBAAA9D" w14:textId="77777777" w:rsidR="000735A2" w:rsidRPr="004426FF" w:rsidRDefault="000735A2" w:rsidP="00073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5EBFC" w14:textId="54AB6FF5" w:rsidR="000735A2" w:rsidRDefault="00ED1E2D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Wraz z amunicją należy dostarczyć kartę charakterystyki.</w:t>
      </w:r>
    </w:p>
    <w:p w14:paraId="54CB7024" w14:textId="1B99FA89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2D0AFE" w14:textId="440BBF70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BC0D9F" w14:textId="76634FBF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F73B0F" w14:textId="59A1A536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4BDEA3" w14:textId="5EA8DAC5" w:rsidR="000735A2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DDA351" w14:textId="77777777" w:rsidR="000735A2" w:rsidRPr="00452E3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17E25B" w14:textId="41C191A6" w:rsidR="00AE5833" w:rsidRPr="00ED1E2D" w:rsidRDefault="00AE583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5B6F0F" w14:textId="67CF158B" w:rsidR="00AE5833" w:rsidRPr="00ED1E2D" w:rsidRDefault="00AE5833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E7A5B67" w14:textId="07113319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E1EDCB" w14:textId="2B6C68ED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DF58097" w14:textId="6E52D9F3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8028D9" w14:textId="7EAC0A7C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1B286A" w14:textId="11EA3D9B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24A27A4" w14:textId="51DFB198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ACE718" w14:textId="3D2A3326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F911D3" w14:textId="77777777" w:rsidR="000735A2" w:rsidRPr="00ED1E2D" w:rsidRDefault="000735A2" w:rsidP="006D671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735A2" w:rsidRPr="00ED1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D3D2C"/>
    <w:multiLevelType w:val="hybridMultilevel"/>
    <w:tmpl w:val="3280E8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C48BB"/>
    <w:multiLevelType w:val="multilevel"/>
    <w:tmpl w:val="E2D6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F57"/>
    <w:rsid w:val="00055F06"/>
    <w:rsid w:val="000735A2"/>
    <w:rsid w:val="00084D95"/>
    <w:rsid w:val="000B45C7"/>
    <w:rsid w:val="001920BE"/>
    <w:rsid w:val="00230D03"/>
    <w:rsid w:val="00340A42"/>
    <w:rsid w:val="0043461F"/>
    <w:rsid w:val="004426FF"/>
    <w:rsid w:val="00452E3D"/>
    <w:rsid w:val="00487FDB"/>
    <w:rsid w:val="00507010"/>
    <w:rsid w:val="00521407"/>
    <w:rsid w:val="005F4A03"/>
    <w:rsid w:val="00667ECA"/>
    <w:rsid w:val="006D6715"/>
    <w:rsid w:val="0075052D"/>
    <w:rsid w:val="007815CC"/>
    <w:rsid w:val="00791F36"/>
    <w:rsid w:val="007A7FA6"/>
    <w:rsid w:val="00805041"/>
    <w:rsid w:val="00856F57"/>
    <w:rsid w:val="00863A36"/>
    <w:rsid w:val="008A10BB"/>
    <w:rsid w:val="008A6F96"/>
    <w:rsid w:val="009E0F3E"/>
    <w:rsid w:val="00AD2BD1"/>
    <w:rsid w:val="00AE5833"/>
    <w:rsid w:val="00C7564A"/>
    <w:rsid w:val="00C85378"/>
    <w:rsid w:val="00CA3A12"/>
    <w:rsid w:val="00CE0C93"/>
    <w:rsid w:val="00D347FB"/>
    <w:rsid w:val="00D41857"/>
    <w:rsid w:val="00D424DA"/>
    <w:rsid w:val="00D47ECE"/>
    <w:rsid w:val="00E67908"/>
    <w:rsid w:val="00ED1E2D"/>
    <w:rsid w:val="00ED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5772"/>
  <w15:chartTrackingRefBased/>
  <w15:docId w15:val="{5C9394FB-3846-44E3-9A17-00DB5E84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AD2BD1"/>
    <w:rPr>
      <w:b/>
      <w:bCs/>
    </w:rPr>
  </w:style>
  <w:style w:type="paragraph" w:styleId="Akapitzlist">
    <w:name w:val="List Paragraph"/>
    <w:basedOn w:val="Normalny"/>
    <w:uiPriority w:val="34"/>
    <w:qFormat/>
    <w:rsid w:val="00AE5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9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2021-09-20T13:25:00Z</dcterms:created>
  <dcterms:modified xsi:type="dcterms:W3CDTF">2021-10-12T07:39:00Z</dcterms:modified>
</cp:coreProperties>
</file>