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231CF" w14:textId="65250E5F" w:rsidR="001644D2" w:rsidRPr="00BC454A" w:rsidRDefault="001644D2" w:rsidP="001644D2">
      <w:pPr>
        <w:spacing w:after="0" w:line="240" w:lineRule="auto"/>
        <w:jc w:val="right"/>
        <w:rPr>
          <w:rFonts w:ascii="Arial Narrow" w:hAnsi="Arial Narrow" w:cs="Arial"/>
          <w:sz w:val="22"/>
          <w:szCs w:val="20"/>
        </w:rPr>
      </w:pPr>
      <w:r w:rsidRPr="00BC454A">
        <w:rPr>
          <w:rFonts w:ascii="Arial Narrow" w:hAnsi="Arial Narrow" w:cs="Arial"/>
          <w:sz w:val="22"/>
          <w:szCs w:val="20"/>
        </w:rPr>
        <w:t xml:space="preserve">Załącznik nr </w:t>
      </w:r>
      <w:r w:rsidR="00AD3708" w:rsidRPr="00BC454A">
        <w:rPr>
          <w:rFonts w:ascii="Arial Narrow" w:hAnsi="Arial Narrow" w:cs="Arial"/>
          <w:sz w:val="22"/>
          <w:szCs w:val="20"/>
        </w:rPr>
        <w:t>5</w:t>
      </w:r>
      <w:r w:rsidRPr="00BC454A">
        <w:rPr>
          <w:rFonts w:ascii="Arial Narrow" w:hAnsi="Arial Narrow" w:cs="Arial"/>
          <w:sz w:val="22"/>
          <w:szCs w:val="20"/>
        </w:rPr>
        <w:t xml:space="preserve"> do SWZ</w:t>
      </w:r>
    </w:p>
    <w:p w14:paraId="158D98C9" w14:textId="77777777" w:rsidR="001644D2" w:rsidRPr="00BC454A" w:rsidRDefault="001644D2" w:rsidP="001644D2">
      <w:pPr>
        <w:pStyle w:val="Tytupisma"/>
        <w:spacing w:line="240" w:lineRule="auto"/>
        <w:rPr>
          <w:rFonts w:ascii="Arial Narrow" w:hAnsi="Arial Narrow" w:cs="Arial"/>
        </w:rPr>
      </w:pPr>
      <w:r w:rsidRPr="00BC454A">
        <w:rPr>
          <w:rFonts w:ascii="Arial Narrow" w:hAnsi="Arial Narrow" w:cs="Arial"/>
        </w:rPr>
        <w:t xml:space="preserve">ISTOTNE POSTANOWIENIA UMOWY </w:t>
      </w:r>
      <w:r w:rsidRPr="00BC454A">
        <w:rPr>
          <w:rFonts w:ascii="Arial Narrow" w:hAnsi="Arial Narrow" w:cs="Arial"/>
          <w:b w:val="0"/>
          <w:bCs w:val="0"/>
        </w:rPr>
        <w:t>(PROJEKT UMOWY)</w:t>
      </w:r>
    </w:p>
    <w:p w14:paraId="46F2B391" w14:textId="4AB1720B" w:rsidR="001644D2" w:rsidRPr="00BC454A" w:rsidRDefault="001644D2" w:rsidP="001644D2">
      <w:pPr>
        <w:spacing w:line="276" w:lineRule="auto"/>
        <w:jc w:val="center"/>
        <w:rPr>
          <w:rFonts w:ascii="Arial Narrow" w:hAnsi="Arial Narrow" w:cs="Arial"/>
          <w:szCs w:val="24"/>
        </w:rPr>
      </w:pPr>
      <w:r w:rsidRPr="00BC454A">
        <w:rPr>
          <w:rFonts w:ascii="Arial Narrow" w:hAnsi="Arial Narrow" w:cs="Arial"/>
          <w:b/>
          <w:bCs/>
          <w:sz w:val="28"/>
          <w:szCs w:val="28"/>
        </w:rPr>
        <w:t>UMOWA NR ...</w:t>
      </w:r>
      <w:r w:rsidRPr="00BC454A">
        <w:rPr>
          <w:rFonts w:ascii="Arial Narrow" w:hAnsi="Arial Narrow" w:cs="Arial"/>
          <w:b/>
          <w:bCs/>
          <w:sz w:val="28"/>
          <w:szCs w:val="28"/>
        </w:rPr>
        <w:br/>
      </w:r>
      <w:r w:rsidRPr="00BC454A">
        <w:rPr>
          <w:rFonts w:ascii="Arial Narrow" w:hAnsi="Arial Narrow" w:cs="Arial"/>
          <w:szCs w:val="24"/>
        </w:rPr>
        <w:t>na roboty budowlane</w:t>
      </w:r>
    </w:p>
    <w:p w14:paraId="4716CA7F" w14:textId="4100E764" w:rsidR="001644D2" w:rsidRPr="00BC454A" w:rsidRDefault="001644D2" w:rsidP="001644D2">
      <w:pPr>
        <w:spacing w:line="276" w:lineRule="auto"/>
        <w:rPr>
          <w:rFonts w:ascii="Arial Narrow" w:hAnsi="Arial Narrow" w:cs="Arial"/>
          <w:b/>
          <w:bCs/>
          <w:sz w:val="22"/>
        </w:rPr>
      </w:pPr>
      <w:r w:rsidRPr="00BC454A">
        <w:rPr>
          <w:rFonts w:ascii="Arial Narrow" w:hAnsi="Arial Narrow" w:cs="Arial"/>
          <w:b/>
          <w:bCs/>
          <w:sz w:val="22"/>
        </w:rPr>
        <w:t xml:space="preserve">zawarta w </w:t>
      </w:r>
      <w:r w:rsidR="00BC454A" w:rsidRPr="00BC454A">
        <w:rPr>
          <w:rFonts w:ascii="Arial Narrow" w:hAnsi="Arial Narrow" w:cs="Arial"/>
          <w:b/>
          <w:bCs/>
          <w:sz w:val="22"/>
        </w:rPr>
        <w:t>Janikowie</w:t>
      </w:r>
      <w:r w:rsidRPr="00BC454A">
        <w:rPr>
          <w:rFonts w:ascii="Arial Narrow" w:hAnsi="Arial Narrow" w:cs="Arial"/>
          <w:b/>
          <w:bCs/>
          <w:sz w:val="22"/>
        </w:rPr>
        <w:t xml:space="preserve"> w dniu ... r. pomiędzy:</w:t>
      </w:r>
    </w:p>
    <w:p w14:paraId="50635788" w14:textId="1A6AFD35" w:rsidR="001644D2" w:rsidRPr="00BC454A" w:rsidRDefault="001644D2" w:rsidP="001644D2">
      <w:pPr>
        <w:spacing w:after="0" w:line="240" w:lineRule="auto"/>
        <w:rPr>
          <w:rFonts w:ascii="Arial Narrow" w:hAnsi="Arial Narrow" w:cs="Arial"/>
          <w:sz w:val="22"/>
        </w:rPr>
      </w:pPr>
      <w:r w:rsidRPr="00BC454A">
        <w:rPr>
          <w:rFonts w:ascii="Arial Narrow" w:hAnsi="Arial Narrow" w:cs="Arial"/>
          <w:b/>
          <w:bCs/>
          <w:sz w:val="22"/>
        </w:rPr>
        <w:t xml:space="preserve">Gminą </w:t>
      </w:r>
      <w:r w:rsidR="00BC454A" w:rsidRPr="00BC454A">
        <w:rPr>
          <w:rFonts w:ascii="Arial Narrow" w:hAnsi="Arial Narrow" w:cs="Arial"/>
          <w:b/>
          <w:bCs/>
          <w:sz w:val="22"/>
        </w:rPr>
        <w:t>i Miastem Janikowo</w:t>
      </w:r>
      <w:r w:rsidRPr="00BC454A">
        <w:rPr>
          <w:rFonts w:ascii="Arial Narrow" w:hAnsi="Arial Narrow" w:cs="Arial"/>
          <w:sz w:val="22"/>
        </w:rPr>
        <w:t>, 8</w:t>
      </w:r>
      <w:r w:rsidR="00BC454A" w:rsidRPr="00BC454A">
        <w:rPr>
          <w:rFonts w:ascii="Arial Narrow" w:hAnsi="Arial Narrow" w:cs="Arial"/>
          <w:sz w:val="22"/>
        </w:rPr>
        <w:t>8</w:t>
      </w:r>
      <w:r w:rsidRPr="00BC454A">
        <w:rPr>
          <w:rFonts w:ascii="Arial Narrow" w:hAnsi="Arial Narrow" w:cs="Arial"/>
          <w:sz w:val="22"/>
        </w:rPr>
        <w:t>-1</w:t>
      </w:r>
      <w:r w:rsidR="00BC454A" w:rsidRPr="00BC454A">
        <w:rPr>
          <w:rFonts w:ascii="Arial Narrow" w:hAnsi="Arial Narrow" w:cs="Arial"/>
          <w:sz w:val="22"/>
        </w:rPr>
        <w:t>60</w:t>
      </w:r>
      <w:r w:rsidRPr="00BC454A">
        <w:rPr>
          <w:rFonts w:ascii="Arial Narrow" w:hAnsi="Arial Narrow" w:cs="Arial"/>
          <w:sz w:val="22"/>
        </w:rPr>
        <w:t xml:space="preserve"> </w:t>
      </w:r>
      <w:r w:rsidR="00BC454A" w:rsidRPr="00BC454A">
        <w:rPr>
          <w:rFonts w:ascii="Arial Narrow" w:hAnsi="Arial Narrow" w:cs="Arial"/>
          <w:sz w:val="22"/>
        </w:rPr>
        <w:t>Janikowo</w:t>
      </w:r>
      <w:r w:rsidRPr="00BC454A">
        <w:rPr>
          <w:rFonts w:ascii="Arial Narrow" w:hAnsi="Arial Narrow" w:cs="Arial"/>
          <w:sz w:val="22"/>
        </w:rPr>
        <w:t xml:space="preserve">, ul. </w:t>
      </w:r>
      <w:r w:rsidR="00BC454A" w:rsidRPr="00BC454A">
        <w:rPr>
          <w:rFonts w:ascii="Arial Narrow" w:hAnsi="Arial Narrow" w:cs="Arial"/>
          <w:sz w:val="22"/>
        </w:rPr>
        <w:t>Przemysłowa 6</w:t>
      </w:r>
      <w:r w:rsidRPr="00BC454A">
        <w:rPr>
          <w:rFonts w:ascii="Arial Narrow" w:hAnsi="Arial Narrow" w:cs="Arial"/>
          <w:sz w:val="22"/>
        </w:rPr>
        <w:t>, powiat i</w:t>
      </w:r>
      <w:r w:rsidR="00BC454A" w:rsidRPr="00BC454A">
        <w:rPr>
          <w:rFonts w:ascii="Arial Narrow" w:hAnsi="Arial Narrow" w:cs="Arial"/>
          <w:sz w:val="22"/>
        </w:rPr>
        <w:t>nowrocławski</w:t>
      </w:r>
      <w:r w:rsidRPr="00BC454A">
        <w:rPr>
          <w:rFonts w:ascii="Arial Narrow" w:hAnsi="Arial Narrow" w:cs="Arial"/>
          <w:sz w:val="22"/>
        </w:rPr>
        <w:t>, woj. kujawsko-pomorskie, REGON:</w:t>
      </w:r>
      <w:r w:rsidRPr="00BC454A">
        <w:rPr>
          <w:rFonts w:ascii="Arial Narrow" w:hAnsi="Arial Narrow" w:cs="Arial"/>
          <w:sz w:val="22"/>
          <w:szCs w:val="20"/>
        </w:rPr>
        <w:t xml:space="preserve"> </w:t>
      </w:r>
      <w:r w:rsidR="00BC454A" w:rsidRPr="00BC454A">
        <w:rPr>
          <w:rFonts w:ascii="Arial Narrow" w:hAnsi="Arial Narrow" w:cs="Arial"/>
          <w:sz w:val="22"/>
        </w:rPr>
        <w:t>000525151</w:t>
      </w:r>
      <w:r w:rsidRPr="00BC454A">
        <w:rPr>
          <w:rFonts w:ascii="Arial Narrow" w:hAnsi="Arial Narrow" w:cs="Arial"/>
          <w:sz w:val="22"/>
        </w:rPr>
        <w:t xml:space="preserve">, NIP: </w:t>
      </w:r>
      <w:r w:rsidR="00BC454A" w:rsidRPr="00BC454A">
        <w:rPr>
          <w:rFonts w:ascii="Arial Narrow" w:hAnsi="Arial Narrow" w:cs="Arial"/>
          <w:sz w:val="22"/>
          <w:lang w:val="en-US"/>
        </w:rPr>
        <w:t>5570006344</w:t>
      </w:r>
      <w:r w:rsidRPr="00BC454A">
        <w:rPr>
          <w:rFonts w:ascii="Arial Narrow" w:hAnsi="Arial Narrow" w:cs="Arial"/>
          <w:sz w:val="22"/>
        </w:rPr>
        <w:t>,</w:t>
      </w:r>
    </w:p>
    <w:p w14:paraId="0E21DDBE" w14:textId="5A035B79"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reprezentowan</w:t>
      </w:r>
      <w:r w:rsidR="00BC454A" w:rsidRPr="00BC454A">
        <w:rPr>
          <w:rFonts w:ascii="Arial Narrow" w:hAnsi="Arial Narrow" w:cs="Arial"/>
          <w:sz w:val="22"/>
        </w:rPr>
        <w:t>ym</w:t>
      </w:r>
      <w:r w:rsidRPr="00BC454A">
        <w:rPr>
          <w:rFonts w:ascii="Arial Narrow" w:hAnsi="Arial Narrow" w:cs="Arial"/>
          <w:sz w:val="22"/>
        </w:rPr>
        <w:t xml:space="preserve"> przez: </w:t>
      </w:r>
      <w:r w:rsidRPr="00BC454A">
        <w:rPr>
          <w:rFonts w:ascii="Arial Narrow" w:hAnsi="Arial Narrow" w:cs="Arial"/>
          <w:sz w:val="22"/>
        </w:rPr>
        <w:tab/>
        <w:t>... ,</w:t>
      </w:r>
    </w:p>
    <w:p w14:paraId="444473A0"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przy kontrasygnacie:</w:t>
      </w:r>
      <w:r w:rsidRPr="00BC454A">
        <w:rPr>
          <w:rFonts w:ascii="Arial Narrow" w:hAnsi="Arial Narrow" w:cs="Arial"/>
          <w:sz w:val="22"/>
        </w:rPr>
        <w:tab/>
      </w:r>
      <w:r w:rsidRPr="00BC454A">
        <w:rPr>
          <w:rFonts w:ascii="Arial Narrow" w:hAnsi="Arial Narrow" w:cs="Arial"/>
          <w:sz w:val="22"/>
        </w:rPr>
        <w:tab/>
        <w:t>... ,</w:t>
      </w:r>
    </w:p>
    <w:p w14:paraId="1114A468" w14:textId="78C94645"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t>
      </w:r>
      <w:r w:rsidRPr="00BC454A">
        <w:rPr>
          <w:rFonts w:ascii="Arial Narrow" w:hAnsi="Arial Narrow" w:cs="Arial"/>
          <w:sz w:val="22"/>
        </w:rPr>
        <w:t>„</w:t>
      </w:r>
      <w:r w:rsidRPr="00BC454A">
        <w:rPr>
          <w:rFonts w:ascii="Arial Narrow" w:hAnsi="Arial Narrow" w:cs="Arial"/>
          <w:b/>
          <w:bCs/>
          <w:sz w:val="22"/>
        </w:rPr>
        <w:t>Zamawiającym</w:t>
      </w:r>
      <w:r w:rsidRPr="00BC454A">
        <w:rPr>
          <w:rFonts w:ascii="Arial Narrow" w:hAnsi="Arial Narrow" w:cs="Arial"/>
          <w:sz w:val="22"/>
        </w:rPr>
        <w:t>”,</w:t>
      </w:r>
      <w:r w:rsidR="00715EE8">
        <w:rPr>
          <w:rFonts w:ascii="Arial Narrow" w:hAnsi="Arial Narrow" w:cs="Arial"/>
          <w:sz w:val="22"/>
        </w:rPr>
        <w:t xml:space="preserve"> </w:t>
      </w:r>
    </w:p>
    <w:p w14:paraId="5FF3F71B"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a</w:t>
      </w:r>
    </w:p>
    <w:p w14:paraId="2D5BB208"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w:t>
      </w:r>
    </w:p>
    <w:p w14:paraId="31C9B3F9" w14:textId="77777777" w:rsidR="001644D2" w:rsidRPr="00BC454A" w:rsidRDefault="001644D2" w:rsidP="001644D2">
      <w:pPr>
        <w:spacing w:after="0" w:line="240" w:lineRule="auto"/>
        <w:rPr>
          <w:rFonts w:ascii="Arial Narrow" w:hAnsi="Arial Narrow" w:cs="Arial"/>
          <w:sz w:val="22"/>
        </w:rPr>
      </w:pPr>
      <w:r w:rsidRPr="00BC454A">
        <w:rPr>
          <w:rFonts w:ascii="Arial Narrow" w:hAnsi="Arial Narrow" w:cs="Arial"/>
          <w:sz w:val="22"/>
        </w:rPr>
        <w:t>reprezentowaną przez:</w:t>
      </w:r>
      <w:r w:rsidRPr="00BC454A">
        <w:rPr>
          <w:rFonts w:ascii="Arial Narrow" w:hAnsi="Arial Narrow" w:cs="Arial"/>
          <w:sz w:val="22"/>
        </w:rPr>
        <w:tab/>
        <w:t>... ,</w:t>
      </w:r>
    </w:p>
    <w:p w14:paraId="220A33D9"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zwaną dalej</w:t>
      </w:r>
      <w:r w:rsidRPr="00BC454A">
        <w:rPr>
          <w:rFonts w:ascii="Arial Narrow" w:hAnsi="Arial Narrow" w:cs="Arial"/>
          <w:b/>
          <w:bCs/>
          <w:sz w:val="22"/>
        </w:rPr>
        <w:t xml:space="preserve"> „Wykonawcą</w:t>
      </w:r>
      <w:r w:rsidRPr="00BC454A">
        <w:rPr>
          <w:rFonts w:ascii="Arial Narrow" w:hAnsi="Arial Narrow" w:cs="Arial"/>
          <w:sz w:val="22"/>
        </w:rPr>
        <w:t>”,</w:t>
      </w:r>
    </w:p>
    <w:p w14:paraId="7C73BDE1" w14:textId="77777777" w:rsidR="001644D2" w:rsidRPr="00BC454A" w:rsidRDefault="001644D2" w:rsidP="001644D2">
      <w:pPr>
        <w:spacing w:line="240" w:lineRule="auto"/>
        <w:rPr>
          <w:rFonts w:ascii="Arial Narrow" w:hAnsi="Arial Narrow" w:cs="Arial"/>
          <w:sz w:val="22"/>
        </w:rPr>
      </w:pPr>
      <w:r w:rsidRPr="00BC454A">
        <w:rPr>
          <w:rFonts w:ascii="Arial Narrow" w:hAnsi="Arial Narrow" w:cs="Arial"/>
          <w:sz w:val="22"/>
        </w:rPr>
        <w:t>łącznie zwane dalej „</w:t>
      </w:r>
      <w:r w:rsidRPr="00BC454A">
        <w:rPr>
          <w:rFonts w:ascii="Arial Narrow" w:hAnsi="Arial Narrow" w:cs="Arial"/>
          <w:b/>
          <w:bCs/>
          <w:sz w:val="22"/>
        </w:rPr>
        <w:t>Stronami</w:t>
      </w:r>
      <w:r w:rsidRPr="00BC454A">
        <w:rPr>
          <w:rFonts w:ascii="Arial Narrow" w:hAnsi="Arial Narrow" w:cs="Arial"/>
          <w:sz w:val="22"/>
        </w:rPr>
        <w:t>”.</w:t>
      </w:r>
    </w:p>
    <w:p w14:paraId="1470F215" w14:textId="16369FDE" w:rsidR="001644D2" w:rsidRPr="00BC454A" w:rsidRDefault="00924BE3" w:rsidP="001135C3">
      <w:pPr>
        <w:rPr>
          <w:rFonts w:ascii="Arial Narrow" w:hAnsi="Arial Narrow" w:cs="Arial"/>
          <w:sz w:val="28"/>
          <w:szCs w:val="28"/>
        </w:rPr>
      </w:pPr>
      <w:r w:rsidRPr="00BC454A">
        <w:rPr>
          <w:rFonts w:ascii="Arial Narrow" w:hAnsi="Arial Narrow" w:cs="Arial"/>
          <w:sz w:val="22"/>
        </w:rPr>
        <w:t xml:space="preserve">Umowa zawarta w wyniku postępowania o udzielenie </w:t>
      </w:r>
      <w:r w:rsidR="00BC454A" w:rsidRPr="00BC454A">
        <w:rPr>
          <w:rFonts w:ascii="Arial Narrow" w:hAnsi="Arial Narrow"/>
          <w:b/>
          <w:bCs/>
          <w:sz w:val="22"/>
        </w:rPr>
        <w:t>Remont wodnego placu zabaw dla dzieci na terenie Ośrodka Sportu i Rekreacji w Janikowie</w:t>
      </w:r>
      <w:r w:rsidRPr="00BC454A">
        <w:rPr>
          <w:rFonts w:ascii="Arial Narrow" w:hAnsi="Arial Narrow" w:cs="Arial"/>
          <w:sz w:val="22"/>
        </w:rPr>
        <w:t>”, przeprowadzonego zgodnie z przepisami ustawy z dnia 11 września 2019 r. Prawo zamówień publicznych (Dz. U. z 202</w:t>
      </w:r>
      <w:r w:rsidR="00BC454A" w:rsidRPr="00BC454A">
        <w:rPr>
          <w:rFonts w:ascii="Arial Narrow" w:hAnsi="Arial Narrow" w:cs="Arial"/>
          <w:sz w:val="22"/>
        </w:rPr>
        <w:t>4</w:t>
      </w:r>
      <w:r w:rsidRPr="00BC454A">
        <w:rPr>
          <w:rFonts w:ascii="Arial Narrow" w:hAnsi="Arial Narrow" w:cs="Arial"/>
          <w:sz w:val="22"/>
        </w:rPr>
        <w:t xml:space="preserve"> r. poz. 1</w:t>
      </w:r>
      <w:r w:rsidR="00BC454A" w:rsidRPr="00BC454A">
        <w:rPr>
          <w:rFonts w:ascii="Arial Narrow" w:hAnsi="Arial Narrow" w:cs="Arial"/>
          <w:sz w:val="22"/>
        </w:rPr>
        <w:t>320</w:t>
      </w:r>
      <w:r w:rsidRPr="00BC454A">
        <w:rPr>
          <w:rFonts w:ascii="Arial Narrow" w:hAnsi="Arial Narrow" w:cs="Arial"/>
          <w:sz w:val="22"/>
        </w:rPr>
        <w:t xml:space="preserve"> z </w:t>
      </w:r>
      <w:proofErr w:type="spellStart"/>
      <w:r w:rsidRPr="00BC454A">
        <w:rPr>
          <w:rFonts w:ascii="Arial Narrow" w:hAnsi="Arial Narrow" w:cs="Arial"/>
          <w:sz w:val="22"/>
        </w:rPr>
        <w:t>późn</w:t>
      </w:r>
      <w:proofErr w:type="spellEnd"/>
      <w:r w:rsidRPr="00BC454A">
        <w:rPr>
          <w:rFonts w:ascii="Arial Narrow" w:hAnsi="Arial Narrow" w:cs="Arial"/>
          <w:sz w:val="22"/>
        </w:rPr>
        <w:t xml:space="preserve">. zm.), dalej „ustawa </w:t>
      </w:r>
      <w:proofErr w:type="spellStart"/>
      <w:r w:rsidRPr="00BC454A">
        <w:rPr>
          <w:rFonts w:ascii="Arial Narrow" w:hAnsi="Arial Narrow" w:cs="Arial"/>
          <w:sz w:val="22"/>
        </w:rPr>
        <w:t>Pzp</w:t>
      </w:r>
      <w:proofErr w:type="spellEnd"/>
      <w:r w:rsidRPr="00BC454A">
        <w:rPr>
          <w:rFonts w:ascii="Arial Narrow" w:hAnsi="Arial Narrow" w:cs="Arial"/>
          <w:sz w:val="22"/>
        </w:rPr>
        <w:t>”, o następującej treści</w:t>
      </w:r>
      <w:r w:rsidR="001644D2" w:rsidRPr="00BC454A">
        <w:rPr>
          <w:rFonts w:ascii="Arial Narrow" w:hAnsi="Arial Narrow" w:cs="Arial"/>
          <w:sz w:val="22"/>
        </w:rPr>
        <w:t>:</w:t>
      </w:r>
    </w:p>
    <w:p w14:paraId="7428A7FB" w14:textId="27C907FE" w:rsidR="001644D2" w:rsidRPr="00BC454A" w:rsidRDefault="001644D2" w:rsidP="001644D2">
      <w:pPr>
        <w:jc w:val="center"/>
        <w:rPr>
          <w:rFonts w:ascii="Arial Narrow" w:hAnsi="Arial Narrow" w:cs="Arial"/>
          <w:b/>
          <w:bCs/>
        </w:rPr>
      </w:pPr>
      <w:r w:rsidRPr="00BC454A">
        <w:rPr>
          <w:rFonts w:ascii="Arial Narrow" w:hAnsi="Arial Narrow" w:cs="Arial"/>
          <w:b/>
          <w:bCs/>
          <w:sz w:val="22"/>
          <w:szCs w:val="20"/>
        </w:rPr>
        <w:t>PRZEDMIOT I ZAKRES RZECZOWY UMOWY</w:t>
      </w:r>
      <w:r w:rsidRPr="00BC454A">
        <w:rPr>
          <w:rFonts w:ascii="Arial Narrow" w:hAnsi="Arial Narrow" w:cs="Arial"/>
          <w:b/>
          <w:bCs/>
          <w:sz w:val="22"/>
          <w:szCs w:val="20"/>
        </w:rPr>
        <w:br/>
      </w:r>
      <w:r w:rsidRPr="00BC454A">
        <w:rPr>
          <w:rFonts w:ascii="Arial Narrow" w:hAnsi="Arial Narrow" w:cs="Arial"/>
          <w:b/>
          <w:bCs/>
        </w:rPr>
        <w:t>§ 1</w:t>
      </w:r>
    </w:p>
    <w:p w14:paraId="4F8FCC01" w14:textId="6E381CA4" w:rsidR="00F61DDF" w:rsidRPr="00BC454A" w:rsidRDefault="002A76EB" w:rsidP="002A76EB">
      <w:pPr>
        <w:pStyle w:val="Akapitzlist"/>
        <w:numPr>
          <w:ilvl w:val="0"/>
          <w:numId w:val="1"/>
        </w:numPr>
        <w:rPr>
          <w:rFonts w:ascii="Arial Narrow" w:hAnsi="Arial Narrow" w:cs="Arial"/>
          <w:sz w:val="22"/>
          <w:szCs w:val="20"/>
        </w:rPr>
      </w:pPr>
      <w:r w:rsidRPr="00BC454A">
        <w:rPr>
          <w:rFonts w:ascii="Arial Narrow" w:hAnsi="Arial Narrow" w:cs="Arial"/>
          <w:sz w:val="22"/>
          <w:szCs w:val="20"/>
        </w:rPr>
        <w:t xml:space="preserve">Zamawiający zleca, a Wykonawca przyjmuje do realizacji roboty budowlane realizowane w ramach inwestycji pn. </w:t>
      </w:r>
      <w:r w:rsidR="009137F6">
        <w:rPr>
          <w:rFonts w:ascii="Arial Narrow" w:hAnsi="Arial Narrow" w:cs="Arial"/>
          <w:b/>
          <w:sz w:val="22"/>
        </w:rPr>
        <w:t xml:space="preserve">Wymiana nawierzchni poliuretanowej wraz z warstwą </w:t>
      </w:r>
      <w:proofErr w:type="spellStart"/>
      <w:r w:rsidR="009137F6">
        <w:rPr>
          <w:rFonts w:ascii="Arial Narrow" w:hAnsi="Arial Narrow" w:cs="Arial"/>
          <w:b/>
          <w:sz w:val="22"/>
        </w:rPr>
        <w:t>hydroizolacyjną</w:t>
      </w:r>
      <w:proofErr w:type="spellEnd"/>
      <w:r w:rsidR="009137F6" w:rsidRPr="00BC454A">
        <w:rPr>
          <w:rFonts w:ascii="Arial Narrow" w:hAnsi="Arial Narrow"/>
          <w:b/>
          <w:bCs/>
          <w:sz w:val="22"/>
        </w:rPr>
        <w:t xml:space="preserve"> </w:t>
      </w:r>
      <w:r w:rsidR="009137F6">
        <w:rPr>
          <w:rFonts w:ascii="Arial Narrow" w:hAnsi="Arial Narrow"/>
          <w:b/>
          <w:bCs/>
          <w:sz w:val="22"/>
        </w:rPr>
        <w:t>(r</w:t>
      </w:r>
      <w:r w:rsidR="00BC454A" w:rsidRPr="00BC454A">
        <w:rPr>
          <w:rFonts w:ascii="Arial Narrow" w:hAnsi="Arial Narrow"/>
          <w:b/>
          <w:bCs/>
          <w:sz w:val="22"/>
        </w:rPr>
        <w:t>emont wodnego placu zabaw dla dzieci na terenie Ośrodka Sportu i Rekreacji w Janikowie</w:t>
      </w:r>
      <w:r w:rsidR="009137F6">
        <w:rPr>
          <w:rFonts w:ascii="Arial Narrow" w:hAnsi="Arial Narrow" w:cs="Arial"/>
          <w:b/>
          <w:bCs/>
          <w:sz w:val="22"/>
        </w:rPr>
        <w:t>).</w:t>
      </w:r>
    </w:p>
    <w:p w14:paraId="5E615844" w14:textId="2ED52014" w:rsidR="00F61DDF" w:rsidRPr="00BC454A" w:rsidRDefault="00F61DDF" w:rsidP="00F61DDF">
      <w:pPr>
        <w:pStyle w:val="Akapitzlist"/>
        <w:ind w:left="360"/>
        <w:rPr>
          <w:rFonts w:ascii="Arial Narrow" w:hAnsi="Arial Narrow" w:cs="Arial"/>
          <w:sz w:val="22"/>
        </w:rPr>
      </w:pPr>
      <w:r w:rsidRPr="00BC454A">
        <w:rPr>
          <w:rFonts w:ascii="Arial Narrow" w:hAnsi="Arial Narrow" w:cs="Arial"/>
          <w:sz w:val="22"/>
        </w:rPr>
        <w:t xml:space="preserve">Zakres prac obejmuje </w:t>
      </w:r>
      <w:r w:rsidR="00BC454A" w:rsidRPr="00BC454A">
        <w:rPr>
          <w:rFonts w:ascii="Arial Narrow" w:hAnsi="Arial Narrow" w:cs="Arial"/>
          <w:sz w:val="22"/>
        </w:rPr>
        <w:t>w szczególności:</w:t>
      </w:r>
    </w:p>
    <w:p w14:paraId="70E7F7E6"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sz w:val="22"/>
        </w:rPr>
        <w:t>likwidacja kraty ażurowej – 2 szt. oraz usunięcie istniejącego drzewa,</w:t>
      </w:r>
    </w:p>
    <w:p w14:paraId="0E1E2679"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demontaż, oczyszczenie, malowanie i powtórny montaż zabawek wodnych – 18 szt.,</w:t>
      </w:r>
    </w:p>
    <w:p w14:paraId="35B6A36F"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demontaż zewnętrznych części urządzeń wodnych w celu wykonania kołnierzy izolacyjnych – 63 szt., (powtórny montaż),</w:t>
      </w:r>
    </w:p>
    <w:p w14:paraId="3AA8AAFF"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przygotowanie podłoża  (dokładne oczyszczenie podłoża, warstwa podkładowa i mineralna powłoka antykorozyjna, warstwa </w:t>
      </w:r>
      <w:proofErr w:type="spellStart"/>
      <w:r w:rsidRPr="007603A1">
        <w:rPr>
          <w:rFonts w:ascii="Arial Narrow" w:hAnsi="Arial Narrow"/>
          <w:color w:val="000000"/>
          <w:sz w:val="22"/>
        </w:rPr>
        <w:t>szczepna</w:t>
      </w:r>
      <w:proofErr w:type="spellEnd"/>
      <w:r w:rsidRPr="007603A1">
        <w:rPr>
          <w:rFonts w:ascii="Arial Narrow" w:hAnsi="Arial Narrow"/>
          <w:color w:val="000000"/>
          <w:sz w:val="22"/>
        </w:rPr>
        <w:t>),</w:t>
      </w:r>
    </w:p>
    <w:p w14:paraId="73B4D206"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impregnacja warstwy spadkowej preparatami </w:t>
      </w:r>
      <w:proofErr w:type="spellStart"/>
      <w:r w:rsidRPr="007603A1">
        <w:rPr>
          <w:rFonts w:ascii="Arial Narrow" w:hAnsi="Arial Narrow"/>
          <w:color w:val="000000"/>
          <w:sz w:val="22"/>
        </w:rPr>
        <w:t>hydroizolującymi</w:t>
      </w:r>
      <w:proofErr w:type="spellEnd"/>
      <w:r w:rsidRPr="007603A1">
        <w:rPr>
          <w:rFonts w:ascii="Arial Narrow" w:hAnsi="Arial Narrow"/>
          <w:color w:val="000000"/>
          <w:sz w:val="22"/>
        </w:rPr>
        <w:t xml:space="preserve"> (izolacja dla budowli podziemnych i naziemnych w nietypowych warunkach),</w:t>
      </w:r>
    </w:p>
    <w:p w14:paraId="7AEA24C4"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wykonanie nawierzchni poliuretanowej dwuwarstwowej na powierzchni całego placu wodnego (600 m</w:t>
      </w:r>
      <w:r w:rsidRPr="007603A1">
        <w:rPr>
          <w:rFonts w:ascii="Arial Narrow" w:hAnsi="Arial Narrow"/>
          <w:color w:val="000000"/>
          <w:sz w:val="22"/>
          <w:vertAlign w:val="superscript"/>
        </w:rPr>
        <w:t>2</w:t>
      </w:r>
      <w:r w:rsidRPr="007603A1">
        <w:rPr>
          <w:rFonts w:ascii="Arial Narrow" w:hAnsi="Arial Narrow"/>
          <w:color w:val="000000"/>
          <w:sz w:val="22"/>
        </w:rPr>
        <w:t>)</w:t>
      </w:r>
    </w:p>
    <w:p w14:paraId="03916553" w14:textId="77777777" w:rsidR="00BC454A" w:rsidRPr="007603A1" w:rsidRDefault="00BC454A" w:rsidP="00BC454A">
      <w:pPr>
        <w:pStyle w:val="Akapitzlist"/>
        <w:numPr>
          <w:ilvl w:val="0"/>
          <w:numId w:val="52"/>
        </w:numPr>
        <w:rPr>
          <w:rFonts w:ascii="Arial Narrow" w:hAnsi="Arial Narrow"/>
          <w:color w:val="000000"/>
          <w:sz w:val="22"/>
        </w:rPr>
      </w:pPr>
      <w:r w:rsidRPr="007603A1">
        <w:rPr>
          <w:rFonts w:ascii="Arial Narrow" w:hAnsi="Arial Narrow"/>
          <w:color w:val="000000"/>
          <w:sz w:val="22"/>
        </w:rPr>
        <w:t xml:space="preserve">wymiana odwodnienia liniowego – 107,25 </w:t>
      </w:r>
      <w:proofErr w:type="spellStart"/>
      <w:r w:rsidRPr="007603A1">
        <w:rPr>
          <w:rFonts w:ascii="Arial Narrow" w:hAnsi="Arial Narrow"/>
          <w:color w:val="000000"/>
          <w:sz w:val="22"/>
        </w:rPr>
        <w:t>mb</w:t>
      </w:r>
      <w:proofErr w:type="spellEnd"/>
      <w:r w:rsidRPr="007603A1">
        <w:rPr>
          <w:rFonts w:ascii="Arial Narrow" w:hAnsi="Arial Narrow"/>
          <w:color w:val="000000"/>
          <w:sz w:val="22"/>
        </w:rPr>
        <w:t>,</w:t>
      </w:r>
    </w:p>
    <w:p w14:paraId="7BE8C6D7"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lastRenderedPageBreak/>
        <w:t>remont niecki basenowej – 99 m</w:t>
      </w:r>
      <w:r w:rsidRPr="007603A1">
        <w:rPr>
          <w:rFonts w:ascii="Arial Narrow" w:hAnsi="Arial Narrow"/>
          <w:color w:val="000000"/>
          <w:sz w:val="22"/>
          <w:vertAlign w:val="superscript"/>
        </w:rPr>
        <w:t>2</w:t>
      </w:r>
      <w:r w:rsidRPr="007603A1">
        <w:rPr>
          <w:rFonts w:ascii="Arial Narrow" w:hAnsi="Arial Narrow"/>
          <w:color w:val="000000"/>
          <w:sz w:val="22"/>
        </w:rPr>
        <w:t>,</w:t>
      </w:r>
    </w:p>
    <w:p w14:paraId="2C210DF5"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 xml:space="preserve">wymiana siedzisk tarasowych kompozytowych 106,2 </w:t>
      </w:r>
      <w:proofErr w:type="spellStart"/>
      <w:r w:rsidRPr="007603A1">
        <w:rPr>
          <w:rFonts w:ascii="Arial Narrow" w:hAnsi="Arial Narrow"/>
          <w:color w:val="000000"/>
          <w:sz w:val="22"/>
        </w:rPr>
        <w:t>mb</w:t>
      </w:r>
      <w:proofErr w:type="spellEnd"/>
      <w:r w:rsidRPr="007603A1">
        <w:rPr>
          <w:rFonts w:ascii="Arial Narrow" w:hAnsi="Arial Narrow"/>
          <w:color w:val="000000"/>
          <w:sz w:val="22"/>
        </w:rPr>
        <w:t>.</w:t>
      </w:r>
    </w:p>
    <w:p w14:paraId="0B21408E" w14:textId="77777777" w:rsidR="00BC454A" w:rsidRPr="007603A1" w:rsidRDefault="00BC454A" w:rsidP="00BC454A">
      <w:pPr>
        <w:pStyle w:val="Akapitzlist"/>
        <w:rPr>
          <w:rFonts w:ascii="Arial Narrow" w:hAnsi="Arial Narrow"/>
          <w:sz w:val="22"/>
          <w:u w:val="single"/>
        </w:rPr>
      </w:pPr>
      <w:r w:rsidRPr="007603A1">
        <w:rPr>
          <w:rFonts w:ascii="Arial Narrow" w:hAnsi="Arial Narrow"/>
          <w:sz w:val="22"/>
          <w:u w:val="single"/>
        </w:rPr>
        <w:t xml:space="preserve">odbiór i eksploatacja: </w:t>
      </w:r>
    </w:p>
    <w:p w14:paraId="15B6452E"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sz w:val="22"/>
        </w:rPr>
        <w:t>Sprawdzenie szczelności nawierzchni.</w:t>
      </w:r>
    </w:p>
    <w:p w14:paraId="0C88B507" w14:textId="77777777" w:rsidR="00BC454A" w:rsidRPr="007603A1" w:rsidRDefault="00BC454A" w:rsidP="00BC454A">
      <w:pPr>
        <w:pStyle w:val="Akapitzlist"/>
        <w:numPr>
          <w:ilvl w:val="0"/>
          <w:numId w:val="52"/>
        </w:numPr>
        <w:rPr>
          <w:rFonts w:ascii="Arial Narrow" w:hAnsi="Arial Narrow"/>
          <w:sz w:val="22"/>
        </w:rPr>
      </w:pPr>
      <w:r w:rsidRPr="007603A1">
        <w:rPr>
          <w:rFonts w:ascii="Arial Narrow" w:hAnsi="Arial Narrow"/>
          <w:color w:val="000000"/>
          <w:sz w:val="22"/>
        </w:rPr>
        <w:t>Uzyskanie niezbędnych odbiorów technicznych i sanepidu przed oddaniem placu do użytku.</w:t>
      </w:r>
    </w:p>
    <w:p w14:paraId="739593AC" w14:textId="77777777" w:rsidR="00BC454A" w:rsidRPr="00FD5F61" w:rsidRDefault="00BC454A" w:rsidP="00BC454A">
      <w:pPr>
        <w:pStyle w:val="Akapitzlist"/>
        <w:rPr>
          <w:rFonts w:ascii="Arial Narrow" w:hAnsi="Arial Narrow"/>
        </w:rPr>
      </w:pPr>
      <w:r w:rsidRPr="007603A1">
        <w:rPr>
          <w:rFonts w:ascii="Arial Narrow" w:hAnsi="Arial Narrow"/>
          <w:color w:val="000000"/>
          <w:sz w:val="22"/>
        </w:rPr>
        <w:t>Załączony zostaje projekt budowlany (część rysunkowa) z 2015 r., na podstawie którego należy wykonać prace remontowe.</w:t>
      </w:r>
    </w:p>
    <w:p w14:paraId="4DBA0D56" w14:textId="76F4DB0F" w:rsidR="00B468EE" w:rsidRPr="00BC454A" w:rsidRDefault="000A0E5C" w:rsidP="00BC454A">
      <w:pPr>
        <w:pStyle w:val="Akapitzlist"/>
        <w:ind w:left="360"/>
        <w:rPr>
          <w:rFonts w:ascii="Arial Narrow" w:hAnsi="Arial Narrow" w:cs="Arial"/>
          <w:sz w:val="22"/>
          <w:szCs w:val="20"/>
        </w:rPr>
      </w:pPr>
      <w:r w:rsidRPr="00BC454A">
        <w:rPr>
          <w:rFonts w:ascii="Arial Narrow" w:hAnsi="Arial Narrow" w:cs="Arial"/>
          <w:sz w:val="22"/>
          <w:szCs w:val="20"/>
        </w:rPr>
        <w:t>zwane dalej „Przedmiotem Umowy”</w:t>
      </w:r>
      <w:r w:rsidR="002A76EB" w:rsidRPr="00BC454A">
        <w:rPr>
          <w:rFonts w:ascii="Arial Narrow" w:hAnsi="Arial Narrow" w:cs="Arial"/>
          <w:sz w:val="22"/>
          <w:szCs w:val="20"/>
        </w:rPr>
        <w:t xml:space="preserve">. </w:t>
      </w:r>
    </w:p>
    <w:p w14:paraId="5169E0B9" w14:textId="353A34E4" w:rsidR="001135C3" w:rsidRPr="00BC454A" w:rsidRDefault="001135C3" w:rsidP="001135C3">
      <w:pPr>
        <w:pStyle w:val="Akapitzlist"/>
        <w:numPr>
          <w:ilvl w:val="0"/>
          <w:numId w:val="1"/>
        </w:numPr>
        <w:rPr>
          <w:rFonts w:ascii="Arial Narrow" w:hAnsi="Arial Narrow" w:cs="Arial"/>
          <w:sz w:val="22"/>
          <w:szCs w:val="20"/>
        </w:rPr>
      </w:pPr>
      <w:r w:rsidRPr="00BC454A">
        <w:rPr>
          <w:rFonts w:ascii="Arial Narrow" w:hAnsi="Arial Narrow" w:cs="Arial"/>
          <w:sz w:val="22"/>
          <w:szCs w:val="20"/>
        </w:rPr>
        <w:t>Szczegółowy zakres robót budowlanych, będących Przedmiotem Umowy określają:</w:t>
      </w:r>
    </w:p>
    <w:p w14:paraId="150BE5E6" w14:textId="4D3924DB" w:rsidR="001135C3" w:rsidRPr="00BC454A" w:rsidRDefault="001135C3" w:rsidP="001135C3">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 xml:space="preserve">Specyfikacja Warunków Zamówienia </w:t>
      </w:r>
      <w:r w:rsidRPr="00BC454A">
        <w:rPr>
          <w:rFonts w:ascii="Arial Narrow" w:hAnsi="Arial Narrow" w:cs="Arial"/>
          <w:sz w:val="22"/>
          <w:szCs w:val="20"/>
        </w:rPr>
        <w:t>(zwana dalej „SWZ”), stanowiąca załącznik nr 1 do Umowy;</w:t>
      </w:r>
    </w:p>
    <w:p w14:paraId="12BC6E75" w14:textId="272D3DED" w:rsidR="001135C3" w:rsidRPr="00BC454A" w:rsidRDefault="00C140CA" w:rsidP="00B96016">
      <w:pPr>
        <w:pStyle w:val="Akapitzlist"/>
        <w:numPr>
          <w:ilvl w:val="0"/>
          <w:numId w:val="2"/>
        </w:numPr>
        <w:rPr>
          <w:rFonts w:ascii="Arial Narrow" w:hAnsi="Arial Narrow" w:cs="Arial"/>
          <w:sz w:val="22"/>
          <w:szCs w:val="20"/>
        </w:rPr>
      </w:pPr>
      <w:r w:rsidRPr="00BC454A">
        <w:rPr>
          <w:rFonts w:ascii="Arial Narrow" w:hAnsi="Arial Narrow" w:cs="Arial"/>
          <w:b/>
          <w:bCs/>
          <w:sz w:val="22"/>
          <w:szCs w:val="20"/>
        </w:rPr>
        <w:t>Dokumentacja techniczna</w:t>
      </w:r>
      <w:r w:rsidRPr="00BC454A">
        <w:rPr>
          <w:rFonts w:ascii="Arial Narrow" w:hAnsi="Arial Narrow" w:cs="Arial"/>
          <w:sz w:val="22"/>
          <w:szCs w:val="20"/>
        </w:rPr>
        <w:t>, stanowiąca załącznik nr 2 do Umowy</w:t>
      </w:r>
      <w:r w:rsidR="001135C3" w:rsidRPr="00BC454A">
        <w:rPr>
          <w:rFonts w:ascii="Arial Narrow" w:hAnsi="Arial Narrow" w:cs="Arial"/>
          <w:sz w:val="22"/>
          <w:szCs w:val="20"/>
        </w:rPr>
        <w:t>;</w:t>
      </w:r>
    </w:p>
    <w:p w14:paraId="217DB29D" w14:textId="51906006" w:rsidR="001135C3" w:rsidRPr="00BC454A" w:rsidRDefault="001135C3" w:rsidP="001135C3">
      <w:pPr>
        <w:pStyle w:val="Akapitzlist"/>
        <w:numPr>
          <w:ilvl w:val="0"/>
          <w:numId w:val="2"/>
        </w:numPr>
        <w:rPr>
          <w:rFonts w:ascii="Arial Narrow" w:hAnsi="Arial Narrow" w:cs="Arial"/>
          <w:b/>
          <w:bCs/>
          <w:sz w:val="22"/>
          <w:szCs w:val="20"/>
        </w:rPr>
      </w:pPr>
      <w:r w:rsidRPr="00BC454A">
        <w:rPr>
          <w:rFonts w:ascii="Arial Narrow" w:hAnsi="Arial Narrow" w:cs="Arial"/>
          <w:b/>
          <w:bCs/>
          <w:sz w:val="22"/>
          <w:szCs w:val="20"/>
        </w:rPr>
        <w:t>złożona oferta Wykonawcy</w:t>
      </w:r>
      <w:r w:rsidRPr="00BC454A">
        <w:rPr>
          <w:rFonts w:ascii="Arial Narrow" w:hAnsi="Arial Narrow" w:cs="Arial"/>
          <w:sz w:val="22"/>
          <w:szCs w:val="20"/>
        </w:rPr>
        <w:t xml:space="preserve">, stanowiąca załącznik nr </w:t>
      </w:r>
      <w:r w:rsidR="00B96016" w:rsidRPr="00BC454A">
        <w:rPr>
          <w:rFonts w:ascii="Arial Narrow" w:hAnsi="Arial Narrow" w:cs="Arial"/>
          <w:sz w:val="22"/>
          <w:szCs w:val="20"/>
        </w:rPr>
        <w:t>3</w:t>
      </w:r>
      <w:r w:rsidRPr="00BC454A">
        <w:rPr>
          <w:rFonts w:ascii="Arial Narrow" w:hAnsi="Arial Narrow" w:cs="Arial"/>
          <w:sz w:val="22"/>
          <w:szCs w:val="20"/>
        </w:rPr>
        <w:t xml:space="preserve"> do Umowy</w:t>
      </w:r>
      <w:r w:rsidR="002A76EB" w:rsidRPr="00BC454A">
        <w:rPr>
          <w:rFonts w:ascii="Arial Narrow" w:hAnsi="Arial Narrow" w:cs="Arial"/>
          <w:sz w:val="22"/>
          <w:szCs w:val="20"/>
        </w:rPr>
        <w:t>.</w:t>
      </w:r>
    </w:p>
    <w:p w14:paraId="07BCF873" w14:textId="28162BE8"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Strony ustalają, że </w:t>
      </w:r>
      <w:r w:rsidR="00134D49" w:rsidRPr="00BC454A">
        <w:rPr>
          <w:rFonts w:ascii="Arial Narrow" w:hAnsi="Arial Narrow" w:cs="Arial"/>
          <w:sz w:val="22"/>
          <w:szCs w:val="20"/>
        </w:rPr>
        <w:t>dokumentacja techniczna</w:t>
      </w:r>
      <w:r w:rsidR="00EE782B" w:rsidRPr="00BC454A">
        <w:rPr>
          <w:rFonts w:ascii="Arial Narrow" w:hAnsi="Arial Narrow" w:cs="Arial"/>
          <w:sz w:val="22"/>
          <w:szCs w:val="20"/>
        </w:rPr>
        <w:t xml:space="preserve"> – wersja papierowa</w:t>
      </w:r>
      <w:r w:rsidRPr="00BC454A">
        <w:rPr>
          <w:rFonts w:ascii="Arial Narrow" w:hAnsi="Arial Narrow" w:cs="Arial"/>
          <w:sz w:val="22"/>
          <w:szCs w:val="20"/>
        </w:rPr>
        <w:t xml:space="preserve"> w ilości 1 kompletu zostaną przekazane Wykonawcy przez Zamawiającego</w:t>
      </w:r>
      <w:r w:rsidR="00952CA9" w:rsidRPr="00BC454A">
        <w:rPr>
          <w:rFonts w:ascii="Arial Narrow" w:hAnsi="Arial Narrow" w:cs="Arial"/>
          <w:sz w:val="22"/>
          <w:szCs w:val="20"/>
        </w:rPr>
        <w:t xml:space="preserve"> w terminie 14 dni od dnia podpisania umowy.</w:t>
      </w:r>
    </w:p>
    <w:p w14:paraId="03D75D06" w14:textId="687A2357" w:rsidR="001135C3" w:rsidRPr="00BC454A" w:rsidRDefault="001135C3" w:rsidP="001135C3">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Wykonawca oświadcza, że znany mu jest zakres rzeczowy robót budowlanych będących Przedmiotem Umowy </w:t>
      </w:r>
      <w:r w:rsidR="000E1940" w:rsidRPr="00BC454A">
        <w:rPr>
          <w:rFonts w:ascii="Arial Narrow" w:hAnsi="Arial Narrow" w:cs="Arial"/>
          <w:sz w:val="22"/>
          <w:szCs w:val="20"/>
        </w:rPr>
        <w:t>i</w:t>
      </w:r>
      <w:r w:rsidRPr="00BC454A">
        <w:rPr>
          <w:rFonts w:ascii="Arial Narrow" w:hAnsi="Arial Narrow" w:cs="Arial"/>
          <w:sz w:val="22"/>
          <w:szCs w:val="20"/>
        </w:rPr>
        <w:t xml:space="preserve"> zapoznał się z dokumentacją techniczną oraz miejscem prowadzenia robót budowlanych </w:t>
      </w:r>
      <w:r w:rsidR="000E1940" w:rsidRPr="00BC454A">
        <w:rPr>
          <w:rFonts w:ascii="Arial Narrow" w:hAnsi="Arial Narrow" w:cs="Arial"/>
          <w:sz w:val="22"/>
          <w:szCs w:val="20"/>
        </w:rPr>
        <w:t>oraz, że akceptuje je bez zastrzeżeń i nie wnosi w tym zakresie żadnych uwag. Ponadto Wykonawca oświadcza, że dokumentacja projektowa dotycząca Przedmiotu Umowy jest kompletna oraz wystarczająca do realizacji robot budowlanych.</w:t>
      </w:r>
    </w:p>
    <w:p w14:paraId="09EFC3BD" w14:textId="38EFF529" w:rsidR="000E1940" w:rsidRPr="00BC454A" w:rsidRDefault="000E1940" w:rsidP="000E1940">
      <w:pPr>
        <w:pStyle w:val="Akapitzlist"/>
        <w:numPr>
          <w:ilvl w:val="0"/>
          <w:numId w:val="1"/>
        </w:numPr>
        <w:rPr>
          <w:rFonts w:ascii="Arial Narrow" w:hAnsi="Arial Narrow" w:cs="Arial"/>
          <w:b/>
          <w:bCs/>
          <w:sz w:val="22"/>
          <w:szCs w:val="20"/>
        </w:rPr>
      </w:pPr>
      <w:r w:rsidRPr="00BC454A">
        <w:rPr>
          <w:rFonts w:ascii="Arial Narrow" w:hAnsi="Arial Narrow" w:cs="Arial"/>
          <w:sz w:val="22"/>
          <w:szCs w:val="20"/>
        </w:rPr>
        <w:t xml:space="preserve">Z uwagi na fakt, że wynagrodzenie </w:t>
      </w:r>
      <w:r w:rsidR="00757B9B" w:rsidRPr="00BC454A">
        <w:rPr>
          <w:rFonts w:ascii="Arial Narrow" w:hAnsi="Arial Narrow" w:cs="Arial"/>
          <w:sz w:val="22"/>
          <w:szCs w:val="20"/>
        </w:rPr>
        <w:t xml:space="preserve">należne za zrealizowanie Przedmiotu Umowy </w:t>
      </w:r>
      <w:r w:rsidRPr="00BC454A">
        <w:rPr>
          <w:rFonts w:ascii="Arial Narrow" w:hAnsi="Arial Narrow" w:cs="Arial"/>
          <w:sz w:val="22"/>
          <w:szCs w:val="20"/>
        </w:rPr>
        <w:t>będzie miało charakter ryczałtowy, Wykonawca</w:t>
      </w:r>
      <w:r w:rsidR="00757B9B" w:rsidRPr="00BC454A">
        <w:rPr>
          <w:rFonts w:ascii="Arial Narrow" w:hAnsi="Arial Narrow" w:cs="Arial"/>
          <w:sz w:val="22"/>
          <w:szCs w:val="20"/>
        </w:rPr>
        <w:t xml:space="preserve"> oświadcza, że</w:t>
      </w:r>
      <w:r w:rsidRPr="00BC454A">
        <w:rPr>
          <w:rFonts w:ascii="Arial Narrow" w:hAnsi="Arial Narrow" w:cs="Arial"/>
          <w:sz w:val="22"/>
          <w:szCs w:val="20"/>
        </w:rPr>
        <w:t xml:space="preserve"> </w:t>
      </w:r>
      <w:r w:rsidR="00757B9B" w:rsidRPr="00BC454A">
        <w:rPr>
          <w:rFonts w:ascii="Arial Narrow" w:hAnsi="Arial Narrow" w:cs="Arial"/>
          <w:sz w:val="22"/>
          <w:szCs w:val="20"/>
        </w:rPr>
        <w:t xml:space="preserve">cena za zrealizowanie Przedmiotu Umowy wskazana w </w:t>
      </w:r>
      <w:r w:rsidR="00767445" w:rsidRPr="00BC454A">
        <w:rPr>
          <w:rFonts w:ascii="Arial Narrow" w:hAnsi="Arial Narrow" w:cs="Arial"/>
          <w:sz w:val="22"/>
          <w:szCs w:val="20"/>
        </w:rPr>
        <w:t xml:space="preserve">jego </w:t>
      </w:r>
      <w:r w:rsidR="00757B9B" w:rsidRPr="00BC454A">
        <w:rPr>
          <w:rFonts w:ascii="Arial Narrow" w:hAnsi="Arial Narrow" w:cs="Arial"/>
          <w:sz w:val="22"/>
          <w:szCs w:val="20"/>
        </w:rPr>
        <w:t>ofer</w:t>
      </w:r>
      <w:r w:rsidR="00767445" w:rsidRPr="00BC454A">
        <w:rPr>
          <w:rFonts w:ascii="Arial Narrow" w:hAnsi="Arial Narrow" w:cs="Arial"/>
          <w:sz w:val="22"/>
          <w:szCs w:val="20"/>
        </w:rPr>
        <w:t>cie, została określona na podstawie</w:t>
      </w:r>
      <w:r w:rsidRPr="00BC454A">
        <w:rPr>
          <w:rFonts w:ascii="Arial Narrow" w:hAnsi="Arial Narrow" w:cs="Arial"/>
          <w:sz w:val="22"/>
          <w:szCs w:val="20"/>
        </w:rPr>
        <w:t xml:space="preserve"> zakres</w:t>
      </w:r>
      <w:r w:rsidR="00767445" w:rsidRPr="00BC454A">
        <w:rPr>
          <w:rFonts w:ascii="Arial Narrow" w:hAnsi="Arial Narrow" w:cs="Arial"/>
          <w:sz w:val="22"/>
          <w:szCs w:val="20"/>
        </w:rPr>
        <w:t>u</w:t>
      </w:r>
      <w:r w:rsidRPr="00BC454A">
        <w:rPr>
          <w:rFonts w:ascii="Arial Narrow" w:hAnsi="Arial Narrow" w:cs="Arial"/>
          <w:sz w:val="22"/>
          <w:szCs w:val="20"/>
        </w:rPr>
        <w:t xml:space="preserve"> robót wynikających z dokumentacji </w:t>
      </w:r>
      <w:r w:rsidR="00441E13"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Wystąpienie w trakcie realizacji Umowy robót nie ujętych w przedmiarze lub robót w większej ilości w stosunku do wskazanej w przedmiarze nie będzie uprawniało Wykonawcy do żądania dodatkowego wynagrodzenia, jeżeli roboty te ujęte były w dokumentacji </w:t>
      </w:r>
      <w:r w:rsidR="00441E13" w:rsidRPr="00BC454A">
        <w:rPr>
          <w:rFonts w:ascii="Arial Narrow" w:hAnsi="Arial Narrow" w:cs="Arial"/>
          <w:sz w:val="22"/>
          <w:szCs w:val="20"/>
        </w:rPr>
        <w:t>technicznej</w:t>
      </w:r>
      <w:r w:rsidRPr="00BC454A">
        <w:rPr>
          <w:rFonts w:ascii="Arial Narrow" w:hAnsi="Arial Narrow" w:cs="Arial"/>
          <w:sz w:val="22"/>
          <w:szCs w:val="20"/>
        </w:rPr>
        <w:t>.</w:t>
      </w:r>
    </w:p>
    <w:p w14:paraId="675EC53D" w14:textId="17574BE9" w:rsidR="000E1940" w:rsidRPr="00BC454A" w:rsidRDefault="000E1940" w:rsidP="000E1940">
      <w:pPr>
        <w:jc w:val="center"/>
        <w:rPr>
          <w:rFonts w:ascii="Arial Narrow" w:hAnsi="Arial Narrow" w:cs="Arial"/>
          <w:b/>
          <w:bCs/>
        </w:rPr>
      </w:pPr>
      <w:r w:rsidRPr="00BC454A">
        <w:rPr>
          <w:rFonts w:ascii="Arial Narrow" w:hAnsi="Arial Narrow" w:cs="Arial"/>
          <w:b/>
          <w:bCs/>
        </w:rPr>
        <w:t>§ 2</w:t>
      </w:r>
    </w:p>
    <w:p w14:paraId="4B6EE0D5" w14:textId="14DB4B03"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zobowiązuj</w:t>
      </w:r>
      <w:r w:rsidR="006A07C1" w:rsidRPr="00BC454A">
        <w:rPr>
          <w:rFonts w:ascii="Arial Narrow" w:hAnsi="Arial Narrow" w:cs="Arial"/>
          <w:sz w:val="22"/>
          <w:szCs w:val="20"/>
        </w:rPr>
        <w:t>e</w:t>
      </w:r>
      <w:r w:rsidRPr="00BC454A">
        <w:rPr>
          <w:rFonts w:ascii="Arial Narrow" w:hAnsi="Arial Narrow" w:cs="Arial"/>
          <w:sz w:val="22"/>
          <w:szCs w:val="20"/>
        </w:rPr>
        <w:t xml:space="preserve"> się do wykonania robót budowlanych będących </w:t>
      </w:r>
      <w:r w:rsidR="007A2AC2" w:rsidRPr="00BC454A">
        <w:rPr>
          <w:rFonts w:ascii="Arial Narrow" w:hAnsi="Arial Narrow" w:cs="Arial"/>
          <w:sz w:val="22"/>
          <w:szCs w:val="20"/>
        </w:rPr>
        <w:t>P</w:t>
      </w:r>
      <w:r w:rsidRPr="00BC454A">
        <w:rPr>
          <w:rFonts w:ascii="Arial Narrow" w:hAnsi="Arial Narrow" w:cs="Arial"/>
          <w:sz w:val="22"/>
          <w:szCs w:val="20"/>
        </w:rPr>
        <w:t>rzedmiotem</w:t>
      </w:r>
      <w:r w:rsidR="007A2AC2" w:rsidRPr="00BC454A">
        <w:rPr>
          <w:rFonts w:ascii="Arial Narrow" w:hAnsi="Arial Narrow" w:cs="Arial"/>
          <w:sz w:val="22"/>
          <w:szCs w:val="20"/>
        </w:rPr>
        <w:t xml:space="preserve"> U</w:t>
      </w:r>
      <w:r w:rsidRPr="00BC454A">
        <w:rPr>
          <w:rFonts w:ascii="Arial Narrow" w:hAnsi="Arial Narrow" w:cs="Arial"/>
          <w:sz w:val="22"/>
          <w:szCs w:val="20"/>
        </w:rPr>
        <w:t>mowy zgodnie z dokumentacją</w:t>
      </w:r>
      <w:r w:rsidR="00767445" w:rsidRPr="00BC454A">
        <w:rPr>
          <w:rFonts w:ascii="Arial Narrow" w:hAnsi="Arial Narrow" w:cs="Arial"/>
          <w:sz w:val="22"/>
          <w:szCs w:val="20"/>
        </w:rPr>
        <w:t>, o której mowa</w:t>
      </w:r>
      <w:r w:rsidRPr="00BC454A">
        <w:rPr>
          <w:rFonts w:ascii="Arial Narrow" w:hAnsi="Arial Narrow" w:cs="Arial"/>
          <w:sz w:val="22"/>
          <w:szCs w:val="20"/>
        </w:rPr>
        <w:t xml:space="preserve"> w §1 Umowy, postanowieniami niniejszej </w:t>
      </w:r>
      <w:r w:rsidR="007A2AC2" w:rsidRPr="00BC454A">
        <w:rPr>
          <w:rFonts w:ascii="Arial Narrow" w:hAnsi="Arial Narrow" w:cs="Arial"/>
          <w:sz w:val="22"/>
          <w:szCs w:val="20"/>
        </w:rPr>
        <w:t>U</w:t>
      </w:r>
      <w:r w:rsidRPr="00BC454A">
        <w:rPr>
          <w:rFonts w:ascii="Arial Narrow" w:hAnsi="Arial Narrow" w:cs="Arial"/>
          <w:sz w:val="22"/>
          <w:szCs w:val="20"/>
        </w:rPr>
        <w:t>mowy</w:t>
      </w:r>
      <w:r w:rsidR="00E64D8A" w:rsidRPr="00BC454A">
        <w:rPr>
          <w:rFonts w:ascii="Arial Narrow" w:hAnsi="Arial Narrow" w:cs="Arial"/>
          <w:sz w:val="22"/>
          <w:szCs w:val="20"/>
        </w:rPr>
        <w:t>,</w:t>
      </w:r>
      <w:r w:rsidRPr="00BC454A">
        <w:rPr>
          <w:rFonts w:ascii="Arial Narrow" w:hAnsi="Arial Narrow" w:cs="Arial"/>
          <w:sz w:val="22"/>
          <w:szCs w:val="20"/>
        </w:rPr>
        <w:t xml:space="preserve"> zasadami wiedzy i sztuki budowlanej, obowiązującymi przepisami prawa, wymaganiami wynikającymi z Polskich Norm i aprobat technicznych oraz wytycznymi i zaleceniami Zamawiającego uzgodnionymi z Wykonawcą w czasie budowy oraz w terminach zgodnych z postanowieniami niniejszej umowy, przy zachowaniu należytej staranności. W przypadku, gdy materiały lub roboty nie będą w pełni zgodne z dokumentacją </w:t>
      </w:r>
      <w:r w:rsidR="00130A2C" w:rsidRPr="00BC454A">
        <w:rPr>
          <w:rFonts w:ascii="Arial Narrow" w:hAnsi="Arial Narrow" w:cs="Arial"/>
          <w:sz w:val="22"/>
          <w:szCs w:val="20"/>
        </w:rPr>
        <w:t>techniczną</w:t>
      </w:r>
      <w:r w:rsidRPr="00BC454A">
        <w:rPr>
          <w:rFonts w:ascii="Arial Narrow" w:hAnsi="Arial Narrow" w:cs="Arial"/>
          <w:sz w:val="22"/>
          <w:szCs w:val="20"/>
        </w:rPr>
        <w:t xml:space="preserve"> i wpłynie to na niezadowalającą jakość elementu budowli, to takie materiały zostaną zastąpione innymi, a elementy budowli będą rozebrane i wykonane ponownie na koszt Wykonawcy.</w:t>
      </w:r>
    </w:p>
    <w:p w14:paraId="5EEB9687" w14:textId="4E97DBEA"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t xml:space="preserve">Wykonawca zapewni odpowiedni zespół pracowników i sprzęt potrzebny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mowy.</w:t>
      </w:r>
    </w:p>
    <w:p w14:paraId="7B37D96F" w14:textId="0B726867" w:rsidR="000A60E9" w:rsidRPr="00BC454A" w:rsidRDefault="000A60E9" w:rsidP="00F62D5C">
      <w:pPr>
        <w:pStyle w:val="Akapitzlist"/>
        <w:numPr>
          <w:ilvl w:val="0"/>
          <w:numId w:val="3"/>
        </w:numPr>
        <w:rPr>
          <w:rFonts w:ascii="Arial Narrow" w:hAnsi="Arial Narrow" w:cs="Arial"/>
          <w:sz w:val="22"/>
          <w:szCs w:val="20"/>
        </w:rPr>
      </w:pPr>
      <w:r w:rsidRPr="00BC454A">
        <w:rPr>
          <w:rFonts w:ascii="Arial Narrow" w:hAnsi="Arial Narrow" w:cs="Arial"/>
          <w:sz w:val="22"/>
          <w:szCs w:val="20"/>
        </w:rPr>
        <w:lastRenderedPageBreak/>
        <w:t>Wykonawca wykona Przedmiot Umowy siłami własnymi lub siłami podwykonawców. Zawarcie przez Wykonawcę umowy o roboty budowlane z podwykonawcą wymaga uprzedniej zgody Zamawiającego</w:t>
      </w:r>
      <w:r w:rsidR="003D6A07" w:rsidRPr="00BC454A">
        <w:rPr>
          <w:rFonts w:ascii="Arial Narrow" w:hAnsi="Arial Narrow" w:cs="Arial"/>
          <w:sz w:val="22"/>
          <w:szCs w:val="20"/>
        </w:rPr>
        <w:t>, dopełnienia obowiązków zawartych w § 9</w:t>
      </w:r>
      <w:r w:rsidRPr="00BC454A">
        <w:rPr>
          <w:rFonts w:ascii="Arial Narrow" w:hAnsi="Arial Narrow" w:cs="Arial"/>
          <w:sz w:val="22"/>
          <w:szCs w:val="20"/>
        </w:rPr>
        <w:t xml:space="preserve"> oraz dopełnienia procedury określonej w § </w:t>
      </w:r>
      <w:r w:rsidR="007A2AC2" w:rsidRPr="00BC454A">
        <w:rPr>
          <w:rFonts w:ascii="Arial Narrow" w:hAnsi="Arial Narrow" w:cs="Arial"/>
          <w:sz w:val="22"/>
          <w:szCs w:val="20"/>
        </w:rPr>
        <w:t>1</w:t>
      </w:r>
      <w:r w:rsidR="00D44DE8" w:rsidRPr="00BC454A">
        <w:rPr>
          <w:rFonts w:ascii="Arial Narrow" w:hAnsi="Arial Narrow" w:cs="Arial"/>
          <w:sz w:val="22"/>
          <w:szCs w:val="20"/>
        </w:rPr>
        <w:t>5</w:t>
      </w:r>
      <w:r w:rsidRPr="00BC454A">
        <w:rPr>
          <w:rFonts w:ascii="Arial Narrow" w:hAnsi="Arial Narrow" w:cs="Arial"/>
          <w:sz w:val="22"/>
          <w:szCs w:val="20"/>
        </w:rPr>
        <w:t xml:space="preserve"> Umowy.</w:t>
      </w:r>
    </w:p>
    <w:p w14:paraId="69AF9DFF" w14:textId="4CE4BBE1" w:rsidR="00952CA9" w:rsidRPr="00BC454A" w:rsidRDefault="000A60E9" w:rsidP="007B73EA">
      <w:pPr>
        <w:pStyle w:val="Akapitzlist"/>
        <w:numPr>
          <w:ilvl w:val="0"/>
          <w:numId w:val="3"/>
        </w:numPr>
        <w:rPr>
          <w:rFonts w:ascii="Arial Narrow" w:hAnsi="Arial Narrow" w:cs="Arial"/>
          <w:sz w:val="22"/>
          <w:szCs w:val="20"/>
        </w:rPr>
      </w:pPr>
      <w:r w:rsidRPr="00BC454A">
        <w:rPr>
          <w:rFonts w:ascii="Arial Narrow" w:hAnsi="Arial Narrow" w:cs="Arial"/>
          <w:sz w:val="22"/>
          <w:szCs w:val="20"/>
        </w:rPr>
        <w:t>Wykonawca odpowiada za działania i zaniechania Podwykonawców lub dalszych Podwykonawców związane z realizacją niniejszej umowy jak za swoje własne.</w:t>
      </w:r>
    </w:p>
    <w:p w14:paraId="635B72E2" w14:textId="0C09A946" w:rsidR="000A60E9" w:rsidRPr="00BC454A" w:rsidRDefault="000A60E9" w:rsidP="000A60E9">
      <w:pPr>
        <w:jc w:val="center"/>
        <w:rPr>
          <w:rFonts w:ascii="Arial Narrow" w:hAnsi="Arial Narrow" w:cs="Arial"/>
          <w:b/>
          <w:bCs/>
        </w:rPr>
      </w:pPr>
      <w:r w:rsidRPr="00BC454A">
        <w:rPr>
          <w:rFonts w:ascii="Arial Narrow" w:hAnsi="Arial Narrow" w:cs="Arial"/>
          <w:b/>
          <w:bCs/>
          <w:sz w:val="22"/>
          <w:szCs w:val="20"/>
        </w:rPr>
        <w:t>TERMIN REALIZACJI</w:t>
      </w:r>
      <w:r w:rsidRPr="00BC454A">
        <w:rPr>
          <w:rFonts w:ascii="Arial Narrow" w:hAnsi="Arial Narrow" w:cs="Arial"/>
          <w:b/>
          <w:bCs/>
          <w:sz w:val="22"/>
          <w:szCs w:val="20"/>
        </w:rPr>
        <w:br/>
      </w:r>
      <w:r w:rsidRPr="00BC454A">
        <w:rPr>
          <w:rFonts w:ascii="Arial Narrow" w:hAnsi="Arial Narrow" w:cs="Arial"/>
          <w:b/>
          <w:bCs/>
        </w:rPr>
        <w:t>§ 3</w:t>
      </w:r>
    </w:p>
    <w:p w14:paraId="7438620D" w14:textId="3421852F" w:rsidR="000E2C59" w:rsidRPr="00BC454A" w:rsidRDefault="000A60E9" w:rsidP="0072286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Wykonawca zobowiązany jest wykonać całość Przedmiotu </w:t>
      </w:r>
      <w:r w:rsidR="007943E6" w:rsidRPr="00BC454A">
        <w:rPr>
          <w:rFonts w:ascii="Arial Narrow" w:hAnsi="Arial Narrow" w:cs="Arial"/>
          <w:sz w:val="22"/>
          <w:szCs w:val="20"/>
        </w:rPr>
        <w:t>Umowy</w:t>
      </w:r>
      <w:r w:rsidR="00450F3E" w:rsidRPr="00BC454A">
        <w:rPr>
          <w:rFonts w:ascii="Arial Narrow" w:hAnsi="Arial Narrow" w:cs="Arial"/>
          <w:sz w:val="22"/>
          <w:szCs w:val="20"/>
        </w:rPr>
        <w:t xml:space="preserve"> w terminie </w:t>
      </w:r>
      <w:r w:rsidR="00130A2C" w:rsidRPr="00BC454A">
        <w:rPr>
          <w:rFonts w:ascii="Arial Narrow" w:hAnsi="Arial Narrow" w:cs="Arial"/>
          <w:b/>
          <w:bCs/>
          <w:sz w:val="22"/>
        </w:rPr>
        <w:t xml:space="preserve">do </w:t>
      </w:r>
      <w:r w:rsidR="009137F6">
        <w:rPr>
          <w:rFonts w:ascii="Arial Narrow" w:hAnsi="Arial Narrow" w:cs="Arial"/>
          <w:b/>
          <w:bCs/>
          <w:sz w:val="22"/>
        </w:rPr>
        <w:t>30</w:t>
      </w:r>
      <w:r w:rsidR="00130A2C" w:rsidRPr="00BC454A">
        <w:rPr>
          <w:rFonts w:ascii="Arial Narrow" w:hAnsi="Arial Narrow" w:cs="Arial"/>
          <w:b/>
          <w:bCs/>
          <w:sz w:val="22"/>
        </w:rPr>
        <w:t>.0</w:t>
      </w:r>
      <w:r w:rsidR="002552E5" w:rsidRPr="00BC454A">
        <w:rPr>
          <w:rFonts w:ascii="Arial Narrow" w:hAnsi="Arial Narrow" w:cs="Arial"/>
          <w:b/>
          <w:bCs/>
          <w:sz w:val="22"/>
        </w:rPr>
        <w:t>6</w:t>
      </w:r>
      <w:r w:rsidR="00130A2C" w:rsidRPr="00BC454A">
        <w:rPr>
          <w:rFonts w:ascii="Arial Narrow" w:hAnsi="Arial Narrow" w:cs="Arial"/>
          <w:b/>
          <w:bCs/>
          <w:sz w:val="22"/>
        </w:rPr>
        <w:t>.2025 r.</w:t>
      </w:r>
      <w:r w:rsidR="007943E6" w:rsidRPr="00BC454A">
        <w:rPr>
          <w:rFonts w:ascii="Arial Narrow" w:hAnsi="Arial Narrow" w:cs="Arial"/>
          <w:b/>
          <w:bCs/>
          <w:sz w:val="22"/>
          <w:szCs w:val="20"/>
        </w:rPr>
        <w:t>,</w:t>
      </w:r>
      <w:r w:rsidR="007943E6" w:rsidRPr="00BC454A">
        <w:rPr>
          <w:rFonts w:ascii="Arial Narrow" w:hAnsi="Arial Narrow" w:cs="Arial"/>
          <w:sz w:val="22"/>
          <w:szCs w:val="20"/>
        </w:rPr>
        <w:t xml:space="preserve"> co zostanie potwierdzone protokołem odbioru końcowego robót podpisanym przez Strony Umowy.</w:t>
      </w:r>
    </w:p>
    <w:p w14:paraId="5F17A5AD" w14:textId="1146823C" w:rsidR="002505D7" w:rsidRPr="00BC454A" w:rsidRDefault="003D62EF" w:rsidP="00BD1C76">
      <w:pPr>
        <w:pStyle w:val="Akapitzlist"/>
        <w:numPr>
          <w:ilvl w:val="0"/>
          <w:numId w:val="4"/>
        </w:numPr>
        <w:rPr>
          <w:rFonts w:ascii="Arial Narrow" w:hAnsi="Arial Narrow" w:cs="Arial"/>
          <w:sz w:val="22"/>
          <w:szCs w:val="20"/>
        </w:rPr>
      </w:pPr>
      <w:r w:rsidRPr="00BC454A">
        <w:rPr>
          <w:rFonts w:ascii="Arial Narrow" w:hAnsi="Arial Narrow" w:cs="Arial"/>
          <w:sz w:val="22"/>
          <w:szCs w:val="20"/>
        </w:rPr>
        <w:t>Strony zgodnie ustalają, że termin wykonania umowy określony w ust. 1 powyżej obejmuje również okres przeznaczony do dokonania niezbędnych prób i badań kontrolnych oraz zgłoszenia przez Wykonawcę gotowości do przeprowadzenia odbioru końcowego robót</w:t>
      </w:r>
      <w:r w:rsidR="007943E6" w:rsidRPr="00BC454A">
        <w:rPr>
          <w:rFonts w:ascii="Arial Narrow" w:hAnsi="Arial Narrow" w:cs="Arial"/>
          <w:sz w:val="22"/>
          <w:szCs w:val="20"/>
        </w:rPr>
        <w:t>.</w:t>
      </w:r>
    </w:p>
    <w:p w14:paraId="54AFB829" w14:textId="608BAB72" w:rsidR="007943E6" w:rsidRPr="00BC454A" w:rsidRDefault="007943E6" w:rsidP="00F62D5C">
      <w:pPr>
        <w:pStyle w:val="Akapitzlist"/>
        <w:numPr>
          <w:ilvl w:val="0"/>
          <w:numId w:val="4"/>
        </w:numPr>
        <w:rPr>
          <w:rFonts w:ascii="Arial Narrow" w:hAnsi="Arial Narrow" w:cs="Arial"/>
          <w:sz w:val="22"/>
          <w:szCs w:val="20"/>
        </w:rPr>
      </w:pPr>
      <w:r w:rsidRPr="00BC454A">
        <w:rPr>
          <w:rFonts w:ascii="Arial Narrow" w:hAnsi="Arial Narrow" w:cs="Arial"/>
          <w:sz w:val="22"/>
          <w:szCs w:val="20"/>
        </w:rPr>
        <w:t xml:space="preserve">Termin wykonania całości przedmiotu zamówienia wskazany w ust. 1 może ulec zmianie z </w:t>
      </w:r>
      <w:r w:rsidRPr="00BC454A">
        <w:rPr>
          <w:rFonts w:ascii="Arial Narrow" w:hAnsi="Arial Narrow" w:cs="Arial"/>
          <w:sz w:val="22"/>
        </w:rPr>
        <w:t xml:space="preserve">przyczyn stanowiących podstawę zmiany umowy zgodnie z art. 454-455 ustawy </w:t>
      </w:r>
      <w:proofErr w:type="spellStart"/>
      <w:r w:rsidRPr="00BC454A">
        <w:rPr>
          <w:rFonts w:ascii="Arial Narrow" w:hAnsi="Arial Narrow" w:cs="Arial"/>
          <w:sz w:val="22"/>
        </w:rPr>
        <w:t>Pzp</w:t>
      </w:r>
      <w:proofErr w:type="spellEnd"/>
      <w:r w:rsidR="007C47EE" w:rsidRPr="00BC454A">
        <w:rPr>
          <w:rFonts w:ascii="Arial Narrow" w:hAnsi="Arial Narrow" w:cs="Arial"/>
          <w:sz w:val="22"/>
        </w:rPr>
        <w:t xml:space="preserve"> oraz treści §16 niniejszej umowy</w:t>
      </w:r>
      <w:r w:rsidRPr="00BC454A">
        <w:rPr>
          <w:rFonts w:ascii="Arial Narrow" w:hAnsi="Arial Narrow" w:cs="Arial"/>
          <w:sz w:val="22"/>
        </w:rPr>
        <w:t>.</w:t>
      </w:r>
      <w:r w:rsidRPr="00BC454A">
        <w:rPr>
          <w:rFonts w:ascii="Arial Narrow" w:hAnsi="Arial Narrow" w:cs="Arial"/>
          <w:sz w:val="22"/>
          <w:szCs w:val="20"/>
        </w:rPr>
        <w:t xml:space="preserve">  </w:t>
      </w:r>
    </w:p>
    <w:p w14:paraId="67E0A438" w14:textId="05061CDC" w:rsidR="007943E6" w:rsidRPr="00BC454A" w:rsidRDefault="007943E6" w:rsidP="007943E6">
      <w:pPr>
        <w:jc w:val="center"/>
        <w:rPr>
          <w:rFonts w:ascii="Arial Narrow" w:hAnsi="Arial Narrow" w:cs="Arial"/>
          <w:b/>
          <w:bCs/>
        </w:rPr>
      </w:pPr>
      <w:r w:rsidRPr="00BC454A">
        <w:rPr>
          <w:rFonts w:ascii="Arial Narrow" w:hAnsi="Arial Narrow" w:cs="Arial"/>
          <w:b/>
          <w:bCs/>
          <w:sz w:val="22"/>
          <w:szCs w:val="20"/>
        </w:rPr>
        <w:t>WYNAGRODZENIE</w:t>
      </w:r>
      <w:r w:rsidRPr="00BC454A">
        <w:rPr>
          <w:rFonts w:ascii="Arial Narrow" w:hAnsi="Arial Narrow" w:cs="Arial"/>
          <w:b/>
          <w:bCs/>
          <w:sz w:val="22"/>
          <w:szCs w:val="20"/>
        </w:rPr>
        <w:br/>
      </w:r>
      <w:bookmarkStart w:id="0" w:name="_Hlk98242269"/>
      <w:r w:rsidRPr="00BC454A">
        <w:rPr>
          <w:rFonts w:ascii="Arial Narrow" w:hAnsi="Arial Narrow" w:cs="Arial"/>
          <w:b/>
          <w:bCs/>
        </w:rPr>
        <w:t>§ 4</w:t>
      </w:r>
      <w:bookmarkEnd w:id="0"/>
    </w:p>
    <w:p w14:paraId="6BD5B38D" w14:textId="11ECFF88" w:rsidR="003D4CE1" w:rsidRPr="00BC454A" w:rsidRDefault="002B6A64"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w:t>
      </w:r>
      <w:r w:rsidR="003D4CE1" w:rsidRPr="00BC454A">
        <w:rPr>
          <w:rFonts w:ascii="Arial Narrow" w:hAnsi="Arial Narrow" w:cs="Arial"/>
          <w:sz w:val="22"/>
          <w:szCs w:val="20"/>
        </w:rPr>
        <w:t xml:space="preserve">ustalają, że za zleconą Wykonawcy realizację przedmiotu umowy określonego w §1 niniejszej umowy, w zakresie i standardzie określonym w dokumentacji technicznej oraz w załącznikach, Zamawiający zapłaci Wykonawcy wynagrodzenie ryczałtowe w łącznej wysokości </w:t>
      </w:r>
      <w:r w:rsidR="003D4CE1" w:rsidRPr="00BC454A">
        <w:rPr>
          <w:rFonts w:ascii="Arial Narrow" w:hAnsi="Arial Narrow" w:cs="Arial"/>
          <w:b/>
          <w:bCs/>
          <w:sz w:val="22"/>
          <w:szCs w:val="20"/>
        </w:rPr>
        <w:t>netto ... zł</w:t>
      </w:r>
      <w:r w:rsidR="003D4CE1" w:rsidRPr="00BC454A">
        <w:rPr>
          <w:rFonts w:ascii="Arial Narrow" w:hAnsi="Arial Narrow" w:cs="Arial"/>
          <w:sz w:val="22"/>
          <w:szCs w:val="20"/>
        </w:rPr>
        <w:t xml:space="preserve"> (słownie: ...). Do wynagrodzenia zostanie doliczony podatek VAT, w wysokości obowiązującej w dniu wystawienia faktury. Na dzień zawarcia umowy stawka podatku VAT za realizację przedmiotu zamówienia wynosi ... %, wartość podatku VAT ... zł, wynagrodzenie ryczałtowe w łącznej wysokości </w:t>
      </w:r>
      <w:r w:rsidR="003D4CE1" w:rsidRPr="00BC454A">
        <w:rPr>
          <w:rFonts w:ascii="Arial Narrow" w:hAnsi="Arial Narrow" w:cs="Arial"/>
          <w:b/>
          <w:bCs/>
          <w:sz w:val="22"/>
          <w:szCs w:val="20"/>
        </w:rPr>
        <w:t>brutto ... zł</w:t>
      </w:r>
      <w:r w:rsidR="003D4CE1" w:rsidRPr="00BC454A">
        <w:rPr>
          <w:rFonts w:ascii="Arial Narrow" w:hAnsi="Arial Narrow" w:cs="Arial"/>
          <w:sz w:val="22"/>
          <w:szCs w:val="20"/>
        </w:rPr>
        <w:t xml:space="preserve"> (słownie: …).</w:t>
      </w:r>
    </w:p>
    <w:p w14:paraId="00560EA7" w14:textId="2423E044"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wynagrodzeniem ryczałtowym, obejmuje wszelkie koszty związane z wykonaniem umowy. W ramach wynagrodzenia ryczałtowego Wykonawca zobowiązany jest do wykonania z należytą starannością wszelkich robót budowlanych, dostaw i czynności przewidzianych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oraz niniejszej umowie, jak również m.in. koszty wszelkich robót przygotowawczych, porządkowych, organizacji placu budowy wraz z jego późniejszą likwidacją, koszty utrzymania zaplecza budowy, obsługi geodezyjnej i inne.</w:t>
      </w:r>
    </w:p>
    <w:p w14:paraId="007CDBD6" w14:textId="4D027C22"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b/>
          <w:bCs/>
          <w:sz w:val="22"/>
          <w:szCs w:val="20"/>
        </w:rPr>
        <w:t xml:space="preserve">Wypłata wynagrodzenia nastąpi w terminie do 30 dni od dnia podpisania przez strony bezusterkowego protokołu odbioru końcowego robót i przedłożenia prawidłowo wystawionej faktury VAT. </w:t>
      </w:r>
      <w:r w:rsidRPr="00BC454A">
        <w:rPr>
          <w:rFonts w:ascii="Arial Narrow" w:hAnsi="Arial Narrow" w:cs="Arial"/>
          <w:sz w:val="22"/>
          <w:szCs w:val="20"/>
        </w:rPr>
        <w:t>Fakturę Wykonawca wystawi na Gminę</w:t>
      </w:r>
      <w:r w:rsidR="00BC3092">
        <w:rPr>
          <w:rFonts w:ascii="Arial Narrow" w:hAnsi="Arial Narrow" w:cs="Arial"/>
          <w:sz w:val="22"/>
          <w:szCs w:val="20"/>
        </w:rPr>
        <w:t xml:space="preserve"> Janikowo</w:t>
      </w:r>
      <w:r w:rsidRPr="00BC454A">
        <w:rPr>
          <w:rFonts w:ascii="Arial Narrow" w:hAnsi="Arial Narrow" w:cs="Arial"/>
          <w:sz w:val="22"/>
          <w:szCs w:val="20"/>
        </w:rPr>
        <w:t xml:space="preserve"> w formie papierowej lub fakturę ustrukturyzowaną przesłaną drogą elektroniczną, wskazując w niej jednocześnie nr rachunku, na który ma być dokonana płatność wynagrodzenia.</w:t>
      </w:r>
    </w:p>
    <w:p w14:paraId="1502E03F" w14:textId="4EF953CD" w:rsidR="003D4CE1" w:rsidRPr="00C228FB" w:rsidRDefault="003D4CE1" w:rsidP="0088141D">
      <w:pPr>
        <w:pStyle w:val="Akapitzlist"/>
        <w:numPr>
          <w:ilvl w:val="0"/>
          <w:numId w:val="5"/>
        </w:numPr>
        <w:rPr>
          <w:rFonts w:ascii="Arial Narrow" w:hAnsi="Arial Narrow" w:cs="Arial"/>
          <w:sz w:val="22"/>
          <w:szCs w:val="20"/>
        </w:rPr>
      </w:pPr>
      <w:r w:rsidRPr="00C228FB">
        <w:rPr>
          <w:rFonts w:ascii="Arial Narrow" w:hAnsi="Arial Narrow" w:cs="Arial"/>
          <w:sz w:val="22"/>
          <w:szCs w:val="20"/>
        </w:rPr>
        <w:lastRenderedPageBreak/>
        <w:t>Zamawiający zweryfikuje wystawion</w:t>
      </w:r>
      <w:r w:rsidR="00C228FB" w:rsidRPr="00C228FB">
        <w:rPr>
          <w:rFonts w:ascii="Arial Narrow" w:hAnsi="Arial Narrow" w:cs="Arial"/>
          <w:sz w:val="22"/>
          <w:szCs w:val="20"/>
        </w:rPr>
        <w:t>ą</w:t>
      </w:r>
      <w:r w:rsidRPr="00C228FB">
        <w:rPr>
          <w:rFonts w:ascii="Arial Narrow" w:hAnsi="Arial Narrow" w:cs="Arial"/>
          <w:sz w:val="22"/>
          <w:szCs w:val="20"/>
        </w:rPr>
        <w:t xml:space="preserve"> faktur</w:t>
      </w:r>
      <w:r w:rsidR="00C228FB" w:rsidRPr="00C228FB">
        <w:rPr>
          <w:rFonts w:ascii="Arial Narrow" w:hAnsi="Arial Narrow" w:cs="Arial"/>
          <w:sz w:val="22"/>
          <w:szCs w:val="20"/>
        </w:rPr>
        <w:t>ę</w:t>
      </w:r>
      <w:r w:rsidRPr="00C228FB">
        <w:rPr>
          <w:rFonts w:ascii="Arial Narrow" w:hAnsi="Arial Narrow" w:cs="Arial"/>
          <w:sz w:val="22"/>
          <w:szCs w:val="20"/>
        </w:rPr>
        <w:t xml:space="preserve"> pod względem ich zgodności z zawartą umową i protokołem odbioru robót. W przypadku wystąpienia błędów w wystawionej fakturze, Zamawiający wystąpi do Wykonawcy o dokonanie korekty faktury.</w:t>
      </w:r>
    </w:p>
    <w:p w14:paraId="2A617CA6" w14:textId="00D37426"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Termin płatności faktury końcowej, w sytuacji opisanej w ust. </w:t>
      </w:r>
      <w:r w:rsidR="00C228FB">
        <w:rPr>
          <w:rFonts w:ascii="Arial Narrow" w:hAnsi="Arial Narrow" w:cs="Arial"/>
          <w:sz w:val="22"/>
          <w:szCs w:val="20"/>
        </w:rPr>
        <w:t>4 zdanie drugie</w:t>
      </w:r>
      <w:r w:rsidRPr="00BC454A">
        <w:rPr>
          <w:rFonts w:ascii="Arial Narrow" w:hAnsi="Arial Narrow" w:cs="Arial"/>
          <w:sz w:val="22"/>
          <w:szCs w:val="20"/>
        </w:rPr>
        <w:t xml:space="preserve">, liczony będzie od dnia otrzymania prawidłowo wystawionej korekty faktury. </w:t>
      </w:r>
    </w:p>
    <w:p w14:paraId="78F7A2C6" w14:textId="2E0FC4A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Wynagrodzenie, o którym mowa w ust. 1, jest stałe i niezmienne oraz obejmuje wszelkie koszty związane z realizacją przez Wykonawcę Przedmiotu Umowy, wynikające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Przedmiar robót ma charakter pomocniczy, w szczególności, jeżeli w przedmiarze robót nie ujęto prac wynikających z dokumentacji </w:t>
      </w:r>
      <w:r w:rsidR="00585AAD" w:rsidRPr="00BC454A">
        <w:rPr>
          <w:rFonts w:ascii="Arial Narrow" w:hAnsi="Arial Narrow" w:cs="Arial"/>
          <w:sz w:val="22"/>
          <w:szCs w:val="20"/>
        </w:rPr>
        <w:t>technicznej</w:t>
      </w:r>
      <w:r w:rsidRPr="00BC454A">
        <w:rPr>
          <w:rFonts w:ascii="Arial Narrow" w:hAnsi="Arial Narrow" w:cs="Arial"/>
          <w:sz w:val="22"/>
          <w:szCs w:val="20"/>
        </w:rPr>
        <w:t xml:space="preserve"> wskazanej w §1, Strony przyjmują, że Wykonawca wykona roboty w zakresie wynikającym z dokumentacji </w:t>
      </w:r>
      <w:r w:rsidR="004F71E2" w:rsidRPr="00BC454A">
        <w:rPr>
          <w:rFonts w:ascii="Arial Narrow" w:hAnsi="Arial Narrow" w:cs="Arial"/>
          <w:sz w:val="22"/>
          <w:szCs w:val="20"/>
        </w:rPr>
        <w:t>technicznej</w:t>
      </w:r>
      <w:r w:rsidRPr="00BC454A">
        <w:rPr>
          <w:rFonts w:ascii="Arial Narrow" w:hAnsi="Arial Narrow" w:cs="Arial"/>
          <w:sz w:val="22"/>
          <w:szCs w:val="20"/>
        </w:rPr>
        <w:t xml:space="preserve"> bez dodatkowego wynagrodzenia. </w:t>
      </w:r>
    </w:p>
    <w:p w14:paraId="4F2C8828"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Niedoszacowanie, pominięcie oraz brak rozpoznania zakresu Przedmiotu Umowy nie może być podstawą do żądania zmiany wynagrodzenia ryczałtowego, o którym mowa w ust. 1. </w:t>
      </w:r>
    </w:p>
    <w:p w14:paraId="7A7034AE" w14:textId="5572D688"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 przypadku konieczności zaniechania lub niewykonania części zakresu Przedmiotu Umowy objętego dokumentacją </w:t>
      </w:r>
      <w:r w:rsidR="00585AAD" w:rsidRPr="00BC454A">
        <w:rPr>
          <w:rFonts w:ascii="Arial Narrow" w:hAnsi="Arial Narrow" w:cs="Arial"/>
          <w:sz w:val="22"/>
          <w:szCs w:val="20"/>
        </w:rPr>
        <w:t>techniczną</w:t>
      </w:r>
      <w:r w:rsidRPr="00BC454A">
        <w:rPr>
          <w:rFonts w:ascii="Arial Narrow" w:hAnsi="Arial Narrow" w:cs="Arial"/>
          <w:sz w:val="22"/>
          <w:szCs w:val="20"/>
        </w:rPr>
        <w:t xml:space="preserve"> wskazaną w §</w:t>
      </w:r>
      <w:r w:rsidR="00585AAD" w:rsidRPr="00BC454A">
        <w:rPr>
          <w:rFonts w:ascii="Arial Narrow" w:hAnsi="Arial Narrow" w:cs="Arial"/>
          <w:sz w:val="22"/>
          <w:szCs w:val="20"/>
        </w:rPr>
        <w:t>1</w:t>
      </w:r>
      <w:r w:rsidRPr="00BC454A">
        <w:rPr>
          <w:rFonts w:ascii="Arial Narrow" w:hAnsi="Arial Narrow" w:cs="Arial"/>
          <w:sz w:val="22"/>
          <w:szCs w:val="20"/>
        </w:rPr>
        <w:t>, strony przewidują, że wynagrodzenie Wykonawcy ulegnie odpowiednio zmniejszeniu o wartość prac niewykonanych.</w:t>
      </w:r>
    </w:p>
    <w:p w14:paraId="3BBFB074" w14:textId="55675A42" w:rsidR="003D4CE1" w:rsidRPr="00BC454A" w:rsidRDefault="003D4CE1" w:rsidP="001E28D2">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Strony przewidują możliwość zmiany Umowy poprzez zlecenie wykonania prac nieobjętych dokumentacją techniczną na zasadach określonych w art. 454-455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za dodatkowym wynagrodzeniem. Wykonawca nie może wykonywać prac nieobjętych dokumentacją </w:t>
      </w:r>
      <w:r w:rsidR="002F4575" w:rsidRPr="00BC454A">
        <w:rPr>
          <w:rFonts w:ascii="Arial Narrow" w:hAnsi="Arial Narrow" w:cs="Arial"/>
          <w:sz w:val="22"/>
          <w:szCs w:val="20"/>
        </w:rPr>
        <w:t>techniczną</w:t>
      </w:r>
      <w:r w:rsidRPr="00BC454A">
        <w:rPr>
          <w:rFonts w:ascii="Arial Narrow" w:hAnsi="Arial Narrow" w:cs="Arial"/>
          <w:sz w:val="22"/>
          <w:szCs w:val="20"/>
        </w:rPr>
        <w:t xml:space="preserve"> bez uprzedniej zgody Zamawiającego wyrażonej na piśmie przez osoby umocowane do reprezentowania Zamawiającego - pod rygorem odmowy zapłaty za wykonane prace.  </w:t>
      </w:r>
    </w:p>
    <w:p w14:paraId="43E13439"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Ewentualne roboty dodatkowe tj. nieobjęte w ogóle dokumentacją techniczną realizowane będą w wyniku zmiany umowy, o których mowa w art. 455 ust. 1 pkt. 1, 3 i 4 oraz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Powyższe nie dotyczy robót ujętych w którejkolwiek części projektu  budowlanego lub wykonawczego, a nieujętych w przedmiarze oraz robót przewidzianych w projekcie, których wykonanie okaże się niezbędne w większym niż zaprojektowany obmiarze – które są objęte ryzykiem wynagrodzenia ryczałtowego.</w:t>
      </w:r>
    </w:p>
    <w:p w14:paraId="319D3FA1" w14:textId="1E896C1A" w:rsidR="003D4CE1" w:rsidRPr="00BC454A" w:rsidRDefault="001E28D2"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Rozpoczęcie wykonywania robót dodatkowych nieujętych w dokumentacji technicznej</w:t>
      </w:r>
      <w:r w:rsidR="003D4CE1" w:rsidRPr="00BC454A">
        <w:rPr>
          <w:rFonts w:ascii="Arial Narrow" w:hAnsi="Arial Narrow" w:cs="Arial"/>
          <w:sz w:val="22"/>
          <w:szCs w:val="20"/>
        </w:rPr>
        <w:t xml:space="preserve"> może nastąpić jedynie na podstawie protokołu konieczności, potwierdzonego przez Zamawiającego oraz zawarciu stosownej zmiany do umowy. Bez zatwierdzenia protokołu konieczności przez Zamawiającego oraz zawarcia stosownej zmiany do umowy Wykonawca nie może rozpocząć wykonywania robót dodatkowych.</w:t>
      </w:r>
    </w:p>
    <w:p w14:paraId="789EE3EB"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Bez uprzedniej zgody Zamawiającego, roboty dodatkowe mogą być wykonywane jedynie te  niezbędne i konieczne ze względu na bezpieczeństwo lub konieczność zapobieżenia awarii.</w:t>
      </w:r>
    </w:p>
    <w:p w14:paraId="029AA5D0" w14:textId="77777777" w:rsidR="003D4CE1"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Spisany przez Strony protokół konieczności zawierający zakres robót, stanowić będzie podstawę do zawarcia aneksu do umowy. Roboty nie ujęte w protokole konieczności nie podlegają zapłacie.</w:t>
      </w:r>
    </w:p>
    <w:p w14:paraId="57827ADE" w14:textId="081C39EC" w:rsidR="00665A49" w:rsidRPr="00BC454A" w:rsidRDefault="003D4CE1" w:rsidP="003D4CE1">
      <w:pPr>
        <w:pStyle w:val="Akapitzlist"/>
        <w:numPr>
          <w:ilvl w:val="0"/>
          <w:numId w:val="5"/>
        </w:numPr>
        <w:rPr>
          <w:rFonts w:ascii="Arial Narrow" w:hAnsi="Arial Narrow" w:cs="Arial"/>
          <w:sz w:val="22"/>
          <w:szCs w:val="20"/>
        </w:rPr>
      </w:pPr>
      <w:r w:rsidRPr="00BC454A">
        <w:rPr>
          <w:rFonts w:ascii="Arial Narrow" w:hAnsi="Arial Narrow" w:cs="Arial"/>
          <w:sz w:val="22"/>
          <w:szCs w:val="20"/>
        </w:rPr>
        <w:t xml:space="preserve">Wszelkie składniki dotyczące ustalania cen, przyjęte przez Wykonawcę do wyceny oferty na realizację Przedmiot Umowy są stałe i nie podlegają zmianom w trakcie obowiązywania umowy oraz będą stosowane do wyceny zamówień </w:t>
      </w:r>
      <w:r w:rsidRPr="00BC454A">
        <w:rPr>
          <w:rFonts w:ascii="Arial Narrow" w:hAnsi="Arial Narrow" w:cs="Arial"/>
          <w:sz w:val="22"/>
          <w:szCs w:val="20"/>
        </w:rPr>
        <w:lastRenderedPageBreak/>
        <w:t>dodatkowych, które mogą wystąpić w trakcie realizacji zamówienia. Wykonawca zobowiązany jest wykonać zamówienia dodatkowe przy jednoczesnym zachowaniu tych samych norm, standardów i parametrów technicznych co w zamówieniu podstawowy</w:t>
      </w:r>
      <w:r w:rsidR="002B6A64" w:rsidRPr="00BC454A">
        <w:rPr>
          <w:rFonts w:ascii="Arial Narrow" w:hAnsi="Arial Narrow" w:cs="Arial"/>
          <w:sz w:val="22"/>
          <w:szCs w:val="20"/>
        </w:rPr>
        <w:t>m</w:t>
      </w:r>
      <w:r w:rsidR="001D3129" w:rsidRPr="00BC454A">
        <w:rPr>
          <w:rFonts w:ascii="Arial Narrow" w:hAnsi="Arial Narrow" w:cs="Arial"/>
          <w:sz w:val="22"/>
          <w:szCs w:val="20"/>
        </w:rPr>
        <w:t>.</w:t>
      </w:r>
    </w:p>
    <w:p w14:paraId="6127E155" w14:textId="3CA4D565" w:rsidR="007B797B" w:rsidRDefault="00D25898" w:rsidP="00914119">
      <w:pPr>
        <w:jc w:val="center"/>
        <w:rPr>
          <w:rFonts w:ascii="Arial Narrow" w:hAnsi="Arial Narrow" w:cs="Arial"/>
          <w:b/>
          <w:bCs/>
        </w:rPr>
      </w:pPr>
      <w:r>
        <w:rPr>
          <w:rFonts w:ascii="Arial Narrow" w:hAnsi="Arial Narrow" w:cs="Arial"/>
          <w:b/>
          <w:bCs/>
        </w:rPr>
        <w:t xml:space="preserve">ROZLICZENIA Z </w:t>
      </w:r>
      <w:r w:rsidR="007B797B">
        <w:rPr>
          <w:rFonts w:ascii="Arial Narrow" w:hAnsi="Arial Narrow" w:cs="Arial"/>
          <w:b/>
          <w:bCs/>
        </w:rPr>
        <w:t>PODWYKONAWC</w:t>
      </w:r>
      <w:r>
        <w:rPr>
          <w:rFonts w:ascii="Arial Narrow" w:hAnsi="Arial Narrow" w:cs="Arial"/>
          <w:b/>
          <w:bCs/>
        </w:rPr>
        <w:t>AMI</w:t>
      </w:r>
    </w:p>
    <w:p w14:paraId="173E17ED" w14:textId="7FC91B43" w:rsidR="00914119" w:rsidRPr="00BC454A" w:rsidRDefault="00914119" w:rsidP="00914119">
      <w:pPr>
        <w:jc w:val="center"/>
        <w:rPr>
          <w:rFonts w:ascii="Arial Narrow" w:hAnsi="Arial Narrow" w:cs="Arial"/>
          <w:b/>
          <w:bCs/>
        </w:rPr>
      </w:pPr>
      <w:r w:rsidRPr="00BC454A">
        <w:rPr>
          <w:rFonts w:ascii="Arial Narrow" w:hAnsi="Arial Narrow" w:cs="Arial"/>
          <w:b/>
          <w:bCs/>
        </w:rPr>
        <w:t>§ 5</w:t>
      </w:r>
      <w:r w:rsidR="007B797B">
        <w:rPr>
          <w:rFonts w:ascii="Arial Narrow" w:hAnsi="Arial Narrow" w:cs="Arial"/>
          <w:b/>
          <w:bCs/>
        </w:rPr>
        <w:t xml:space="preserve"> </w:t>
      </w:r>
    </w:p>
    <w:p w14:paraId="2A22C098" w14:textId="32BF985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sytuacji gdy Wykonawca wykonywał </w:t>
      </w:r>
      <w:r w:rsidR="00BA6A42" w:rsidRPr="00BC454A">
        <w:rPr>
          <w:rFonts w:ascii="Arial Narrow" w:hAnsi="Arial Narrow" w:cs="Arial"/>
          <w:sz w:val="22"/>
          <w:szCs w:val="20"/>
        </w:rPr>
        <w:t>Przedmiot Umowy</w:t>
      </w:r>
      <w:r w:rsidRPr="00BC454A">
        <w:rPr>
          <w:rFonts w:ascii="Arial Narrow" w:hAnsi="Arial Narrow" w:cs="Arial"/>
          <w:sz w:val="22"/>
          <w:szCs w:val="20"/>
        </w:rPr>
        <w:t xml:space="preserve"> przy udziale podwykonawcy(ów), wówczas jest on zobowiązany dołączyć do faktury końcowej o której mowa w § 4, potwierdzenia zapłaty wynagrodzenia podwykonawcom oraz ich oświadczenia, że Wykonawca nie ma w stosunku do niego (nich) żadnych zobowiązań wynikających z tytułu realizacji </w:t>
      </w:r>
      <w:r w:rsidR="00170E5C" w:rsidRPr="00BC454A">
        <w:rPr>
          <w:rFonts w:ascii="Arial Narrow" w:hAnsi="Arial Narrow" w:cs="Arial"/>
          <w:sz w:val="22"/>
          <w:szCs w:val="20"/>
        </w:rPr>
        <w:t>Przedmiotu Umowy</w:t>
      </w:r>
      <w:r w:rsidRPr="00BC454A">
        <w:rPr>
          <w:rFonts w:ascii="Arial Narrow" w:hAnsi="Arial Narrow" w:cs="Arial"/>
          <w:sz w:val="22"/>
          <w:szCs w:val="20"/>
        </w:rPr>
        <w:t xml:space="preserve"> i w związku z tym podwykonawca(-y) nie będzie zgłaszał żadnych roszczeń z tego tytułu względem Zamawiającego. </w:t>
      </w:r>
    </w:p>
    <w:p w14:paraId="12435778"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Za datę zapłaty ustala się dzień, w którym Zamawiający wyda swojemu bankowi polecenie przelewu.</w:t>
      </w:r>
    </w:p>
    <w:p w14:paraId="3C7F5EAD"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Zamawiający ma prawo potrącania z wynagrodzenia Wykonawcy wszelkich należności powstałych w związku z realizacją niniejszej umowy.  </w:t>
      </w:r>
    </w:p>
    <w:p w14:paraId="7D5FE2A5"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Wykonawca nie może zbywać na rzecz osób trzecich wierzytelności powstałych w związku z realizacją niniejszej umowy, bez pisemnej zgody Zamawiającego. Cesja wierzytelności lub czynność wywołująca podobne skutki dokonane bez pisemnej zgody Zamawiającego, są względem Zamawiającego bezskuteczne.   </w:t>
      </w:r>
    </w:p>
    <w:p w14:paraId="6286BEF0" w14:textId="77777777"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Wykonawca oświadcza, że rachunek wskazany na fakturze:</w:t>
      </w:r>
    </w:p>
    <w:p w14:paraId="41B0AA17" w14:textId="77777777"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umożliwiającym płatność w ramach mechanizmu podzielonej płatności;</w:t>
      </w:r>
    </w:p>
    <w:p w14:paraId="55145FDE" w14:textId="2F1131CF" w:rsidR="00914119" w:rsidRPr="00BC454A" w:rsidRDefault="00914119" w:rsidP="00F62D5C">
      <w:pPr>
        <w:pStyle w:val="Akapitzlist"/>
        <w:numPr>
          <w:ilvl w:val="0"/>
          <w:numId w:val="9"/>
        </w:numPr>
        <w:rPr>
          <w:rFonts w:ascii="Arial Narrow" w:hAnsi="Arial Narrow" w:cs="Arial"/>
          <w:sz w:val="22"/>
          <w:szCs w:val="20"/>
        </w:rPr>
      </w:pPr>
      <w:r w:rsidRPr="00BC454A">
        <w:rPr>
          <w:rFonts w:ascii="Arial Narrow" w:hAnsi="Arial Narrow" w:cs="Arial"/>
          <w:sz w:val="22"/>
          <w:szCs w:val="20"/>
        </w:rPr>
        <w:t>jest rachunkiem znajdującym się w elektronicznym wykazie podmiotów prowadzonym od 01 września 2019 r. przez Szefa Krajowej Administracji Skarbowej, o którym mowa w ustawie o podatku od towarów i usług.</w:t>
      </w:r>
    </w:p>
    <w:p w14:paraId="30F44D3E" w14:textId="4CE3EAAE" w:rsidR="00914119" w:rsidRPr="00BC454A" w:rsidRDefault="00914119" w:rsidP="00F62D5C">
      <w:pPr>
        <w:pStyle w:val="Akapitzlist"/>
        <w:numPr>
          <w:ilvl w:val="0"/>
          <w:numId w:val="8"/>
        </w:numPr>
        <w:rPr>
          <w:rFonts w:ascii="Arial Narrow" w:hAnsi="Arial Narrow" w:cs="Arial"/>
          <w:sz w:val="22"/>
          <w:szCs w:val="20"/>
        </w:rPr>
      </w:pPr>
      <w:r w:rsidRPr="00BC454A">
        <w:rPr>
          <w:rFonts w:ascii="Arial Narrow" w:hAnsi="Arial Narrow" w:cs="Arial"/>
          <w:sz w:val="22"/>
          <w:szCs w:val="20"/>
        </w:rPr>
        <w:t xml:space="preserve">W przypadku, gdy rachunek Wykonawcy nie spełnia warunków określonych powyżej, opóźnienie w dokonaniu płatności w terminie określonym w </w:t>
      </w:r>
      <w:r w:rsidR="007A2AC2" w:rsidRPr="00BC454A">
        <w:rPr>
          <w:rFonts w:ascii="Arial Narrow" w:hAnsi="Arial Narrow" w:cs="Arial"/>
          <w:sz w:val="22"/>
          <w:szCs w:val="20"/>
        </w:rPr>
        <w:t>U</w:t>
      </w:r>
      <w:r w:rsidRPr="00BC454A">
        <w:rPr>
          <w:rFonts w:ascii="Arial Narrow" w:hAnsi="Arial Narrow" w:cs="Arial"/>
          <w:sz w:val="22"/>
          <w:szCs w:val="20"/>
        </w:rPr>
        <w:t>mowie, powstałe wskutek braku możliwości realizacji przez Zamawiającego płatności wynagrodzenia z zachowaniem mechanizmu podzielonej płatności bądź dokonania płatności na rachunek nieobjęty wykazem, nie stanowi dla Wykonawcy podstawy do żądania od Zamawiającego jakichkolwiek odsetek/odszkodowań lub innych roszczeń z tytułu dokonania nieterminowej płatności.</w:t>
      </w:r>
    </w:p>
    <w:p w14:paraId="28A6D75D" w14:textId="3DA374E5" w:rsidR="00914119" w:rsidRPr="00BC454A" w:rsidRDefault="00914119" w:rsidP="00914119">
      <w:pPr>
        <w:jc w:val="center"/>
        <w:rPr>
          <w:rFonts w:ascii="Arial Narrow" w:hAnsi="Arial Narrow" w:cs="Arial"/>
          <w:b/>
          <w:bCs/>
        </w:rPr>
      </w:pPr>
      <w:r w:rsidRPr="00BC454A">
        <w:rPr>
          <w:rFonts w:ascii="Arial Narrow" w:hAnsi="Arial Narrow" w:cs="Arial"/>
          <w:b/>
          <w:bCs/>
          <w:sz w:val="22"/>
          <w:szCs w:val="20"/>
        </w:rPr>
        <w:t>OBOWIĄZKI ZAMAWIAJĄCEGO</w:t>
      </w:r>
      <w:r w:rsidRPr="00BC454A">
        <w:rPr>
          <w:rFonts w:ascii="Arial Narrow" w:hAnsi="Arial Narrow" w:cs="Arial"/>
          <w:b/>
          <w:bCs/>
          <w:sz w:val="22"/>
          <w:szCs w:val="20"/>
        </w:rPr>
        <w:br/>
      </w:r>
      <w:r w:rsidRPr="00BC454A">
        <w:rPr>
          <w:rFonts w:ascii="Arial Narrow" w:hAnsi="Arial Narrow" w:cs="Arial"/>
          <w:b/>
          <w:bCs/>
        </w:rPr>
        <w:t>§ 6</w:t>
      </w:r>
    </w:p>
    <w:p w14:paraId="62247004" w14:textId="3332EBD4" w:rsidR="00914119" w:rsidRPr="00BC454A" w:rsidRDefault="00914119" w:rsidP="005A591C">
      <w:pPr>
        <w:spacing w:after="0"/>
        <w:rPr>
          <w:rFonts w:ascii="Arial Narrow" w:hAnsi="Arial Narrow" w:cs="Arial"/>
          <w:sz w:val="22"/>
          <w:szCs w:val="20"/>
        </w:rPr>
      </w:pPr>
      <w:r w:rsidRPr="00BC454A">
        <w:rPr>
          <w:rFonts w:ascii="Arial Narrow" w:hAnsi="Arial Narrow" w:cs="Arial"/>
          <w:sz w:val="22"/>
          <w:szCs w:val="20"/>
        </w:rPr>
        <w:t>Zama</w:t>
      </w:r>
      <w:r w:rsidR="001F5B2E" w:rsidRPr="00BC454A">
        <w:rPr>
          <w:rFonts w:ascii="Arial Narrow" w:hAnsi="Arial Narrow" w:cs="Arial"/>
          <w:sz w:val="22"/>
          <w:szCs w:val="20"/>
        </w:rPr>
        <w:t>wiający zobowiązany jest do:</w:t>
      </w:r>
    </w:p>
    <w:p w14:paraId="42C73C9E" w14:textId="75451F4C" w:rsidR="009D3ED7"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w:t>
      </w:r>
      <w:r w:rsidR="005A591C" w:rsidRPr="00BC454A">
        <w:rPr>
          <w:rFonts w:ascii="Arial Narrow" w:hAnsi="Arial Narrow" w:cs="Arial"/>
          <w:sz w:val="22"/>
          <w:szCs w:val="20"/>
        </w:rPr>
        <w:t>1 komplet</w:t>
      </w:r>
      <w:r w:rsidRPr="00BC454A">
        <w:rPr>
          <w:rFonts w:ascii="Arial Narrow" w:hAnsi="Arial Narrow" w:cs="Arial"/>
          <w:sz w:val="22"/>
          <w:szCs w:val="20"/>
        </w:rPr>
        <w:t>u</w:t>
      </w:r>
      <w:r w:rsidR="005A591C" w:rsidRPr="00BC454A">
        <w:rPr>
          <w:rFonts w:ascii="Arial Narrow" w:hAnsi="Arial Narrow" w:cs="Arial"/>
          <w:sz w:val="22"/>
          <w:szCs w:val="20"/>
        </w:rPr>
        <w:t xml:space="preserve"> dokumentacji, co nastąpi w terminie </w:t>
      </w:r>
      <w:r w:rsidR="00FC326A" w:rsidRPr="00BC454A">
        <w:rPr>
          <w:rFonts w:ascii="Arial Narrow" w:hAnsi="Arial Narrow" w:cs="Arial"/>
          <w:sz w:val="22"/>
          <w:szCs w:val="20"/>
        </w:rPr>
        <w:t xml:space="preserve">14 </w:t>
      </w:r>
      <w:r w:rsidR="005A591C" w:rsidRPr="00BC454A">
        <w:rPr>
          <w:rFonts w:ascii="Arial Narrow" w:hAnsi="Arial Narrow" w:cs="Arial"/>
          <w:sz w:val="22"/>
          <w:szCs w:val="20"/>
        </w:rPr>
        <w:t xml:space="preserve">dni od dnia podpisania Umowy. </w:t>
      </w:r>
    </w:p>
    <w:p w14:paraId="056B928F" w14:textId="0FF6FC2E" w:rsidR="005A591C" w:rsidRPr="00BC454A" w:rsidRDefault="009D3ED7"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Przekazania placu budowy Wykonawcy w terminie uzgodnionym przez Strony. </w:t>
      </w:r>
      <w:r w:rsidR="005A591C" w:rsidRPr="00BC454A">
        <w:rPr>
          <w:rFonts w:ascii="Arial Narrow" w:hAnsi="Arial Narrow" w:cs="Arial"/>
          <w:sz w:val="22"/>
          <w:szCs w:val="20"/>
        </w:rPr>
        <w:t>Wykonawca uzgodni z Zamawiającym organizację placu budowy.</w:t>
      </w:r>
    </w:p>
    <w:p w14:paraId="13CABF46" w14:textId="695815FD" w:rsidR="001B75E9" w:rsidRPr="00BC454A" w:rsidRDefault="005A591C" w:rsidP="00882EA0">
      <w:pPr>
        <w:pStyle w:val="Akapitzlist"/>
        <w:numPr>
          <w:ilvl w:val="0"/>
          <w:numId w:val="10"/>
        </w:numPr>
        <w:rPr>
          <w:rFonts w:ascii="Arial Narrow" w:hAnsi="Arial Narrow" w:cs="Arial"/>
          <w:sz w:val="22"/>
          <w:szCs w:val="20"/>
        </w:rPr>
      </w:pPr>
      <w:r w:rsidRPr="00BC454A">
        <w:rPr>
          <w:rFonts w:ascii="Arial Narrow" w:hAnsi="Arial Narrow" w:cs="Arial"/>
          <w:sz w:val="22"/>
          <w:szCs w:val="20"/>
        </w:rPr>
        <w:lastRenderedPageBreak/>
        <w:t>Niezwłocznego informowania Wykonawcy o rezygnacji z części robót lub wprowadzenia robót dodatkowych i zamiennych, jak również zmianach technologii.</w:t>
      </w:r>
    </w:p>
    <w:p w14:paraId="4E25C5CF" w14:textId="6400DA3C"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 xml:space="preserve">Dokonania odbioru </w:t>
      </w:r>
      <w:r w:rsidR="00A47249" w:rsidRPr="00BC454A">
        <w:rPr>
          <w:rFonts w:ascii="Arial Narrow" w:hAnsi="Arial Narrow" w:cs="Arial"/>
          <w:sz w:val="22"/>
          <w:szCs w:val="20"/>
        </w:rPr>
        <w:t>końcowego</w:t>
      </w:r>
      <w:r w:rsidRPr="00BC454A">
        <w:rPr>
          <w:rFonts w:ascii="Arial Narrow" w:hAnsi="Arial Narrow" w:cs="Arial"/>
          <w:sz w:val="22"/>
          <w:szCs w:val="20"/>
        </w:rPr>
        <w:t xml:space="preserve"> </w:t>
      </w:r>
      <w:r w:rsidR="00A47249" w:rsidRPr="00BC454A">
        <w:rPr>
          <w:rFonts w:ascii="Arial Narrow" w:hAnsi="Arial Narrow" w:cs="Arial"/>
          <w:sz w:val="22"/>
          <w:szCs w:val="20"/>
        </w:rPr>
        <w:t>robót</w:t>
      </w:r>
      <w:r w:rsidRPr="00BC454A">
        <w:rPr>
          <w:rFonts w:ascii="Arial Narrow" w:hAnsi="Arial Narrow" w:cs="Arial"/>
          <w:sz w:val="22"/>
          <w:szCs w:val="20"/>
        </w:rPr>
        <w:t>.</w:t>
      </w:r>
    </w:p>
    <w:p w14:paraId="0E12C089" w14:textId="3202E099" w:rsidR="00632671" w:rsidRPr="00BC454A" w:rsidRDefault="00632671" w:rsidP="00F62D5C">
      <w:pPr>
        <w:pStyle w:val="Akapitzlist"/>
        <w:numPr>
          <w:ilvl w:val="0"/>
          <w:numId w:val="10"/>
        </w:numPr>
        <w:rPr>
          <w:rFonts w:ascii="Arial Narrow" w:hAnsi="Arial Narrow" w:cs="Arial"/>
          <w:sz w:val="22"/>
          <w:szCs w:val="20"/>
        </w:rPr>
      </w:pPr>
      <w:r w:rsidRPr="00BC454A">
        <w:rPr>
          <w:rFonts w:ascii="Arial Narrow" w:hAnsi="Arial Narrow" w:cs="Arial"/>
          <w:sz w:val="22"/>
          <w:szCs w:val="20"/>
        </w:rPr>
        <w:t>Wypłacania Wykonawcy</w:t>
      </w:r>
      <w:r w:rsidR="00D86243" w:rsidRPr="00BC454A">
        <w:rPr>
          <w:rFonts w:ascii="Arial Narrow" w:hAnsi="Arial Narrow" w:cs="Arial"/>
          <w:sz w:val="22"/>
          <w:szCs w:val="20"/>
        </w:rPr>
        <w:t xml:space="preserve"> </w:t>
      </w:r>
      <w:r w:rsidRPr="00BC454A">
        <w:rPr>
          <w:rFonts w:ascii="Arial Narrow" w:hAnsi="Arial Narrow" w:cs="Arial"/>
          <w:sz w:val="22"/>
          <w:szCs w:val="20"/>
        </w:rPr>
        <w:t>wynagrodzenia w terminie i na warunkach określonych Umową.</w:t>
      </w:r>
    </w:p>
    <w:p w14:paraId="36EAD57B" w14:textId="5EE318A1" w:rsidR="00632671" w:rsidRPr="00BC454A" w:rsidRDefault="00632671" w:rsidP="00632671">
      <w:pPr>
        <w:jc w:val="center"/>
        <w:rPr>
          <w:rFonts w:ascii="Arial Narrow" w:hAnsi="Arial Narrow" w:cs="Arial"/>
          <w:b/>
          <w:bCs/>
        </w:rPr>
      </w:pPr>
      <w:r w:rsidRPr="00BC454A">
        <w:rPr>
          <w:rFonts w:ascii="Arial Narrow" w:hAnsi="Arial Narrow" w:cs="Arial"/>
          <w:b/>
          <w:bCs/>
          <w:sz w:val="22"/>
          <w:szCs w:val="20"/>
        </w:rPr>
        <w:t>OBOWIĄZKI WYKONAWCY</w:t>
      </w:r>
      <w:r w:rsidRPr="00BC454A">
        <w:rPr>
          <w:rFonts w:ascii="Arial Narrow" w:hAnsi="Arial Narrow" w:cs="Arial"/>
          <w:b/>
          <w:bCs/>
          <w:sz w:val="22"/>
          <w:szCs w:val="20"/>
        </w:rPr>
        <w:br/>
      </w:r>
      <w:r w:rsidRPr="00BC454A">
        <w:rPr>
          <w:rFonts w:ascii="Arial Narrow" w:hAnsi="Arial Narrow" w:cs="Arial"/>
          <w:b/>
          <w:bCs/>
        </w:rPr>
        <w:t>§ 7</w:t>
      </w:r>
    </w:p>
    <w:p w14:paraId="4D95D907" w14:textId="5612103F" w:rsidR="00632671" w:rsidRPr="00BC454A" w:rsidRDefault="008B0CFC"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Do obowiązków Wykonawcy należy:</w:t>
      </w:r>
    </w:p>
    <w:p w14:paraId="01FAA958" w14:textId="2EB3ED26"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Realizacja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w:t>
      </w:r>
      <w:r w:rsidRPr="00BC454A">
        <w:rPr>
          <w:rFonts w:ascii="Arial Narrow" w:hAnsi="Arial Narrow" w:cs="Arial"/>
          <w:sz w:val="22"/>
          <w:szCs w:val="20"/>
        </w:rPr>
        <w:t xml:space="preserve">mowy zgodnie z postanowieniami </w:t>
      </w:r>
      <w:r w:rsidR="007A2AC2" w:rsidRPr="00BC454A">
        <w:rPr>
          <w:rFonts w:ascii="Arial Narrow" w:hAnsi="Arial Narrow" w:cs="Arial"/>
          <w:sz w:val="22"/>
          <w:szCs w:val="20"/>
        </w:rPr>
        <w:t>U</w:t>
      </w:r>
      <w:r w:rsidRPr="00BC454A">
        <w:rPr>
          <w:rFonts w:ascii="Arial Narrow" w:hAnsi="Arial Narrow" w:cs="Arial"/>
          <w:sz w:val="22"/>
          <w:szCs w:val="20"/>
        </w:rPr>
        <w:t>mowy, tzn. m.in. z przekazaną dokumentacją techniczną, obowiązującymi przepisami, wskazaniami Zamawiającego, zasadami wiedzy technicznej i sztuki budowlanej;</w:t>
      </w:r>
    </w:p>
    <w:p w14:paraId="7BC2F201" w14:textId="0A94D76F"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Szczegółowe zapoznanie się z przekazaną przez Zamawiającego dokumentacją projektowo-techniczną i w przypadku konieczności dokonania uściśleń, niezwłoczne ich dokonanie z Zamawiającym;</w:t>
      </w:r>
    </w:p>
    <w:p w14:paraId="7F11EEDF" w14:textId="16E6DE03" w:rsidR="00C50D2D" w:rsidRPr="00BC454A" w:rsidRDefault="008B0CFC" w:rsidP="00BD1C76">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powiadomienie Zamawiającego na piśmie o wszystkich zauważonych wadach w dokumentacji projektowo-technicznej. W związku z treścią oświadczenia złożonego przez Wykonawcę w § 1 ust. 4 niniejszej Umowy koszty usunięcia tych wad nie wpływają na wysokość wynagrodzenia określonego w § 4;</w:t>
      </w:r>
    </w:p>
    <w:p w14:paraId="39210661" w14:textId="175DF93A" w:rsidR="008B0CFC" w:rsidRPr="00BC454A" w:rsidRDefault="008B0CFC" w:rsidP="00F62D5C">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Zabezpieczenie </w:t>
      </w:r>
      <w:r w:rsidR="00E5355E" w:rsidRPr="00BC454A">
        <w:rPr>
          <w:rFonts w:ascii="Arial Narrow" w:hAnsi="Arial Narrow" w:cs="Arial"/>
          <w:sz w:val="22"/>
          <w:szCs w:val="20"/>
        </w:rPr>
        <w:t xml:space="preserve"> </w:t>
      </w:r>
      <w:r w:rsidRPr="00BC454A">
        <w:rPr>
          <w:rFonts w:ascii="Arial Narrow" w:hAnsi="Arial Narrow" w:cs="Arial"/>
          <w:sz w:val="22"/>
          <w:szCs w:val="20"/>
        </w:rPr>
        <w:t>terenu robót;</w:t>
      </w:r>
    </w:p>
    <w:p w14:paraId="4D0DD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Spełnienie warunków realizacji robót zgodnych z wydanymi uzgodnieniami, opiniami oraz decyzjami administracyjnymi;</w:t>
      </w:r>
    </w:p>
    <w:p w14:paraId="32ABFC32" w14:textId="369E8AC3"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Zamontowanie tablicy informacyjnej wymaganej przez obowiązujące przepisy prawa;</w:t>
      </w:r>
    </w:p>
    <w:p w14:paraId="0AF6E402"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Niezwłoczne informowanie Zamawiającego o konieczności wykonania robót dodatkowych, nie objętych dokumentacją projektowo-techniczną, na które nie otrzymał pisemnego zlecenia wykonania od Zamawiającego,</w:t>
      </w:r>
    </w:p>
    <w:p w14:paraId="3C95CC0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Przestrzeganie wszelkich obowiązków wynikających z przepisów prawa oraz decyzji właściwych władz lokalnych i państwowych;</w:t>
      </w:r>
    </w:p>
    <w:p w14:paraId="59C14EA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Organizacja zaplecza socjalno-technicznego budowy w rozmiarach koniecznych dla realizacji inwestycji.</w:t>
      </w:r>
    </w:p>
    <w:p w14:paraId="67F3779E"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poniesie koszty utrzymania tego zaplecza jak również koszty utrzymania i konserwacji wszystkich urządzeń i obiektów tymczasowych na placu budowy (w tym koszty zabezpieczenia oraz ochrony mienia i osób znajdujących się na terenie budowy);</w:t>
      </w:r>
    </w:p>
    <w:p w14:paraId="0240DA85"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Terminowego wykonania i przekazania do eksploatacji Przedmiotu Umowy oraz oświadczenia, że roboty ukończone przez niego są całkowicie zgodne z umową i odpowiadają potrzebom, dla których są przewidziane według Umowy;</w:t>
      </w:r>
    </w:p>
    <w:p w14:paraId="0D0BC5E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 xml:space="preserve">Bezwzględne przestrzeganie przepisów BHP oraz przepisów przeciwpożarowych jak również porządku i czystości na terenie budowy. Wykonawca zobowiązuje się zainstalować na własny koszt oznakowanie całego terenu budowy (lub miejsc, w których mają być prowadzone roboty), informujące i ostrzegające, a związane z realizacją </w:t>
      </w:r>
      <w:r w:rsidRPr="00BC454A">
        <w:rPr>
          <w:rFonts w:ascii="Arial Narrow" w:hAnsi="Arial Narrow" w:cs="Arial"/>
          <w:sz w:val="22"/>
          <w:szCs w:val="20"/>
        </w:rPr>
        <w:lastRenderedPageBreak/>
        <w:t>Przedmiotu Umowy. Wykonawca zobowiązuje się do utrzymania terenu budowy, jej zaplecza i dróg dojazdowych w stanie wolnym od przeszkód komunikacyjnych oraz usuwania zbędnych materiałów, odpadów i śmieci, do utrzymania drogi dojazdowej w stałej czystości, własnym kosztem i staraniem;</w:t>
      </w:r>
    </w:p>
    <w:p w14:paraId="17B51C59"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będzie ponosił odpowiedzialność za naruszenie istniejącego wszelkiego rodzaju sieci uzbrojenia terenu i urządzeń podziemnych, naprawa uszkodzonych w wyniku prowadzonych robót urządzeń uzbrojenia podziemnego i nadziemnego –w uzgodnieniu z ich zarządcami;</w:t>
      </w:r>
    </w:p>
    <w:p w14:paraId="1A0D47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Uporządkowanie terenu budowy po zakończeniu robót, zaplecza budowy, jak również terenów sąsiadujących zajętych lub użytkowanych przez Wykonawcę, w tym dokonania na własny koszt renowacji i odtworzenia zniszczonych lub uszkodzonych w wyniku prowadzonych prac obiektów, fragmentów terenu dróg, nawierzchni lub instalacji;</w:t>
      </w:r>
    </w:p>
    <w:p w14:paraId="0A7C1D6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Wykonanie planu BIOZ;</w:t>
      </w:r>
    </w:p>
    <w:p w14:paraId="567FCC58"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 przypadku zniszczenia lub uszkodzenia materiałów robót albo ich części w toku realizacji Przedmiotu Umowy Wykonawca zobowiązany jest w terminie uzgodnionym przez Strony niniejszej Umowy do niezwłocznego dokonania napraw i doprowadzenia robót do stanu poprzedniego na swój koszt;</w:t>
      </w:r>
    </w:p>
    <w:p w14:paraId="7FCF33B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stosowanie i bezpieczeństwo wszelkich działań prowadzonych na terenie robót i poza nim, a związanych z wykonaniem Przedmiotu Umowy;</w:t>
      </w:r>
    </w:p>
    <w:p w14:paraId="4AFF7FEB"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Ponoszenia pełnej odpowiedzialności za szkody oraz następstwa nieszczęśliwych wypadków pracowników i osób trzecich, powstałe w związku z prowadzonymi robotami, w tym także ruchem pojazdów;</w:t>
      </w:r>
    </w:p>
    <w:p w14:paraId="46DB3A34"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Ponoszenie wyłącznej odpowiedzialności za wszelkie szkody będące następstwem niewykonania lub nienależytego wykonania Przedmiotu Umowy, które to szkody Wykonawca zobowiązuje się pokryć w pełnej wysokości;</w:t>
      </w:r>
    </w:p>
    <w:p w14:paraId="6354C2F1"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jest zobowiązany do legitymowania się przez cały okres realizacji Umowy ochroną ubezpieczeniową w ramach ubezpieczenia odpowiedzialności cywilnej z tytułu prowadzonej działalności i posiadanego mienia. Na każde żądanie Zamawiającego Wykonawca zobowiązany jest niezwłocznie przekazać kserokopię polisy oraz dowód uiszczenia składki za w/w polisę. Jednocześnie w przypadku udzielenia zamówienia wykonawcom działającym wspólnie, polisą ubezpieczeniową odpowiedzialności cywilnej powinien się legitymować każdy z wykonawców działających wspólnie (polisy samodzielne) bądź wszyscy wykonawcy działający wspólnie powinni być ubezpieczonymi w ramach jednej polisy ubezpieczenia odpowiedzialności cywilnej spełniającej co najmniej wymogi określone powyżej (polisa wspólna / grupowa);</w:t>
      </w:r>
    </w:p>
    <w:p w14:paraId="45C7808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Zabezpieczenie instalacji, urządzeń i obiektów na terenie robót i w ich bezpośrednim otoczeniu, przed ich zniszczeniem lub uszkodzeniem w trakcie wykonywania robót. Wykonawca zobowiązany jest do chronienia znaków geodezyjnych przed zniszczeniem, a w przypadku zniszczenia do odtworzenia ich na własny koszt;</w:t>
      </w:r>
    </w:p>
    <w:p w14:paraId="6F4EF64D" w14:textId="39ACC67D" w:rsidR="004D47BE" w:rsidRPr="00BC454A" w:rsidRDefault="004D47BE" w:rsidP="00D74519">
      <w:pPr>
        <w:pStyle w:val="Akapitzlist"/>
        <w:numPr>
          <w:ilvl w:val="0"/>
          <w:numId w:val="12"/>
        </w:numPr>
        <w:rPr>
          <w:rFonts w:ascii="Arial Narrow" w:hAnsi="Arial Narrow" w:cs="Arial"/>
          <w:sz w:val="22"/>
          <w:szCs w:val="20"/>
        </w:rPr>
      </w:pPr>
      <w:r w:rsidRPr="00BC454A">
        <w:rPr>
          <w:rFonts w:ascii="Arial Narrow" w:hAnsi="Arial Narrow" w:cs="Arial"/>
          <w:sz w:val="22"/>
          <w:szCs w:val="20"/>
        </w:rPr>
        <w:t>Zminimalizowanie uciążliwego wpływu prowadzonych prac na otaczające środowisko;</w:t>
      </w:r>
    </w:p>
    <w:p w14:paraId="434BDB83"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lastRenderedPageBreak/>
        <w:t>Kompletowanie w trakcie realizacji robót wszelkiej dokumentacji zgodnie z przepisami Prawa budowlanego oraz przygotowanie do odbioru końcowego kompletu dokumentów niezbędnych przy odbiorze;</w:t>
      </w:r>
    </w:p>
    <w:p w14:paraId="50310E06"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Sporządzenie dokumentacji powykonawczej w dwóch egzemplarzach oraz przedłożenie Zamawiającemu tych dokumentów najpóźniej w dniu zgłoszenia gotowości robót do odbioru końcowego;</w:t>
      </w:r>
    </w:p>
    <w:p w14:paraId="04F3E96E" w14:textId="244F9C41"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Usunięcie wszelkich wad i usterek stwierdzo</w:t>
      </w:r>
      <w:r w:rsidR="00D74519" w:rsidRPr="00BC454A">
        <w:rPr>
          <w:rFonts w:ascii="Arial Narrow" w:hAnsi="Arial Narrow" w:cs="Arial"/>
          <w:sz w:val="22"/>
          <w:szCs w:val="20"/>
        </w:rPr>
        <w:t>nych</w:t>
      </w:r>
      <w:r w:rsidRPr="00BC454A">
        <w:rPr>
          <w:rFonts w:ascii="Arial Narrow" w:hAnsi="Arial Narrow" w:cs="Arial"/>
          <w:sz w:val="22"/>
          <w:szCs w:val="20"/>
        </w:rPr>
        <w:t xml:space="preserve"> w trakcie trwania robót w terminie nie dłuższym niż termin technicznie uzasadniony i konieczny do ich usunięcia;</w:t>
      </w:r>
    </w:p>
    <w:p w14:paraId="1C4ECDFF"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Wykonawca ponosi pełną odpowiedzialność za szkody spowodowane działalnością wynikającą z realizacji niniejszej umowy, powstałe u Zamawiającego i osób trzecich;</w:t>
      </w:r>
    </w:p>
    <w:p w14:paraId="1641697C" w14:textId="77777777" w:rsidR="004D47BE"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Pełnienie funkcji koordynacyjnych w stosunku do robót realizowanych przez podwykonawców;</w:t>
      </w:r>
    </w:p>
    <w:p w14:paraId="6DB256A0" w14:textId="622F72DA" w:rsidR="008B0CFC" w:rsidRPr="00BC454A" w:rsidRDefault="004D47BE" w:rsidP="004D47BE">
      <w:pPr>
        <w:pStyle w:val="Akapitzlist"/>
        <w:numPr>
          <w:ilvl w:val="0"/>
          <w:numId w:val="12"/>
        </w:numPr>
        <w:rPr>
          <w:rFonts w:ascii="Arial Narrow" w:hAnsi="Arial Narrow" w:cs="Arial"/>
          <w:sz w:val="22"/>
          <w:szCs w:val="20"/>
        </w:rPr>
      </w:pPr>
      <w:r w:rsidRPr="00BC454A">
        <w:rPr>
          <w:rFonts w:ascii="Arial Narrow" w:hAnsi="Arial Narrow" w:cs="Arial"/>
          <w:sz w:val="22"/>
          <w:szCs w:val="20"/>
        </w:rPr>
        <w:t>Wszelkie formalności związane z ochroną praw autorskich posiadanej przez Zamawiającego dokumentacji i ewentualne koszty (konsultacji, opinii, zgód autorów, itp.) wynikające z powyższego tytułu, obciążają Wykonawcę.</w:t>
      </w:r>
    </w:p>
    <w:p w14:paraId="2B9AFADC" w14:textId="57727F89" w:rsidR="00E60CC7" w:rsidRPr="00BC454A" w:rsidRDefault="00E60CC7" w:rsidP="00F62D5C">
      <w:pPr>
        <w:pStyle w:val="Akapitzlist"/>
        <w:numPr>
          <w:ilvl w:val="0"/>
          <w:numId w:val="11"/>
        </w:numPr>
        <w:rPr>
          <w:rFonts w:ascii="Arial Narrow" w:hAnsi="Arial Narrow" w:cs="Arial"/>
          <w:sz w:val="22"/>
          <w:szCs w:val="20"/>
        </w:rPr>
      </w:pPr>
      <w:r w:rsidRPr="00BC454A">
        <w:rPr>
          <w:rFonts w:ascii="Arial Narrow" w:hAnsi="Arial Narrow" w:cs="Arial"/>
          <w:sz w:val="22"/>
          <w:szCs w:val="20"/>
        </w:rPr>
        <w:t>Ponadto Wykonawca zobowiązany jest do:</w:t>
      </w:r>
    </w:p>
    <w:p w14:paraId="29A160B1" w14:textId="0F98EAB3" w:rsidR="005C259B" w:rsidRPr="00BC454A" w:rsidRDefault="00E21BDF" w:rsidP="005B7654">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naprawy uszkodzonych urządzeń, </w:t>
      </w:r>
      <w:r w:rsidR="00C228FB">
        <w:rPr>
          <w:rFonts w:ascii="Arial Narrow" w:hAnsi="Arial Narrow" w:cs="Arial"/>
          <w:sz w:val="22"/>
          <w:szCs w:val="20"/>
        </w:rPr>
        <w:t>terenów utwardzonych, elementów małej architektury</w:t>
      </w:r>
      <w:r w:rsidRPr="00BC454A">
        <w:rPr>
          <w:rFonts w:ascii="Arial Narrow" w:hAnsi="Arial Narrow" w:cs="Arial"/>
          <w:sz w:val="22"/>
          <w:szCs w:val="20"/>
        </w:rPr>
        <w:t xml:space="preserve"> itp.;</w:t>
      </w:r>
    </w:p>
    <w:p w14:paraId="7C69DAEF" w14:textId="77777777"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sporządzenia dokumentacji powykonawczej, opisanej i skompletowanej w dwóch egzemplarzach oraz wykonania własnym kosztem i staraniem wszystkich wymaganych prawem prób i badań, a ich wyniki, zezwolenia, zaświadczenia i certyfikaty przedłożyć wraz z wnioskiem o dokonanie odbioru końcowego;</w:t>
      </w:r>
    </w:p>
    <w:p w14:paraId="3293BB42" w14:textId="793714F4"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natychmiastowego wykonania wszelkich robót nie będących przedmiotem umowy, a koniecznych do wykonania ze względu na bezpieczeństwo lub zabezpieczenie przed awarią. Konieczność wykonania tych robót zostanie potwierdzona i poparta pisemnym zleceniem Zamawiającego,</w:t>
      </w:r>
    </w:p>
    <w:p w14:paraId="06CE4F07" w14:textId="6883A625" w:rsidR="00E21BDF" w:rsidRPr="00BC454A" w:rsidRDefault="00E21BDF" w:rsidP="00E21BDF">
      <w:pPr>
        <w:pStyle w:val="Akapitzlist"/>
        <w:numPr>
          <w:ilvl w:val="0"/>
          <w:numId w:val="15"/>
        </w:numPr>
        <w:rPr>
          <w:rFonts w:ascii="Arial Narrow" w:hAnsi="Arial Narrow" w:cs="Arial"/>
          <w:sz w:val="22"/>
          <w:szCs w:val="20"/>
        </w:rPr>
      </w:pPr>
      <w:r w:rsidRPr="00BC454A">
        <w:rPr>
          <w:rFonts w:ascii="Arial Narrow" w:hAnsi="Arial Narrow" w:cs="Arial"/>
          <w:sz w:val="22"/>
          <w:szCs w:val="20"/>
        </w:rPr>
        <w:t>poniesienia kosztów utrzymania i przywrócenia terenu budowy do stanu pierwotnego.</w:t>
      </w:r>
    </w:p>
    <w:p w14:paraId="5E938E93" w14:textId="62736FC6" w:rsidR="00E60CC7" w:rsidRPr="00BC454A" w:rsidRDefault="00684F3A" w:rsidP="00F62D5C">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wykonania </w:t>
      </w:r>
      <w:r w:rsidR="00E60CC7" w:rsidRPr="00BC454A">
        <w:rPr>
          <w:rFonts w:ascii="Arial Narrow" w:hAnsi="Arial Narrow" w:cs="Arial"/>
          <w:sz w:val="22"/>
          <w:szCs w:val="20"/>
        </w:rPr>
        <w:t>inn</w:t>
      </w:r>
      <w:r w:rsidRPr="00BC454A">
        <w:rPr>
          <w:rFonts w:ascii="Arial Narrow" w:hAnsi="Arial Narrow" w:cs="Arial"/>
          <w:sz w:val="22"/>
          <w:szCs w:val="20"/>
        </w:rPr>
        <w:t>ych</w:t>
      </w:r>
      <w:r w:rsidR="00E60CC7" w:rsidRPr="00BC454A">
        <w:rPr>
          <w:rFonts w:ascii="Arial Narrow" w:hAnsi="Arial Narrow" w:cs="Arial"/>
          <w:sz w:val="22"/>
          <w:szCs w:val="20"/>
        </w:rPr>
        <w:t xml:space="preserve"> prac związan</w:t>
      </w:r>
      <w:r w:rsidRPr="00BC454A">
        <w:rPr>
          <w:rFonts w:ascii="Arial Narrow" w:hAnsi="Arial Narrow" w:cs="Arial"/>
          <w:sz w:val="22"/>
          <w:szCs w:val="20"/>
        </w:rPr>
        <w:t>ych</w:t>
      </w:r>
      <w:r w:rsidR="00E60CC7" w:rsidRPr="00BC454A">
        <w:rPr>
          <w:rFonts w:ascii="Arial Narrow" w:hAnsi="Arial Narrow" w:cs="Arial"/>
          <w:sz w:val="22"/>
          <w:szCs w:val="20"/>
        </w:rPr>
        <w:t xml:space="preserve"> z procesem budowy (np. lokalizacja i regulacja wszelkich urządzeń znajdujących się w</w:t>
      </w:r>
      <w:r w:rsidR="00816228" w:rsidRPr="00BC454A">
        <w:rPr>
          <w:rFonts w:ascii="Arial Narrow" w:hAnsi="Arial Narrow" w:cs="Arial"/>
          <w:sz w:val="22"/>
          <w:szCs w:val="20"/>
        </w:rPr>
        <w:t xml:space="preserve"> </w:t>
      </w:r>
      <w:r w:rsidR="005478D3" w:rsidRPr="00BC454A">
        <w:rPr>
          <w:rFonts w:ascii="Arial Narrow" w:hAnsi="Arial Narrow" w:cs="Arial"/>
          <w:sz w:val="22"/>
          <w:szCs w:val="20"/>
        </w:rPr>
        <w:t>terenie objętym inwestycją</w:t>
      </w:r>
      <w:r w:rsidR="00E60CC7" w:rsidRPr="00BC454A">
        <w:rPr>
          <w:rFonts w:ascii="Arial Narrow" w:hAnsi="Arial Narrow" w:cs="Arial"/>
          <w:sz w:val="22"/>
          <w:szCs w:val="20"/>
        </w:rPr>
        <w:t xml:space="preserve"> (m.in. zawory, hydranty, studzienki kanalizacyjne, telefoniczne, gazowe, itp.).</w:t>
      </w:r>
    </w:p>
    <w:p w14:paraId="5EA99666" w14:textId="0B324216" w:rsidR="001336D4" w:rsidRPr="00BC454A" w:rsidRDefault="00E5355E" w:rsidP="00D825F7">
      <w:pPr>
        <w:pStyle w:val="Akapitzlist"/>
        <w:numPr>
          <w:ilvl w:val="0"/>
          <w:numId w:val="15"/>
        </w:numPr>
        <w:rPr>
          <w:rFonts w:ascii="Arial Narrow" w:hAnsi="Arial Narrow" w:cs="Arial"/>
          <w:sz w:val="22"/>
          <w:szCs w:val="20"/>
        </w:rPr>
      </w:pPr>
      <w:r w:rsidRPr="00BC454A">
        <w:rPr>
          <w:rFonts w:ascii="Arial Narrow" w:hAnsi="Arial Narrow" w:cs="Arial"/>
          <w:sz w:val="22"/>
          <w:szCs w:val="20"/>
        </w:rPr>
        <w:t xml:space="preserve">przywrócenia kamieni granicznych w przypadku ich naruszenia w toku realizacji Przedmiotu </w:t>
      </w:r>
      <w:r w:rsidR="00BE7363" w:rsidRPr="00BC454A">
        <w:rPr>
          <w:rFonts w:ascii="Arial Narrow" w:hAnsi="Arial Narrow" w:cs="Arial"/>
          <w:sz w:val="22"/>
          <w:szCs w:val="20"/>
        </w:rPr>
        <w:t>U</w:t>
      </w:r>
      <w:r w:rsidRPr="00BC454A">
        <w:rPr>
          <w:rFonts w:ascii="Arial Narrow" w:hAnsi="Arial Narrow" w:cs="Arial"/>
          <w:sz w:val="22"/>
          <w:szCs w:val="20"/>
        </w:rPr>
        <w:t>mowy.</w:t>
      </w:r>
    </w:p>
    <w:p w14:paraId="22A1442A" w14:textId="1A4831C2" w:rsidR="00816228" w:rsidRPr="00BC454A" w:rsidRDefault="00816228" w:rsidP="00816228">
      <w:pPr>
        <w:jc w:val="center"/>
        <w:rPr>
          <w:rFonts w:ascii="Arial Narrow" w:hAnsi="Arial Narrow" w:cs="Arial"/>
          <w:b/>
          <w:bCs/>
        </w:rPr>
      </w:pPr>
      <w:r w:rsidRPr="00BC454A">
        <w:rPr>
          <w:rFonts w:ascii="Arial Narrow" w:hAnsi="Arial Narrow" w:cs="Arial"/>
          <w:b/>
          <w:bCs/>
        </w:rPr>
        <w:t>§ 8</w:t>
      </w:r>
    </w:p>
    <w:p w14:paraId="0F914CBB" w14:textId="77777777"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Wykonawca zobowiązuje się do zakupu materiałów i urządzeń służących do realizacji niniejszej umowy.</w:t>
      </w:r>
    </w:p>
    <w:p w14:paraId="2909BAF0" w14:textId="35BC06D3"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Wykonawca zobowiązuje się wykonać roboty z materiałów nowych i pierwszej jakości, dopuszczonych do obrotu i stosowania w budownictwie, odpowiadającym wymogom określonym w art. 10 ustawy z dnia 7 lipca 1994 r. prawo budowlane (Dz.</w:t>
      </w:r>
      <w:r w:rsidR="00F12D81" w:rsidRPr="00BC454A">
        <w:rPr>
          <w:rFonts w:ascii="Arial Narrow" w:hAnsi="Arial Narrow" w:cs="Arial"/>
          <w:sz w:val="22"/>
          <w:szCs w:val="20"/>
        </w:rPr>
        <w:t xml:space="preserve"> </w:t>
      </w:r>
      <w:r w:rsidRPr="00BC454A">
        <w:rPr>
          <w:rFonts w:ascii="Arial Narrow" w:hAnsi="Arial Narrow" w:cs="Arial"/>
          <w:sz w:val="22"/>
          <w:szCs w:val="20"/>
        </w:rPr>
        <w:t xml:space="preserve">U. </w:t>
      </w:r>
      <w:r w:rsidR="00F12D81" w:rsidRPr="00BC454A">
        <w:rPr>
          <w:rFonts w:ascii="Arial Narrow" w:hAnsi="Arial Narrow" w:cs="Arial"/>
          <w:sz w:val="22"/>
          <w:szCs w:val="20"/>
        </w:rPr>
        <w:t xml:space="preserve">z </w:t>
      </w:r>
      <w:r w:rsidRPr="00BC454A">
        <w:rPr>
          <w:rFonts w:ascii="Arial Narrow" w:hAnsi="Arial Narrow" w:cs="Arial"/>
          <w:sz w:val="22"/>
          <w:szCs w:val="20"/>
        </w:rPr>
        <w:t>202</w:t>
      </w:r>
      <w:r w:rsidR="00F12D81" w:rsidRPr="00BC454A">
        <w:rPr>
          <w:rFonts w:ascii="Arial Narrow" w:hAnsi="Arial Narrow" w:cs="Arial"/>
          <w:sz w:val="22"/>
          <w:szCs w:val="20"/>
        </w:rPr>
        <w:t>1</w:t>
      </w:r>
      <w:r w:rsidRPr="00BC454A">
        <w:rPr>
          <w:rFonts w:ascii="Arial Narrow" w:hAnsi="Arial Narrow" w:cs="Arial"/>
          <w:sz w:val="22"/>
          <w:szCs w:val="20"/>
        </w:rPr>
        <w:t xml:space="preserve"> r</w:t>
      </w:r>
      <w:r w:rsidR="007A2AC2" w:rsidRPr="00BC454A">
        <w:rPr>
          <w:rFonts w:ascii="Arial Narrow" w:hAnsi="Arial Narrow" w:cs="Arial"/>
          <w:sz w:val="22"/>
          <w:szCs w:val="20"/>
        </w:rPr>
        <w:t>.</w:t>
      </w:r>
      <w:r w:rsidRPr="00BC454A">
        <w:rPr>
          <w:rFonts w:ascii="Arial Narrow" w:hAnsi="Arial Narrow" w:cs="Arial"/>
          <w:sz w:val="22"/>
          <w:szCs w:val="20"/>
        </w:rPr>
        <w:t xml:space="preserve"> poz. </w:t>
      </w:r>
      <w:r w:rsidR="007A2AC2" w:rsidRPr="00BC454A">
        <w:rPr>
          <w:rFonts w:ascii="Arial Narrow" w:hAnsi="Arial Narrow" w:cs="Arial"/>
          <w:sz w:val="22"/>
          <w:szCs w:val="20"/>
        </w:rPr>
        <w:t>2351</w:t>
      </w:r>
      <w:r w:rsidRPr="00BC454A">
        <w:rPr>
          <w:rFonts w:ascii="Arial Narrow" w:hAnsi="Arial Narrow" w:cs="Arial"/>
          <w:sz w:val="22"/>
          <w:szCs w:val="20"/>
        </w:rPr>
        <w:t xml:space="preserve"> z</w:t>
      </w:r>
      <w:r w:rsidR="007A2AC2" w:rsidRPr="00BC454A">
        <w:rPr>
          <w:rFonts w:ascii="Arial Narrow" w:hAnsi="Arial Narrow" w:cs="Arial"/>
          <w:sz w:val="22"/>
          <w:szCs w:val="20"/>
        </w:rPr>
        <w:t xml:space="preserve"> </w:t>
      </w:r>
      <w:proofErr w:type="spellStart"/>
      <w:r w:rsidR="007A2AC2" w:rsidRPr="00BC454A">
        <w:rPr>
          <w:rFonts w:ascii="Arial Narrow" w:hAnsi="Arial Narrow" w:cs="Arial"/>
          <w:sz w:val="22"/>
          <w:szCs w:val="20"/>
        </w:rPr>
        <w:t>późn</w:t>
      </w:r>
      <w:proofErr w:type="spellEnd"/>
      <w:r w:rsidR="007A2AC2" w:rsidRPr="00BC454A">
        <w:rPr>
          <w:rFonts w:ascii="Arial Narrow" w:hAnsi="Arial Narrow" w:cs="Arial"/>
          <w:sz w:val="22"/>
          <w:szCs w:val="20"/>
        </w:rPr>
        <w:t>.</w:t>
      </w:r>
      <w:r w:rsidRPr="00BC454A">
        <w:rPr>
          <w:rFonts w:ascii="Arial Narrow" w:hAnsi="Arial Narrow" w:cs="Arial"/>
          <w:sz w:val="22"/>
          <w:szCs w:val="20"/>
        </w:rPr>
        <w:t xml:space="preserve"> zm.) oraz wymogom projektu.</w:t>
      </w:r>
    </w:p>
    <w:p w14:paraId="66D63FF2" w14:textId="36EA90BD" w:rsidR="00816228" w:rsidRPr="00BC454A" w:rsidRDefault="00816228" w:rsidP="00F62D5C">
      <w:pPr>
        <w:pStyle w:val="Akapitzlist"/>
        <w:numPr>
          <w:ilvl w:val="0"/>
          <w:numId w:val="16"/>
        </w:numPr>
        <w:rPr>
          <w:rFonts w:ascii="Arial Narrow" w:hAnsi="Arial Narrow" w:cs="Arial"/>
          <w:sz w:val="22"/>
          <w:szCs w:val="20"/>
        </w:rPr>
      </w:pPr>
      <w:r w:rsidRPr="00BC454A">
        <w:rPr>
          <w:rFonts w:ascii="Arial Narrow" w:hAnsi="Arial Narrow" w:cs="Arial"/>
          <w:sz w:val="22"/>
          <w:szCs w:val="20"/>
        </w:rPr>
        <w:t>Na każde żądanie Zamawiającego, Wykonawca zobowiązany jest niezwłocznie okazać w stosunku do wskazanych materiałów:</w:t>
      </w:r>
    </w:p>
    <w:p w14:paraId="31E9F89C" w14:textId="77777777"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Deklarację zgodności lub certyfikat zgodności z polską Normą, bądź aprobata techniczną,</w:t>
      </w:r>
    </w:p>
    <w:p w14:paraId="4BFC30E9" w14:textId="6327F590" w:rsidR="00816228" w:rsidRPr="00BC454A" w:rsidRDefault="00816228" w:rsidP="00F62D5C">
      <w:pPr>
        <w:pStyle w:val="Akapitzlist"/>
        <w:numPr>
          <w:ilvl w:val="0"/>
          <w:numId w:val="17"/>
        </w:numPr>
        <w:rPr>
          <w:rFonts w:ascii="Arial Narrow" w:hAnsi="Arial Narrow" w:cs="Arial"/>
          <w:sz w:val="22"/>
          <w:szCs w:val="20"/>
        </w:rPr>
      </w:pPr>
      <w:r w:rsidRPr="00BC454A">
        <w:rPr>
          <w:rFonts w:ascii="Arial Narrow" w:hAnsi="Arial Narrow" w:cs="Arial"/>
          <w:sz w:val="22"/>
          <w:szCs w:val="20"/>
        </w:rPr>
        <w:t>Certyfikat bezpieczeństwa w stosunku do wyrobów na które nie ma polskiej normy lub aprobaty technicznej.</w:t>
      </w:r>
    </w:p>
    <w:p w14:paraId="1378E8C6" w14:textId="77777777" w:rsidR="00C228FB" w:rsidRDefault="00C228FB" w:rsidP="00816228">
      <w:pPr>
        <w:jc w:val="center"/>
        <w:rPr>
          <w:rFonts w:ascii="Arial Narrow" w:hAnsi="Arial Narrow" w:cs="Arial"/>
          <w:b/>
          <w:bCs/>
          <w:sz w:val="22"/>
          <w:szCs w:val="20"/>
        </w:rPr>
      </w:pPr>
    </w:p>
    <w:p w14:paraId="64E0A828" w14:textId="78709E61" w:rsidR="00816228" w:rsidRPr="00BC454A" w:rsidRDefault="00CF6F9C" w:rsidP="00816228">
      <w:pPr>
        <w:jc w:val="center"/>
        <w:rPr>
          <w:rFonts w:ascii="Arial Narrow" w:hAnsi="Arial Narrow" w:cs="Arial"/>
          <w:b/>
          <w:bCs/>
        </w:rPr>
      </w:pPr>
      <w:r w:rsidRPr="00BC454A">
        <w:rPr>
          <w:rFonts w:ascii="Arial Narrow" w:hAnsi="Arial Narrow" w:cs="Arial"/>
          <w:b/>
          <w:bCs/>
          <w:sz w:val="22"/>
          <w:szCs w:val="20"/>
        </w:rPr>
        <w:t>PODWYKONAWCY</w:t>
      </w:r>
      <w:r w:rsidR="00816228" w:rsidRPr="00BC454A">
        <w:rPr>
          <w:rFonts w:ascii="Arial Narrow" w:hAnsi="Arial Narrow" w:cs="Arial"/>
          <w:b/>
          <w:bCs/>
          <w:sz w:val="22"/>
          <w:szCs w:val="20"/>
        </w:rPr>
        <w:br/>
      </w:r>
      <w:r w:rsidR="00816228" w:rsidRPr="00BC454A">
        <w:rPr>
          <w:rFonts w:ascii="Arial Narrow" w:hAnsi="Arial Narrow" w:cs="Arial"/>
          <w:b/>
          <w:bCs/>
        </w:rPr>
        <w:t xml:space="preserve">§ </w:t>
      </w:r>
      <w:r w:rsidRPr="00BC454A">
        <w:rPr>
          <w:rFonts w:ascii="Arial Narrow" w:hAnsi="Arial Narrow" w:cs="Arial"/>
          <w:b/>
          <w:bCs/>
        </w:rPr>
        <w:t>9</w:t>
      </w:r>
    </w:p>
    <w:p w14:paraId="736F81B6" w14:textId="467FC208"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zobowiązuje się – zgodnie z oświadczeniem zawartym w ofercie, stanowiącej załącznik nr </w:t>
      </w:r>
      <w:r w:rsidR="0047261B" w:rsidRPr="00BC454A">
        <w:rPr>
          <w:rFonts w:ascii="Arial Narrow" w:hAnsi="Arial Narrow" w:cs="Arial"/>
          <w:sz w:val="22"/>
          <w:szCs w:val="20"/>
        </w:rPr>
        <w:t>5</w:t>
      </w:r>
      <w:r w:rsidRPr="00BC454A">
        <w:rPr>
          <w:rFonts w:ascii="Arial Narrow" w:hAnsi="Arial Narrow" w:cs="Arial"/>
          <w:sz w:val="22"/>
          <w:szCs w:val="20"/>
        </w:rPr>
        <w:t xml:space="preserve"> do </w:t>
      </w:r>
      <w:r w:rsidR="007A2AC2" w:rsidRPr="00BC454A">
        <w:rPr>
          <w:rFonts w:ascii="Arial Narrow" w:hAnsi="Arial Narrow" w:cs="Arial"/>
          <w:sz w:val="22"/>
          <w:szCs w:val="20"/>
        </w:rPr>
        <w:t>U</w:t>
      </w:r>
      <w:r w:rsidRPr="00BC454A">
        <w:rPr>
          <w:rFonts w:ascii="Arial Narrow" w:hAnsi="Arial Narrow" w:cs="Arial"/>
          <w:sz w:val="22"/>
          <w:szCs w:val="20"/>
        </w:rPr>
        <w:t xml:space="preserve">mowy – do wykonania </w:t>
      </w:r>
      <w:r w:rsidR="007A2AC2" w:rsidRPr="00BC454A">
        <w:rPr>
          <w:rFonts w:ascii="Arial Narrow" w:hAnsi="Arial Narrow" w:cs="Arial"/>
          <w:sz w:val="22"/>
          <w:szCs w:val="20"/>
        </w:rPr>
        <w:t>P</w:t>
      </w:r>
      <w:r w:rsidRPr="00BC454A">
        <w:rPr>
          <w:rFonts w:ascii="Arial Narrow" w:hAnsi="Arial Narrow" w:cs="Arial"/>
          <w:sz w:val="22"/>
          <w:szCs w:val="20"/>
        </w:rPr>
        <w:t xml:space="preserve">rzedmiotu </w:t>
      </w:r>
      <w:r w:rsidR="007A2AC2" w:rsidRPr="00BC454A">
        <w:rPr>
          <w:rFonts w:ascii="Arial Narrow" w:hAnsi="Arial Narrow" w:cs="Arial"/>
          <w:sz w:val="22"/>
          <w:szCs w:val="20"/>
        </w:rPr>
        <w:t>Umowy</w:t>
      </w:r>
      <w:r w:rsidRPr="00BC454A">
        <w:rPr>
          <w:rFonts w:ascii="Arial Narrow" w:hAnsi="Arial Narrow" w:cs="Arial"/>
          <w:sz w:val="22"/>
          <w:szCs w:val="20"/>
        </w:rPr>
        <w:t xml:space="preserve"> siłami własnymi za wyjątkiem robót w zakresie:</w:t>
      </w:r>
    </w:p>
    <w:p w14:paraId="580EF646" w14:textId="389C051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68325D5F" w14:textId="45F08E9D"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3A6086A5" w14:textId="7A9875EA" w:rsidR="00816228" w:rsidRPr="00BC454A" w:rsidRDefault="00816228" w:rsidP="00F62D5C">
      <w:pPr>
        <w:pStyle w:val="Akapitzlist"/>
        <w:numPr>
          <w:ilvl w:val="0"/>
          <w:numId w:val="19"/>
        </w:numPr>
        <w:rPr>
          <w:rFonts w:ascii="Arial Narrow" w:hAnsi="Arial Narrow" w:cs="Arial"/>
          <w:sz w:val="22"/>
          <w:szCs w:val="20"/>
        </w:rPr>
      </w:pPr>
      <w:r w:rsidRPr="00BC454A">
        <w:rPr>
          <w:rFonts w:ascii="Arial Narrow" w:hAnsi="Arial Narrow" w:cs="Arial"/>
          <w:sz w:val="22"/>
          <w:szCs w:val="20"/>
        </w:rPr>
        <w:t>… .</w:t>
      </w:r>
    </w:p>
    <w:p w14:paraId="241A38F1" w14:textId="77777777" w:rsidR="00816228" w:rsidRPr="00BC454A" w:rsidRDefault="00816228" w:rsidP="00816228">
      <w:pPr>
        <w:pStyle w:val="Akapitzlist"/>
        <w:ind w:left="360"/>
        <w:rPr>
          <w:rFonts w:ascii="Arial Narrow" w:hAnsi="Arial Narrow" w:cs="Arial"/>
          <w:sz w:val="22"/>
          <w:szCs w:val="20"/>
        </w:rPr>
      </w:pPr>
      <w:r w:rsidRPr="00BC454A">
        <w:rPr>
          <w:rFonts w:ascii="Arial Narrow" w:hAnsi="Arial Narrow" w:cs="Arial"/>
          <w:sz w:val="22"/>
          <w:szCs w:val="20"/>
        </w:rPr>
        <w:t>które zostaną wykonane przy udziale podwykonawcy (podwykonawców).</w:t>
      </w:r>
    </w:p>
    <w:p w14:paraId="1D073697"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8C60BC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Zamawiającemu przysługuje prawo do zgłoszenia w terminie 7 dni w formie pisemnej zastrzeżenia do przedłożonego projektu umowy o podwykonawstwo, której przedmiotem są roboty budowlane, z zastrzeżeniem przepisu art. 464 ust. 3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Niezgłoszenie przez Zamawiającego w formie pisemnej zastrzeżeń do przedłożonego projektu umowy o podwykonawstwo, której przedmiotem są roboty budowlane, w terminie wskazanym w ust. 3, będzie uważane za jego akceptację.</w:t>
      </w:r>
    </w:p>
    <w:p w14:paraId="20BFCC95" w14:textId="380FC200"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oraz umów o podwykonawstwo, których przedmiotem są dostawy materiałów budowlanych niezbędnych do realizacji przedmiotu zamówienia oraz usługi transportowe. </w:t>
      </w:r>
    </w:p>
    <w:p w14:paraId="7918356F" w14:textId="2CA19ABD"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Wyłączenia, o których mowa w ust. </w:t>
      </w:r>
      <w:r w:rsidR="00D825B9" w:rsidRPr="00BC454A">
        <w:rPr>
          <w:rFonts w:ascii="Arial Narrow" w:hAnsi="Arial Narrow" w:cs="Arial"/>
          <w:sz w:val="22"/>
          <w:szCs w:val="20"/>
        </w:rPr>
        <w:t>4</w:t>
      </w:r>
      <w:r w:rsidRPr="00BC454A">
        <w:rPr>
          <w:rFonts w:ascii="Arial Narrow" w:hAnsi="Arial Narrow" w:cs="Arial"/>
          <w:sz w:val="22"/>
          <w:szCs w:val="20"/>
        </w:rPr>
        <w:t xml:space="preserve">, nie dotyczą również umów o podwykonawstwo o wartości większej niż </w:t>
      </w:r>
      <w:r w:rsidR="00C5365D">
        <w:rPr>
          <w:rFonts w:ascii="Arial Narrow" w:hAnsi="Arial Narrow" w:cs="Arial"/>
          <w:sz w:val="22"/>
          <w:szCs w:val="20"/>
        </w:rPr>
        <w:t>2</w:t>
      </w:r>
      <w:r w:rsidRPr="00BC454A">
        <w:rPr>
          <w:rFonts w:ascii="Arial Narrow" w:hAnsi="Arial Narrow" w:cs="Arial"/>
          <w:sz w:val="22"/>
          <w:szCs w:val="20"/>
        </w:rPr>
        <w:t>0 000,00 złotych brutto.</w:t>
      </w:r>
    </w:p>
    <w:p w14:paraId="30C6E434" w14:textId="1809FE4E"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 xml:space="preserve">W przypadku, o którym mowa w ust. </w:t>
      </w:r>
      <w:r w:rsidR="00D825B9" w:rsidRPr="00BC454A">
        <w:rPr>
          <w:rFonts w:ascii="Arial Narrow" w:hAnsi="Arial Narrow" w:cs="Arial"/>
          <w:sz w:val="22"/>
          <w:szCs w:val="20"/>
        </w:rPr>
        <w:t>4</w:t>
      </w:r>
      <w:r w:rsidRPr="00BC454A">
        <w:rPr>
          <w:rFonts w:ascii="Arial Narrow" w:hAnsi="Arial Narrow" w:cs="Arial"/>
          <w:sz w:val="22"/>
          <w:szCs w:val="20"/>
        </w:rPr>
        <w:t>, jeżeli termin zapłaty wynagrodzenia</w:t>
      </w:r>
      <w:r w:rsidR="00F12D81" w:rsidRPr="00BC454A">
        <w:rPr>
          <w:rFonts w:ascii="Arial Narrow" w:hAnsi="Arial Narrow" w:cs="Arial"/>
          <w:sz w:val="22"/>
          <w:szCs w:val="20"/>
        </w:rPr>
        <w:t xml:space="preserve"> w umowie z podwykonawcą</w:t>
      </w:r>
      <w:r w:rsidRPr="00BC454A">
        <w:rPr>
          <w:rFonts w:ascii="Arial Narrow" w:hAnsi="Arial Narrow" w:cs="Arial"/>
          <w:sz w:val="22"/>
          <w:szCs w:val="20"/>
        </w:rPr>
        <w:t xml:space="preserve"> jest dłuższy niż </w:t>
      </w:r>
      <w:r w:rsidR="00D825B9" w:rsidRPr="00BC454A">
        <w:rPr>
          <w:rFonts w:ascii="Arial Narrow" w:hAnsi="Arial Narrow" w:cs="Arial"/>
          <w:sz w:val="22"/>
          <w:szCs w:val="20"/>
        </w:rPr>
        <w:t>30 dni</w:t>
      </w:r>
      <w:r w:rsidRPr="00BC454A">
        <w:rPr>
          <w:rFonts w:ascii="Arial Narrow" w:hAnsi="Arial Narrow" w:cs="Arial"/>
          <w:sz w:val="22"/>
          <w:szCs w:val="20"/>
        </w:rPr>
        <w:t>, Zamawiający poinformuje o tym Wykonawcę i wezwie go do doprowadzenia do zmiany tej umowy w terminie nie dłuższym niż 14 dni od dnia otrzymania informacji, pod rygorem wystąpienia o zapłatę kary umownej.</w:t>
      </w:r>
    </w:p>
    <w:p w14:paraId="592D628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Wszystkie umowy o podwykonawstwo wymagają formy pisemnej.</w:t>
      </w:r>
    </w:p>
    <w:p w14:paraId="3D2A95E3" w14:textId="4A6B6FE2"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zawierania umów o podwykonawstwo z dalszymi podwykonawcami.</w:t>
      </w:r>
    </w:p>
    <w:p w14:paraId="25C4F710" w14:textId="7D66914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Postanowienia, zawarte w ust. 2-</w:t>
      </w:r>
      <w:r w:rsidR="00D825B9" w:rsidRPr="00BC454A">
        <w:rPr>
          <w:rFonts w:ascii="Arial Narrow" w:hAnsi="Arial Narrow" w:cs="Arial"/>
          <w:sz w:val="22"/>
          <w:szCs w:val="20"/>
        </w:rPr>
        <w:t>7</w:t>
      </w:r>
      <w:r w:rsidRPr="00BC454A">
        <w:rPr>
          <w:rFonts w:ascii="Arial Narrow" w:hAnsi="Arial Narrow" w:cs="Arial"/>
          <w:sz w:val="22"/>
          <w:szCs w:val="20"/>
        </w:rPr>
        <w:t>, stosuje się odpowiednio do zmian umów o podwykonawstwo.</w:t>
      </w:r>
    </w:p>
    <w:p w14:paraId="1046F33D"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lastRenderedPageBreak/>
        <w:t>Wykonawca ponosi wobec Zamawiającego pełną odpowiedzialność za roboty budowlane, które wykonuje przy pomocy podwykonawców.</w:t>
      </w:r>
    </w:p>
    <w:p w14:paraId="0CEE1726"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przyjmuje na siebie pełnienie funkcji koordynatora w stosunku do robót budowlanych, realizowanych przez podwykonawców.</w:t>
      </w:r>
    </w:p>
    <w:p w14:paraId="24FAB1D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Powierzenie wykonania części robót budowlanych podwykonawcy nie zmienia zobowiązań Wykonawcy wobec Zamawiającego za wykonanie tej części zamówienia.</w:t>
      </w:r>
    </w:p>
    <w:p w14:paraId="408494CA"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Wykonawca jest odpowiedzialny za działanie, zaniechanie, uchybienia i zaniedbania podwykonawcy i jego pracowników w takim samym stopniu, jakby to były działania, uchybienia lub zaniedbania jego własnych pracowników.</w:t>
      </w:r>
    </w:p>
    <w:p w14:paraId="394CD882"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Jakakolwiek przerwa w realizacji robót budowlanych, wynikająca z braku podwykonawcy, będzie traktowana jako przerwa wynikła z przyczyn zależnych od Wykonawcy i będzie stanowić podstawę do naliczenia Wykonawcy kar umownych.</w:t>
      </w:r>
    </w:p>
    <w:p w14:paraId="541AC5DF"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225E344"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228C66B8" w14:textId="77777777"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72DD82A" w14:textId="5B6BE73F" w:rsidR="00816228" w:rsidRPr="00BC454A" w:rsidRDefault="00816228" w:rsidP="00F62D5C">
      <w:pPr>
        <w:pStyle w:val="Akapitzlist"/>
        <w:numPr>
          <w:ilvl w:val="0"/>
          <w:numId w:val="18"/>
        </w:numPr>
        <w:rPr>
          <w:rFonts w:ascii="Arial Narrow" w:hAnsi="Arial Narrow" w:cs="Arial"/>
          <w:sz w:val="22"/>
          <w:szCs w:val="20"/>
        </w:rPr>
      </w:pPr>
      <w:r w:rsidRPr="00BC454A">
        <w:rPr>
          <w:rFonts w:ascii="Arial Narrow" w:hAnsi="Arial Narrow" w:cs="Arial"/>
          <w:sz w:val="22"/>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D86FBA5" w14:textId="30480DD3" w:rsidR="00CF6F9C" w:rsidRPr="00BC454A" w:rsidRDefault="00CF6F9C" w:rsidP="00CF6F9C">
      <w:pPr>
        <w:jc w:val="center"/>
        <w:rPr>
          <w:rFonts w:ascii="Arial Narrow" w:hAnsi="Arial Narrow" w:cs="Arial"/>
          <w:b/>
          <w:bCs/>
        </w:rPr>
      </w:pPr>
      <w:r w:rsidRPr="00BC454A">
        <w:rPr>
          <w:rFonts w:ascii="Arial Narrow" w:hAnsi="Arial Narrow" w:cs="Arial"/>
          <w:b/>
          <w:bCs/>
        </w:rPr>
        <w:t>§ 10</w:t>
      </w:r>
    </w:p>
    <w:p w14:paraId="0DFAD30B" w14:textId="77365DC7" w:rsidR="007C4108" w:rsidRPr="00BC454A" w:rsidRDefault="007C4108" w:rsidP="00052B49">
      <w:pPr>
        <w:pStyle w:val="Akapitzlist"/>
        <w:numPr>
          <w:ilvl w:val="0"/>
          <w:numId w:val="20"/>
        </w:numPr>
        <w:rPr>
          <w:rFonts w:ascii="Arial Narrow" w:hAnsi="Arial Narrow" w:cs="Arial"/>
          <w:sz w:val="22"/>
          <w:szCs w:val="20"/>
        </w:rPr>
      </w:pPr>
      <w:r w:rsidRPr="00BC454A">
        <w:rPr>
          <w:rFonts w:ascii="Arial Narrow" w:hAnsi="Arial Narrow" w:cs="Arial"/>
          <w:sz w:val="22"/>
          <w:szCs w:val="20"/>
        </w:rPr>
        <w:lastRenderedPageBreak/>
        <w:t xml:space="preserve">Strony zgodnie postanawiają, że będą stosowane następujące rodzaje odbiorów robót:  </w:t>
      </w:r>
    </w:p>
    <w:p w14:paraId="128233F7" w14:textId="48D67456" w:rsidR="008322B3" w:rsidRPr="00BC454A" w:rsidRDefault="008322B3" w:rsidP="007C4108">
      <w:pPr>
        <w:pStyle w:val="Akapitzlist"/>
        <w:numPr>
          <w:ilvl w:val="0"/>
          <w:numId w:val="21"/>
        </w:numPr>
        <w:rPr>
          <w:rFonts w:ascii="Arial Narrow" w:hAnsi="Arial Narrow" w:cs="Arial"/>
          <w:sz w:val="22"/>
          <w:szCs w:val="20"/>
        </w:rPr>
      </w:pPr>
      <w:r w:rsidRPr="00BC454A">
        <w:rPr>
          <w:rFonts w:ascii="Arial Narrow" w:hAnsi="Arial Narrow" w:cs="Arial"/>
          <w:sz w:val="22"/>
          <w:szCs w:val="20"/>
        </w:rPr>
        <w:t>Odbiór końcowy.</w:t>
      </w:r>
    </w:p>
    <w:p w14:paraId="6A7F05CA" w14:textId="091BF9BA"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Zamawiający wyznaczy Wykonawcy termin odbioru, przy czym w odniesieniu do odbioru końcowego Wykonawca dodatkowo zgłosi Zamawiającemu pisemnie gotowość do odbioru końcowego, składając stosowne pismo bezpośrednio w jego siedzibie.</w:t>
      </w:r>
    </w:p>
    <w:p w14:paraId="260E0A7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Wykonawca jest zobowiązany przekazać Zamawiającemu od każdego z podwykonawców specjalistycznych, protokół powykonawczy w dniu odbioru końcowego (jeżeli dotyczy). </w:t>
      </w:r>
    </w:p>
    <w:p w14:paraId="03B39F1E" w14:textId="77777777" w:rsidR="007C4108" w:rsidRPr="00BC454A" w:rsidRDefault="007C4108" w:rsidP="007C4108">
      <w:pPr>
        <w:pStyle w:val="Akapitzlist"/>
        <w:numPr>
          <w:ilvl w:val="0"/>
          <w:numId w:val="20"/>
        </w:numPr>
        <w:rPr>
          <w:rFonts w:ascii="Arial Narrow" w:hAnsi="Arial Narrow" w:cs="Arial"/>
          <w:sz w:val="22"/>
          <w:szCs w:val="20"/>
          <w:u w:val="single"/>
        </w:rPr>
      </w:pPr>
      <w:r w:rsidRPr="00BC454A">
        <w:rPr>
          <w:rFonts w:ascii="Arial Narrow" w:hAnsi="Arial Narrow" w:cs="Arial"/>
          <w:sz w:val="22"/>
          <w:szCs w:val="20"/>
          <w:u w:val="single"/>
        </w:rPr>
        <w:t xml:space="preserve">Wraz ze zgłoszeniem do odbioru końcowego Wykonawca przekaże Zamawiającemu następujące dokumenty: </w:t>
      </w:r>
    </w:p>
    <w:p w14:paraId="25701BAF" w14:textId="27B33E82"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dokumentację powykonawczą, opisaną i skompletowaną w dwóch egzemplarzach, zawierającą m.in. inwentaryzację powykonawczą wraz ze szkicami i zestawieniem parametrów technicznych obiektu</w:t>
      </w:r>
      <w:r w:rsidR="00C5365D">
        <w:rPr>
          <w:rFonts w:ascii="Arial Narrow" w:hAnsi="Arial Narrow" w:cs="Arial"/>
          <w:sz w:val="22"/>
          <w:szCs w:val="20"/>
        </w:rPr>
        <w:t xml:space="preserve"> i urządzeń</w:t>
      </w:r>
    </w:p>
    <w:p w14:paraId="103AAF08" w14:textId="053504EA" w:rsidR="007C4108" w:rsidRPr="00BC454A" w:rsidRDefault="007C4108" w:rsidP="00395A0E">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wymagane dokumenty, protokoły i zaświadczenia z przeprowadzonych prób i sprawdzeń, instrukcje użytkowania, dokumenty gwarancyjne i inne dokumenty wymagane stosownymi przepisami,  </w:t>
      </w:r>
    </w:p>
    <w:p w14:paraId="365983DF" w14:textId="686F9D14"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dokumenty (atesty, certyfikaty) potwierdzające, że wbudowane wyroby budowlane są zgodne z art. 10 ustawy Prawo budowlane, </w:t>
      </w:r>
    </w:p>
    <w:p w14:paraId="2324E42B" w14:textId="5C02B4D8" w:rsidR="007C4108" w:rsidRPr="00BC454A" w:rsidRDefault="007C4108" w:rsidP="007C4108">
      <w:pPr>
        <w:pStyle w:val="Akapitzlist"/>
        <w:numPr>
          <w:ilvl w:val="0"/>
          <w:numId w:val="22"/>
        </w:numPr>
        <w:rPr>
          <w:rFonts w:ascii="Arial Narrow" w:hAnsi="Arial Narrow" w:cs="Arial"/>
          <w:sz w:val="22"/>
          <w:szCs w:val="20"/>
        </w:rPr>
      </w:pPr>
      <w:r w:rsidRPr="00BC454A">
        <w:rPr>
          <w:rFonts w:ascii="Arial Narrow" w:hAnsi="Arial Narrow" w:cs="Arial"/>
          <w:sz w:val="22"/>
          <w:szCs w:val="20"/>
        </w:rPr>
        <w:t xml:space="preserve">pozostałe dokumenty w szczególności autoryzacje i deklaracje zgodności producenta potwierdzające należyte wykonanie Przedmiotu </w:t>
      </w:r>
      <w:r w:rsidR="00007EBD" w:rsidRPr="00BC454A">
        <w:rPr>
          <w:rFonts w:ascii="Arial Narrow" w:hAnsi="Arial Narrow" w:cs="Arial"/>
          <w:sz w:val="22"/>
          <w:szCs w:val="20"/>
        </w:rPr>
        <w:t>u</w:t>
      </w:r>
      <w:r w:rsidRPr="00BC454A">
        <w:rPr>
          <w:rFonts w:ascii="Arial Narrow" w:hAnsi="Arial Narrow" w:cs="Arial"/>
          <w:sz w:val="22"/>
          <w:szCs w:val="20"/>
        </w:rPr>
        <w:t xml:space="preserve">mowy.  </w:t>
      </w:r>
    </w:p>
    <w:p w14:paraId="59521D83"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czynnościach odbiorowych uczestniczyć będzie komisja składająca się z przedstawicieli Zamawiającego i Wykonawcy. </w:t>
      </w:r>
    </w:p>
    <w:p w14:paraId="3E4306E7" w14:textId="2271C0D8"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Jeżeli w toku czynności odbiorowych zostaną stwierdzone wady fizyczne lub Wykonawca nie dostarczy Zamawiającemu dokumentów odbiorowych, Zamawiającemu przysługują następujące uprawnienia: </w:t>
      </w:r>
    </w:p>
    <w:p w14:paraId="2C6C9D5E" w14:textId="77777777"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 xml:space="preserve">w przypadku gdy wady nadają się do usunięcia Zamawiający, zastrzega sobie prawo odstąpienia od odbioru końcowego Przedmiotu Umowy, do czasu usunięcia wad lub dostarczenia kompletu dokumentów odbiorowych. W takiej sytuacji strony spisują protokół usterek. Wykonawca zobowiązuje się do usunięcia wszystkich wad, ujawnionych w protokole usterek. W razie stwierdzenia wad, których nie można usunąć niezwłocznie zostanie ustalony termin ich usunięcia przez Zamawiającego, z uwzględnieniem możliwości technicznych, </w:t>
      </w:r>
    </w:p>
    <w:p w14:paraId="5DDDE3A2" w14:textId="77777777" w:rsidR="007C4108" w:rsidRPr="00BC454A" w:rsidRDefault="007C4108" w:rsidP="007C4108">
      <w:pPr>
        <w:pStyle w:val="Akapitzlist"/>
        <w:numPr>
          <w:ilvl w:val="0"/>
          <w:numId w:val="23"/>
        </w:numPr>
        <w:rPr>
          <w:rFonts w:ascii="Arial Narrow" w:hAnsi="Arial Narrow" w:cs="Arial"/>
          <w:sz w:val="22"/>
          <w:szCs w:val="20"/>
        </w:rPr>
      </w:pPr>
      <w:r w:rsidRPr="00BC454A">
        <w:rPr>
          <w:rFonts w:ascii="Arial Narrow" w:hAnsi="Arial Narrow" w:cs="Arial"/>
          <w:sz w:val="22"/>
          <w:szCs w:val="20"/>
        </w:rPr>
        <w:t xml:space="preserve">po usunięciu wad Wykonawca powiadomi Zamawiającego o terminie odbioru końcowego. Po usunięciu wad Zamawiający i Wykonawca przystąpią do odbioru końcowego. </w:t>
      </w:r>
    </w:p>
    <w:p w14:paraId="24729871" w14:textId="77777777" w:rsidR="007C4108" w:rsidRPr="00BC454A" w:rsidRDefault="007C4108" w:rsidP="007C4108">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W razie nie usunięcia w ustalonym terminie przez Wykonawcę wad i usterek stwierdzonych przy odbiorze końcowym, czy też w okresie gwarancji oraz przy przeglądzie gwarancyjnym, Zamawiający jest upoważniony do ich usunięcia na koszt i ryzyko Wykonawcy bez zgody Sądu. </w:t>
      </w:r>
    </w:p>
    <w:p w14:paraId="56FD0B17" w14:textId="1685479F" w:rsidR="00462692" w:rsidRPr="00BC454A" w:rsidRDefault="007C4108" w:rsidP="00462692">
      <w:pPr>
        <w:pStyle w:val="Akapitzlist"/>
        <w:numPr>
          <w:ilvl w:val="0"/>
          <w:numId w:val="20"/>
        </w:numPr>
        <w:rPr>
          <w:rFonts w:ascii="Arial Narrow" w:hAnsi="Arial Narrow" w:cs="Arial"/>
          <w:sz w:val="22"/>
          <w:szCs w:val="20"/>
        </w:rPr>
      </w:pPr>
      <w:r w:rsidRPr="00BC454A">
        <w:rPr>
          <w:rFonts w:ascii="Arial Narrow" w:hAnsi="Arial Narrow" w:cs="Arial"/>
          <w:sz w:val="22"/>
          <w:szCs w:val="20"/>
        </w:rPr>
        <w:t xml:space="preserve">Zamawiający wyznaczy termin rozpoczęcia czynności odbiorowych w terminie </w:t>
      </w:r>
      <w:r w:rsidR="00147060">
        <w:rPr>
          <w:rFonts w:ascii="Arial Narrow" w:hAnsi="Arial Narrow" w:cs="Arial"/>
          <w:sz w:val="22"/>
          <w:szCs w:val="20"/>
        </w:rPr>
        <w:t>5</w:t>
      </w:r>
      <w:r w:rsidRPr="00BC454A">
        <w:rPr>
          <w:rFonts w:ascii="Arial Narrow" w:hAnsi="Arial Narrow" w:cs="Arial"/>
          <w:sz w:val="22"/>
          <w:szCs w:val="20"/>
        </w:rPr>
        <w:t xml:space="preserve"> dni od daty otrzymania od wykonawcy informacji o gotowości do odbioru końcowego. </w:t>
      </w:r>
    </w:p>
    <w:p w14:paraId="348508DA" w14:textId="52D31CAF" w:rsidR="00CF6F9C" w:rsidRPr="00BC454A" w:rsidRDefault="00A11402" w:rsidP="00CF6F9C">
      <w:pPr>
        <w:jc w:val="center"/>
        <w:rPr>
          <w:rFonts w:ascii="Arial Narrow" w:hAnsi="Arial Narrow" w:cs="Arial"/>
          <w:b/>
          <w:bCs/>
        </w:rPr>
      </w:pPr>
      <w:r w:rsidRPr="00BC454A">
        <w:rPr>
          <w:rFonts w:ascii="Arial Narrow" w:hAnsi="Arial Narrow" w:cs="Arial"/>
          <w:b/>
          <w:bCs/>
          <w:sz w:val="22"/>
          <w:szCs w:val="20"/>
        </w:rPr>
        <w:t>GWARANCJA</w:t>
      </w:r>
      <w:r w:rsidR="00CF6F9C" w:rsidRPr="00BC454A">
        <w:rPr>
          <w:rFonts w:ascii="Arial Narrow" w:hAnsi="Arial Narrow" w:cs="Arial"/>
          <w:b/>
          <w:bCs/>
          <w:sz w:val="22"/>
          <w:szCs w:val="20"/>
        </w:rPr>
        <w:br/>
      </w:r>
      <w:r w:rsidR="00CF6F9C" w:rsidRPr="00BC454A">
        <w:rPr>
          <w:rFonts w:ascii="Arial Narrow" w:hAnsi="Arial Narrow" w:cs="Arial"/>
          <w:b/>
          <w:bCs/>
        </w:rPr>
        <w:t>§ 11</w:t>
      </w:r>
    </w:p>
    <w:p w14:paraId="17A0AB5D" w14:textId="1E73CCF0"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lastRenderedPageBreak/>
        <w:t>Wykonawca udziela Zamawiającemu  gwarancji</w:t>
      </w:r>
      <w:r w:rsidR="00147060">
        <w:rPr>
          <w:rFonts w:ascii="Arial Narrow" w:hAnsi="Arial Narrow" w:cs="Arial"/>
          <w:sz w:val="22"/>
          <w:szCs w:val="20"/>
        </w:rPr>
        <w:t xml:space="preserve"> na okres</w:t>
      </w:r>
      <w:r w:rsidRPr="00BC454A">
        <w:rPr>
          <w:rFonts w:ascii="Arial Narrow" w:hAnsi="Arial Narrow" w:cs="Arial"/>
          <w:sz w:val="22"/>
          <w:szCs w:val="20"/>
        </w:rPr>
        <w:t xml:space="preserve">: </w:t>
      </w:r>
      <w:r w:rsidRPr="00BC454A">
        <w:rPr>
          <w:rFonts w:ascii="Arial Narrow" w:hAnsi="Arial Narrow" w:cs="Arial"/>
          <w:b/>
          <w:bCs/>
          <w:sz w:val="22"/>
          <w:szCs w:val="20"/>
        </w:rPr>
        <w:t>… miesięcy</w:t>
      </w:r>
      <w:r w:rsidR="00D51E49" w:rsidRPr="00BC454A">
        <w:rPr>
          <w:rFonts w:ascii="Arial Narrow" w:hAnsi="Arial Narrow" w:cs="Arial"/>
          <w:sz w:val="22"/>
          <w:szCs w:val="20"/>
        </w:rPr>
        <w:t>.</w:t>
      </w:r>
    </w:p>
    <w:p w14:paraId="09DAD166" w14:textId="12195191"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We wskazanym okresie gwarancyjnym Wykonawca zobowiązuję się do nieodpłatnej naprawy ewentualnych wad</w:t>
      </w:r>
      <w:r w:rsidR="009E37E3" w:rsidRPr="00BC454A">
        <w:rPr>
          <w:rFonts w:ascii="Arial Narrow" w:hAnsi="Arial Narrow" w:cs="Arial"/>
          <w:sz w:val="22"/>
          <w:szCs w:val="20"/>
        </w:rPr>
        <w:t xml:space="preserve">, </w:t>
      </w:r>
      <w:r w:rsidRPr="00BC454A">
        <w:rPr>
          <w:rFonts w:ascii="Arial Narrow" w:hAnsi="Arial Narrow" w:cs="Arial"/>
          <w:sz w:val="22"/>
          <w:szCs w:val="20"/>
        </w:rPr>
        <w:t>usterek</w:t>
      </w:r>
      <w:r w:rsidR="009E37E3" w:rsidRPr="00BC454A">
        <w:rPr>
          <w:rFonts w:ascii="Arial Narrow" w:hAnsi="Arial Narrow" w:cs="Arial"/>
          <w:sz w:val="22"/>
          <w:szCs w:val="20"/>
        </w:rPr>
        <w:t xml:space="preserve"> lub awarii</w:t>
      </w:r>
      <w:r w:rsidRPr="00BC454A">
        <w:rPr>
          <w:rFonts w:ascii="Arial Narrow" w:hAnsi="Arial Narrow" w:cs="Arial"/>
          <w:sz w:val="22"/>
          <w:szCs w:val="20"/>
        </w:rPr>
        <w:t xml:space="preserve">. </w:t>
      </w:r>
    </w:p>
    <w:p w14:paraId="568F1864" w14:textId="0794B3D6" w:rsidR="00CF6F9C" w:rsidRPr="00BC454A" w:rsidRDefault="00CF6F9C" w:rsidP="008A4A7A">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Gwarancja ulega przedłużeniu o okres napraw, tj. o czas od momentu zgłoszenia </w:t>
      </w:r>
      <w:r w:rsidR="009E37E3" w:rsidRPr="00BC454A">
        <w:rPr>
          <w:rFonts w:ascii="Arial Narrow" w:hAnsi="Arial Narrow" w:cs="Arial"/>
          <w:sz w:val="22"/>
          <w:szCs w:val="20"/>
        </w:rPr>
        <w:t xml:space="preserve">wady, </w:t>
      </w:r>
      <w:r w:rsidRPr="00BC454A">
        <w:rPr>
          <w:rFonts w:ascii="Arial Narrow" w:hAnsi="Arial Narrow" w:cs="Arial"/>
          <w:sz w:val="22"/>
          <w:szCs w:val="20"/>
        </w:rPr>
        <w:t xml:space="preserve">awarii lub usterki do jej usunięcia w zakresie jakiego dotyczyła naprawa. </w:t>
      </w:r>
    </w:p>
    <w:p w14:paraId="4AA7A7DE"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Żądając usunięcia stwierdzonej usterki, awarii lub wady, Zamawiający wyznaczy Wykonawcy termin technicznie uzasadniony do jej usunięcia, nie krótszy niż 3 dni. Wykonawca nie może odmówić usunięcia usterki, awarii lub wady bez względu na wysokość związanych tym kosztów.   </w:t>
      </w:r>
    </w:p>
    <w:p w14:paraId="1CDFCCF0"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Usunięcie usterki, awarii lub wady musi być stwierdzone protokolarnie. W przypadku nie usunięcia usterki, awarii lub wady w wyznaczonym terminie, Zamawiający usunie usterkę, awarię lub wadę we własnym zakresie lub zleci  usunięcie awarii, wad lub usterek podmiotowi trzeciemu, bez zgody sądu, na koszt i ryzyko Wykonawcy. </w:t>
      </w:r>
    </w:p>
    <w:p w14:paraId="50C5CC22"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W razie trzykrotnej usterki, awarii lub stwierdzenia wady tego samego elementu lub urządzenia, Wykonawca jest zobowiązany do wymiany tego elementu lub urządzenia na produkt fabrycznie nowy, wolny od usterek lub wad. </w:t>
      </w:r>
    </w:p>
    <w:p w14:paraId="4F350FFD" w14:textId="77777777"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może dochodzić roszczeń z tytułu rękojmi za wady także po upływie terminu rękojmi, jeżeli stwierdzi istnienie wady przed upływem tego terminu.  </w:t>
      </w:r>
    </w:p>
    <w:p w14:paraId="757A9D1B" w14:textId="73B61E7C" w:rsidR="00CF6F9C" w:rsidRPr="00BC454A" w:rsidRDefault="00CF6F9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 xml:space="preserve">Zamawiający ma prawo dochodzić uprawnień z tytułu rękojmi za wady, niezależnie od uprawnień wynikających z gwarancji. </w:t>
      </w:r>
    </w:p>
    <w:p w14:paraId="2CBC8212" w14:textId="12E4449F" w:rsidR="00751AEC" w:rsidRPr="00BC454A" w:rsidRDefault="00990C6C" w:rsidP="00F62D5C">
      <w:pPr>
        <w:pStyle w:val="Akapitzlist"/>
        <w:numPr>
          <w:ilvl w:val="0"/>
          <w:numId w:val="24"/>
        </w:numPr>
        <w:rPr>
          <w:rFonts w:ascii="Arial Narrow" w:hAnsi="Arial Narrow" w:cs="Arial"/>
          <w:sz w:val="22"/>
          <w:szCs w:val="20"/>
        </w:rPr>
      </w:pPr>
      <w:r w:rsidRPr="00BC454A">
        <w:rPr>
          <w:rFonts w:ascii="Arial Narrow" w:hAnsi="Arial Narrow" w:cs="Arial"/>
          <w:sz w:val="22"/>
          <w:szCs w:val="20"/>
        </w:rPr>
        <w:t>Jeżeli Wykonawca nie usunie wad lub usterek w terminie wyznaczonym przez Zamawiającego na ich usunięcie, to Zamawiający może zlecić usunięcie wad lub usterek podmiotowi trzeciemu na koszt i ryzyko Wykonawcy bez zgody Sądu. W tym przypadku koszty usuwania wad lub usterek będą pokrywane w pierwszej kolejności z zatrzymanej kwoty będącej zabezpieczeniem należytego wykonania umowy</w:t>
      </w:r>
      <w:r w:rsidR="00751AEC" w:rsidRPr="00BC454A">
        <w:rPr>
          <w:rFonts w:ascii="Arial Narrow" w:hAnsi="Arial Narrow" w:cs="Arial"/>
          <w:sz w:val="22"/>
          <w:szCs w:val="20"/>
        </w:rPr>
        <w:t>.</w:t>
      </w:r>
    </w:p>
    <w:p w14:paraId="6C7B48F9" w14:textId="2BF3B20D" w:rsidR="00CF6F9C" w:rsidRPr="00BC454A" w:rsidRDefault="00CF6F9C" w:rsidP="00CF6F9C">
      <w:pPr>
        <w:jc w:val="center"/>
        <w:rPr>
          <w:rFonts w:ascii="Arial Narrow" w:hAnsi="Arial Narrow" w:cs="Arial"/>
          <w:b/>
          <w:bCs/>
        </w:rPr>
      </w:pPr>
      <w:bookmarkStart w:id="1" w:name="_Hlk194774476"/>
      <w:r w:rsidRPr="00BC454A">
        <w:rPr>
          <w:rFonts w:ascii="Arial Narrow" w:hAnsi="Arial Narrow" w:cs="Arial"/>
          <w:b/>
          <w:bCs/>
          <w:sz w:val="22"/>
          <w:szCs w:val="20"/>
        </w:rPr>
        <w:t>KARY UMOWNE</w:t>
      </w:r>
      <w:r w:rsidRPr="00BC454A">
        <w:rPr>
          <w:rFonts w:ascii="Arial Narrow" w:hAnsi="Arial Narrow" w:cs="Arial"/>
          <w:b/>
          <w:bCs/>
          <w:sz w:val="22"/>
          <w:szCs w:val="20"/>
        </w:rPr>
        <w:br/>
      </w:r>
      <w:r w:rsidRPr="00BC454A">
        <w:rPr>
          <w:rFonts w:ascii="Arial Narrow" w:hAnsi="Arial Narrow" w:cs="Arial"/>
          <w:b/>
          <w:bCs/>
        </w:rPr>
        <w:t>§ 12</w:t>
      </w:r>
    </w:p>
    <w:p w14:paraId="28FE55E0" w14:textId="21D7A003"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Zamawiającemu przysługuje prawo naliczania kar umownych w stosunku do </w:t>
      </w:r>
      <w:r w:rsidR="00D825B9" w:rsidRPr="00BC454A">
        <w:rPr>
          <w:rFonts w:ascii="Arial Narrow" w:hAnsi="Arial Narrow" w:cs="Arial"/>
          <w:sz w:val="22"/>
          <w:szCs w:val="20"/>
        </w:rPr>
        <w:t>W</w:t>
      </w:r>
      <w:r w:rsidRPr="00BC454A">
        <w:rPr>
          <w:rFonts w:ascii="Arial Narrow" w:hAnsi="Arial Narrow" w:cs="Arial"/>
          <w:sz w:val="22"/>
          <w:szCs w:val="20"/>
        </w:rPr>
        <w:t xml:space="preserve">ykonawcy: </w:t>
      </w:r>
    </w:p>
    <w:p w14:paraId="6E700227" w14:textId="69766EC0"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wykonaniu </w:t>
      </w:r>
      <w:r w:rsidR="00D825B9" w:rsidRPr="00BC454A">
        <w:rPr>
          <w:rFonts w:ascii="Arial Narrow" w:hAnsi="Arial Narrow" w:cs="Arial"/>
          <w:sz w:val="22"/>
          <w:szCs w:val="20"/>
        </w:rPr>
        <w:t>P</w:t>
      </w:r>
      <w:r w:rsidRPr="00BC454A">
        <w:rPr>
          <w:rFonts w:ascii="Arial Narrow" w:hAnsi="Arial Narrow" w:cs="Arial"/>
          <w:sz w:val="22"/>
          <w:szCs w:val="20"/>
        </w:rPr>
        <w:t xml:space="preserve">rzedmiotu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liczony od terminu określonego w § 3 ust. 1 </w:t>
      </w:r>
      <w:r w:rsidR="00D825B9" w:rsidRPr="00BC454A">
        <w:rPr>
          <w:rFonts w:ascii="Arial Narrow" w:hAnsi="Arial Narrow" w:cs="Arial"/>
          <w:sz w:val="22"/>
          <w:szCs w:val="20"/>
        </w:rPr>
        <w:t>U</w:t>
      </w:r>
      <w:r w:rsidRPr="00BC454A">
        <w:rPr>
          <w:rFonts w:ascii="Arial Narrow" w:hAnsi="Arial Narrow" w:cs="Arial"/>
          <w:sz w:val="22"/>
          <w:szCs w:val="20"/>
        </w:rPr>
        <w:t xml:space="preserve">mowy, </w:t>
      </w:r>
    </w:p>
    <w:p w14:paraId="458E0B07" w14:textId="798F6B2D" w:rsidR="00B759B4" w:rsidRPr="00BC454A" w:rsidRDefault="00CF6F9C" w:rsidP="00BD1C76">
      <w:pPr>
        <w:pStyle w:val="Akapitzlist"/>
        <w:numPr>
          <w:ilvl w:val="0"/>
          <w:numId w:val="26"/>
        </w:numPr>
        <w:rPr>
          <w:rFonts w:ascii="Arial Narrow" w:hAnsi="Arial Narrow" w:cs="Arial"/>
          <w:sz w:val="22"/>
          <w:szCs w:val="20"/>
        </w:rPr>
      </w:pPr>
      <w:r w:rsidRPr="00BC454A">
        <w:rPr>
          <w:rFonts w:ascii="Arial Narrow" w:hAnsi="Arial Narrow" w:cs="Arial"/>
          <w:sz w:val="22"/>
          <w:szCs w:val="20"/>
        </w:rPr>
        <w:t xml:space="preserve">za zwłokę w usuwaniu awarii, wad lub usterek w przedmiocie zamówienia o których mowa w § 11 </w:t>
      </w:r>
      <w:r w:rsidR="00D825B9" w:rsidRPr="00BC454A">
        <w:rPr>
          <w:rFonts w:ascii="Arial Narrow" w:hAnsi="Arial Narrow" w:cs="Arial"/>
          <w:sz w:val="22"/>
          <w:szCs w:val="20"/>
        </w:rPr>
        <w:t>U</w:t>
      </w:r>
      <w:r w:rsidRPr="00BC454A">
        <w:rPr>
          <w:rFonts w:ascii="Arial Narrow" w:hAnsi="Arial Narrow" w:cs="Arial"/>
          <w:sz w:val="22"/>
          <w:szCs w:val="20"/>
        </w:rPr>
        <w:t>mowy –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DF0871"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mowy za każdy dzień zwłoki, liczony od terminu wyznaczonego przez Zamawiającego na usunięcie awarii, wad lub usterek,</w:t>
      </w:r>
    </w:p>
    <w:p w14:paraId="7746F4DA" w14:textId="05199EA2"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naruszając przepisy o których mowa w art. 464  ust. 10  w związku z ust. 8</w:t>
      </w:r>
      <w:r w:rsidR="00D825B9" w:rsidRPr="00BC454A">
        <w:rPr>
          <w:rFonts w:ascii="Arial Narrow" w:hAnsi="Arial Narrow" w:cs="Arial"/>
          <w:sz w:val="22"/>
          <w:szCs w:val="20"/>
        </w:rPr>
        <w:t xml:space="preserve"> ustawy </w:t>
      </w:r>
      <w:proofErr w:type="spellStart"/>
      <w:r w:rsidR="00D825B9" w:rsidRPr="00BC454A">
        <w:rPr>
          <w:rFonts w:ascii="Arial Narrow" w:hAnsi="Arial Narrow" w:cs="Arial"/>
          <w:sz w:val="22"/>
          <w:szCs w:val="20"/>
        </w:rPr>
        <w:t>Pzp</w:t>
      </w:r>
      <w:proofErr w:type="spellEnd"/>
      <w:r w:rsidR="00D825B9" w:rsidRPr="00BC454A">
        <w:rPr>
          <w:rFonts w:ascii="Arial Narrow" w:hAnsi="Arial Narrow" w:cs="Arial"/>
          <w:sz w:val="22"/>
          <w:szCs w:val="20"/>
        </w:rPr>
        <w:t xml:space="preserve"> </w:t>
      </w:r>
      <w:r w:rsidRPr="00BC454A">
        <w:rPr>
          <w:rFonts w:ascii="Arial Narrow" w:hAnsi="Arial Narrow" w:cs="Arial"/>
          <w:sz w:val="22"/>
          <w:szCs w:val="20"/>
        </w:rPr>
        <w:t>– w wysokości 0,</w:t>
      </w:r>
      <w:r w:rsidR="00147060">
        <w:rPr>
          <w:rFonts w:ascii="Arial Narrow" w:hAnsi="Arial Narrow" w:cs="Arial"/>
          <w:sz w:val="22"/>
          <w:szCs w:val="20"/>
        </w:rPr>
        <w:t>1</w:t>
      </w:r>
      <w:r w:rsidRPr="00BC454A">
        <w:rPr>
          <w:rFonts w:ascii="Arial Narrow" w:hAnsi="Arial Narrow" w:cs="Arial"/>
          <w:sz w:val="22"/>
          <w:szCs w:val="20"/>
        </w:rPr>
        <w:t xml:space="preserve">% wynagrodzenia brutto o którym mowa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za każdy dzień zwłoki, </w:t>
      </w:r>
    </w:p>
    <w:p w14:paraId="4D18C18A"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lastRenderedPageBreak/>
        <w:t>w każdym przypadku nieprzedłożenia Zamawiającemu do zaakceptowania projektu umowy o podwykonawstwo, której przedmiotem są roboty budowlane, lub projektu jej zmiany – w wysokości 2000,00 zł za każdy stwierdzony przypadek,</w:t>
      </w:r>
    </w:p>
    <w:p w14:paraId="0B77E3FF" w14:textId="77777777"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nieprzedłożenia w terminie poświadczonej za zgodność z oryginałem kopii umowy o podwykonawstwo lub jej zmiany – w wysokości 2000,00zł za każdy stwierdzony przypadek,</w:t>
      </w:r>
    </w:p>
    <w:p w14:paraId="359B9E29" w14:textId="14537FC1"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roboczy, w którym osoba niezatrudniona przez Wykonawcę lub podwykonawcę na podstawie umowy o pracę wykonywała czynności wymienione w § 1</w:t>
      </w:r>
      <w:r w:rsidR="00D44DE8" w:rsidRPr="00BC454A">
        <w:rPr>
          <w:rFonts w:ascii="Arial Narrow" w:hAnsi="Arial Narrow" w:cs="Arial"/>
          <w:sz w:val="22"/>
          <w:szCs w:val="20"/>
        </w:rPr>
        <w:t>5</w:t>
      </w:r>
      <w:r w:rsidRPr="00BC454A">
        <w:rPr>
          <w:rFonts w:ascii="Arial Narrow" w:hAnsi="Arial Narrow" w:cs="Arial"/>
          <w:sz w:val="22"/>
          <w:szCs w:val="20"/>
        </w:rPr>
        <w:t xml:space="preserve"> ust. 1 umowy,</w:t>
      </w:r>
    </w:p>
    <w:p w14:paraId="1BC98C25" w14:textId="79EE0709" w:rsidR="00CF6F9C" w:rsidRPr="00BC454A" w:rsidRDefault="00CF6F9C" w:rsidP="00F62D5C">
      <w:pPr>
        <w:pStyle w:val="Akapitzlist"/>
        <w:numPr>
          <w:ilvl w:val="0"/>
          <w:numId w:val="26"/>
        </w:numPr>
        <w:rPr>
          <w:rFonts w:ascii="Arial Narrow" w:hAnsi="Arial Narrow" w:cs="Arial"/>
          <w:sz w:val="22"/>
          <w:szCs w:val="20"/>
        </w:rPr>
      </w:pPr>
      <w:r w:rsidRPr="00BC454A">
        <w:rPr>
          <w:rFonts w:ascii="Arial Narrow" w:hAnsi="Arial Narrow" w:cs="Arial"/>
          <w:sz w:val="22"/>
          <w:szCs w:val="20"/>
        </w:rPr>
        <w:t>za zwłokę w dostarczeniu oświadczenia,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2</w:t>
      </w:r>
      <w:r w:rsidRPr="00BC454A">
        <w:rPr>
          <w:rFonts w:ascii="Arial Narrow" w:hAnsi="Arial Narrow" w:cs="Arial"/>
          <w:sz w:val="22"/>
          <w:szCs w:val="20"/>
        </w:rPr>
        <w:t xml:space="preserve"> </w:t>
      </w:r>
      <w:r w:rsidR="00D825B9" w:rsidRPr="00BC454A">
        <w:rPr>
          <w:rFonts w:ascii="Arial Narrow" w:hAnsi="Arial Narrow" w:cs="Arial"/>
          <w:sz w:val="22"/>
          <w:szCs w:val="20"/>
        </w:rPr>
        <w:t>U</w:t>
      </w:r>
      <w:r w:rsidRPr="00BC454A">
        <w:rPr>
          <w:rFonts w:ascii="Arial Narrow" w:hAnsi="Arial Narrow" w:cs="Arial"/>
          <w:sz w:val="22"/>
          <w:szCs w:val="20"/>
        </w:rPr>
        <w:t xml:space="preserve">mowy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dzień zwłoki liczonej od terminu,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2 umowy,</w:t>
      </w:r>
    </w:p>
    <w:p w14:paraId="07C316F1" w14:textId="424EB40C" w:rsidR="007703B5" w:rsidRPr="00BC454A" w:rsidRDefault="00CF6F9C" w:rsidP="00926471">
      <w:pPr>
        <w:pStyle w:val="Akapitzlist"/>
        <w:numPr>
          <w:ilvl w:val="0"/>
          <w:numId w:val="26"/>
        </w:numPr>
        <w:rPr>
          <w:rFonts w:ascii="Arial Narrow" w:hAnsi="Arial Narrow" w:cs="Arial"/>
          <w:sz w:val="22"/>
          <w:szCs w:val="20"/>
        </w:rPr>
      </w:pPr>
      <w:r w:rsidRPr="00BC454A">
        <w:rPr>
          <w:rFonts w:ascii="Arial Narrow" w:hAnsi="Arial Narrow" w:cs="Arial"/>
          <w:sz w:val="22"/>
          <w:szCs w:val="20"/>
        </w:rPr>
        <w:t>w każdym przypadku niedopełnienia obowiązku, o którym mowa w § 1</w:t>
      </w:r>
      <w:r w:rsidR="00D44DE8" w:rsidRPr="00BC454A">
        <w:rPr>
          <w:rFonts w:ascii="Arial Narrow" w:hAnsi="Arial Narrow" w:cs="Arial"/>
          <w:sz w:val="22"/>
          <w:szCs w:val="20"/>
        </w:rPr>
        <w:t>5</w:t>
      </w:r>
      <w:r w:rsidRPr="00BC454A">
        <w:rPr>
          <w:rFonts w:ascii="Arial Narrow" w:hAnsi="Arial Narrow" w:cs="Arial"/>
          <w:sz w:val="22"/>
          <w:szCs w:val="20"/>
        </w:rPr>
        <w:t xml:space="preserve"> ust. </w:t>
      </w:r>
      <w:r w:rsidR="00613CC3" w:rsidRPr="00BC454A">
        <w:rPr>
          <w:rFonts w:ascii="Arial Narrow" w:hAnsi="Arial Narrow" w:cs="Arial"/>
          <w:sz w:val="22"/>
          <w:szCs w:val="20"/>
        </w:rPr>
        <w:t>6</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w:t>
      </w:r>
      <w:r w:rsidR="00067617" w:rsidRPr="00BC454A">
        <w:rPr>
          <w:rFonts w:ascii="Arial Narrow" w:hAnsi="Arial Narrow" w:cs="Arial"/>
          <w:sz w:val="22"/>
          <w:szCs w:val="20"/>
        </w:rPr>
        <w:t>2</w:t>
      </w:r>
      <w:r w:rsidR="00BD33D6" w:rsidRPr="00BC454A">
        <w:rPr>
          <w:rFonts w:ascii="Arial Narrow" w:hAnsi="Arial Narrow" w:cs="Arial"/>
          <w:sz w:val="22"/>
          <w:szCs w:val="20"/>
        </w:rPr>
        <w:t>00</w:t>
      </w:r>
      <w:r w:rsidRPr="00BC454A">
        <w:rPr>
          <w:rFonts w:ascii="Arial Narrow" w:hAnsi="Arial Narrow" w:cs="Arial"/>
          <w:sz w:val="22"/>
          <w:szCs w:val="20"/>
        </w:rPr>
        <w:t>,00zł za każdy stwierdzony przypadek.</w:t>
      </w:r>
    </w:p>
    <w:p w14:paraId="0C667DB9"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Strony zastrzegają sobie prawo do odszkodowania uzupełniającego do wysokości rzeczywiście poniesionej szkody i utraconych korzyści.</w:t>
      </w:r>
    </w:p>
    <w:p w14:paraId="52F1E019" w14:textId="3DD6B326" w:rsidR="00CF6F9C" w:rsidRPr="00BC454A" w:rsidRDefault="001E4230"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Zamawiający ma prawo do potrącenia kar umownych lub innych zobowiązań finansowych Wykonawcy wobec Zamawiającego z faktury przedłożonej do zapłaty przez Wykonawcę lub z zabezpieczenia należytego wykonania Przedmiotu Umowy, o którym mowa w § 1</w:t>
      </w:r>
      <w:r w:rsidR="00FE13DC" w:rsidRPr="00BC454A">
        <w:rPr>
          <w:rFonts w:ascii="Arial Narrow" w:hAnsi="Arial Narrow" w:cs="Arial"/>
          <w:sz w:val="22"/>
          <w:szCs w:val="20"/>
        </w:rPr>
        <w:t>6</w:t>
      </w:r>
      <w:r w:rsidRPr="00BC454A">
        <w:rPr>
          <w:rFonts w:ascii="Arial Narrow" w:hAnsi="Arial Narrow" w:cs="Arial"/>
          <w:sz w:val="22"/>
          <w:szCs w:val="20"/>
        </w:rPr>
        <w:t>, po uprzednim powiadomieniu Wykonawcy o podstawie i wysokości naliczonej kary umownej i wyznaczeniu mu 5 dniowego terminu zapłaty tej kary</w:t>
      </w:r>
      <w:r w:rsidR="00CF6F9C" w:rsidRPr="00BC454A">
        <w:rPr>
          <w:rFonts w:ascii="Arial Narrow" w:hAnsi="Arial Narrow" w:cs="Arial"/>
          <w:sz w:val="22"/>
          <w:szCs w:val="20"/>
        </w:rPr>
        <w:t xml:space="preserve">. </w:t>
      </w:r>
      <w:r w:rsidR="00100161" w:rsidRPr="00BC454A">
        <w:rPr>
          <w:rFonts w:ascii="Arial Narrow" w:hAnsi="Arial Narrow" w:cs="Arial"/>
          <w:sz w:val="22"/>
          <w:szCs w:val="20"/>
        </w:rPr>
        <w:t>Jeśli kwota uzyskana z faktury przedłożonej do zapłaty przez Wykonawcę oraz z zabezpieczenia należytego wykonania umowy nie zabezpieczy roszczeń Zamawiającego w całości, Zamawiający będzie uprawniony do dochodzenia pozostałej części od Wykonawcy</w:t>
      </w:r>
      <w:r w:rsidR="00CF6F9C" w:rsidRPr="00BC454A">
        <w:rPr>
          <w:rFonts w:ascii="Arial Narrow" w:hAnsi="Arial Narrow" w:cs="Arial"/>
          <w:sz w:val="22"/>
          <w:szCs w:val="20"/>
        </w:rPr>
        <w:t>.</w:t>
      </w:r>
    </w:p>
    <w:p w14:paraId="242EFA46" w14:textId="3A62B145"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Kary umowne z tytułu odstąpienia od umowy z winy strony określa § 1</w:t>
      </w:r>
      <w:r w:rsidR="00617721" w:rsidRPr="00BC454A">
        <w:rPr>
          <w:rFonts w:ascii="Arial Narrow" w:hAnsi="Arial Narrow" w:cs="Arial"/>
          <w:sz w:val="22"/>
          <w:szCs w:val="20"/>
        </w:rPr>
        <w:t>3</w:t>
      </w:r>
      <w:r w:rsidRPr="00BC454A">
        <w:rPr>
          <w:rFonts w:ascii="Arial Narrow" w:hAnsi="Arial Narrow" w:cs="Arial"/>
          <w:sz w:val="22"/>
          <w:szCs w:val="20"/>
        </w:rPr>
        <w:t>.</w:t>
      </w:r>
    </w:p>
    <w:p w14:paraId="39440514" w14:textId="3D0C4881"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Zapłata kary umownej przez Wykonawcę lub potrącenie przez Zamawiającego kwoty kary z płatności należnej Wykonawcy, nie zwalnia Wykonawcy z obowiązku ukończenia robót lub jakichkolwiek innych zobowiązań wynikających z niniejszej </w:t>
      </w:r>
      <w:r w:rsidR="004D18BB" w:rsidRPr="00BC454A">
        <w:rPr>
          <w:rFonts w:ascii="Arial Narrow" w:hAnsi="Arial Narrow" w:cs="Arial"/>
          <w:sz w:val="22"/>
          <w:szCs w:val="20"/>
        </w:rPr>
        <w:t>U</w:t>
      </w:r>
      <w:r w:rsidRPr="00BC454A">
        <w:rPr>
          <w:rFonts w:ascii="Arial Narrow" w:hAnsi="Arial Narrow" w:cs="Arial"/>
          <w:sz w:val="22"/>
          <w:szCs w:val="20"/>
        </w:rPr>
        <w:t>mowy.</w:t>
      </w:r>
    </w:p>
    <w:p w14:paraId="0183AC35" w14:textId="0F8FA196"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 xml:space="preserve">Strony zastrzegają możliwość kumulatywnego naliczania kar umownych z różnych tytułów do maksymalnej wysokości 30 % wynagrodzenia, o którym mowa w § 4 ust. </w:t>
      </w:r>
      <w:r w:rsidR="00361D80"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3721BDC"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Powiadomienie, o którym mowa w ust. 3 Zamawiający może przekazać wedle własnego uznania:</w:t>
      </w:r>
    </w:p>
    <w:p w14:paraId="610351EC" w14:textId="77777777" w:rsidR="00CF6F9C" w:rsidRPr="00BC454A" w:rsidRDefault="00CF6F9C" w:rsidP="00F62D5C">
      <w:pPr>
        <w:pStyle w:val="Akapitzlist"/>
        <w:numPr>
          <w:ilvl w:val="0"/>
          <w:numId w:val="27"/>
        </w:numPr>
        <w:spacing w:after="0"/>
        <w:rPr>
          <w:rFonts w:ascii="Arial Narrow" w:hAnsi="Arial Narrow" w:cs="Arial"/>
          <w:sz w:val="22"/>
          <w:szCs w:val="20"/>
        </w:rPr>
      </w:pPr>
      <w:r w:rsidRPr="00BC454A">
        <w:rPr>
          <w:rFonts w:ascii="Arial Narrow" w:hAnsi="Arial Narrow" w:cs="Arial"/>
          <w:sz w:val="22"/>
          <w:szCs w:val="20"/>
        </w:rPr>
        <w:t xml:space="preserve">w formie pisemnej listem poleconym za potwierdzeniem odbioru na adres …, </w:t>
      </w:r>
    </w:p>
    <w:p w14:paraId="2526F0E0" w14:textId="77777777" w:rsidR="00CF6F9C" w:rsidRPr="00BC454A" w:rsidRDefault="00CF6F9C" w:rsidP="00CF6F9C">
      <w:pPr>
        <w:spacing w:after="0"/>
        <w:ind w:left="360"/>
        <w:rPr>
          <w:rFonts w:ascii="Arial Narrow" w:hAnsi="Arial Narrow" w:cs="Arial"/>
          <w:sz w:val="22"/>
          <w:szCs w:val="20"/>
        </w:rPr>
      </w:pPr>
      <w:r w:rsidRPr="00BC454A">
        <w:rPr>
          <w:rFonts w:ascii="Arial Narrow" w:hAnsi="Arial Narrow" w:cs="Arial"/>
          <w:sz w:val="22"/>
          <w:szCs w:val="20"/>
        </w:rPr>
        <w:t>lub</w:t>
      </w:r>
    </w:p>
    <w:p w14:paraId="0F3E774F" w14:textId="7855A9C8" w:rsidR="00CF6F9C" w:rsidRPr="00BC454A" w:rsidRDefault="00CF6F9C" w:rsidP="00F62D5C">
      <w:pPr>
        <w:pStyle w:val="Akapitzlist"/>
        <w:numPr>
          <w:ilvl w:val="0"/>
          <w:numId w:val="27"/>
        </w:numPr>
        <w:rPr>
          <w:rFonts w:ascii="Arial Narrow" w:hAnsi="Arial Narrow" w:cs="Arial"/>
          <w:sz w:val="22"/>
          <w:szCs w:val="20"/>
        </w:rPr>
      </w:pPr>
      <w:r w:rsidRPr="00BC454A">
        <w:rPr>
          <w:rFonts w:ascii="Arial Narrow" w:hAnsi="Arial Narrow" w:cs="Arial"/>
          <w:sz w:val="22"/>
          <w:szCs w:val="20"/>
        </w:rPr>
        <w:t>w formie elektronicznej, o której mowa w art. 781 § 1 Kodeksu cywilnego na adres poczty elektronicznej: …</w:t>
      </w:r>
      <w:r w:rsidR="00BB644D" w:rsidRPr="00BC454A">
        <w:rPr>
          <w:rFonts w:ascii="Arial Narrow" w:hAnsi="Arial Narrow" w:cs="Arial"/>
          <w:sz w:val="22"/>
          <w:szCs w:val="20"/>
        </w:rPr>
        <w:t xml:space="preserve"> .</w:t>
      </w:r>
    </w:p>
    <w:p w14:paraId="6A73D62E" w14:textId="77777777" w:rsidR="00CF6F9C" w:rsidRPr="00BC454A" w:rsidRDefault="00CF6F9C" w:rsidP="00F62D5C">
      <w:pPr>
        <w:pStyle w:val="Akapitzlist"/>
        <w:numPr>
          <w:ilvl w:val="0"/>
          <w:numId w:val="25"/>
        </w:numPr>
        <w:rPr>
          <w:rFonts w:ascii="Arial Narrow" w:hAnsi="Arial Narrow" w:cs="Arial"/>
          <w:sz w:val="22"/>
          <w:szCs w:val="20"/>
        </w:rPr>
      </w:pPr>
      <w:r w:rsidRPr="00BC454A">
        <w:rPr>
          <w:rFonts w:ascii="Arial Narrow" w:hAnsi="Arial Narrow" w:cs="Arial"/>
          <w:sz w:val="22"/>
          <w:szCs w:val="20"/>
        </w:rPr>
        <w:t>Terminem otrzymania powiadomienia, o którym mowa w ust. 7 jest:</w:t>
      </w:r>
    </w:p>
    <w:p w14:paraId="1C1BFDD5" w14:textId="77777777" w:rsidR="00BB644D" w:rsidRPr="00BC454A" w:rsidRDefault="00CF6F9C" w:rsidP="00F62D5C">
      <w:pPr>
        <w:pStyle w:val="Akapitzlist"/>
        <w:numPr>
          <w:ilvl w:val="0"/>
          <w:numId w:val="28"/>
        </w:numPr>
        <w:rPr>
          <w:rFonts w:ascii="Arial Narrow" w:hAnsi="Arial Narrow" w:cs="Arial"/>
          <w:sz w:val="22"/>
          <w:szCs w:val="20"/>
        </w:rPr>
      </w:pPr>
      <w:r w:rsidRPr="00BC454A">
        <w:rPr>
          <w:rFonts w:ascii="Arial Narrow" w:hAnsi="Arial Narrow" w:cs="Arial"/>
          <w:sz w:val="22"/>
          <w:szCs w:val="20"/>
        </w:rPr>
        <w:t>w przypadku powiadomienia złożonego w formie pisemnej – dzień jego odbioru wskazany na potwierdzeniu odbioru,</w:t>
      </w:r>
    </w:p>
    <w:p w14:paraId="15023436" w14:textId="0AD78020" w:rsidR="00BB644D" w:rsidRPr="00BC454A" w:rsidRDefault="00CF6F9C" w:rsidP="00617721">
      <w:pPr>
        <w:pStyle w:val="Akapitzlist"/>
        <w:numPr>
          <w:ilvl w:val="0"/>
          <w:numId w:val="28"/>
        </w:numPr>
        <w:rPr>
          <w:rFonts w:ascii="Arial Narrow" w:hAnsi="Arial Narrow" w:cs="Arial"/>
          <w:sz w:val="22"/>
          <w:szCs w:val="20"/>
        </w:rPr>
      </w:pPr>
      <w:r w:rsidRPr="00BC454A">
        <w:rPr>
          <w:rFonts w:ascii="Arial Narrow" w:hAnsi="Arial Narrow" w:cs="Arial"/>
          <w:sz w:val="22"/>
          <w:szCs w:val="20"/>
        </w:rPr>
        <w:lastRenderedPageBreak/>
        <w:t xml:space="preserve">w przypadku powiadomienia złożonego w formie elektronicznej - dzień wysłania wiadomości zawierającej to powiadomienie na adres wskazany w ust. 7 pkt 2. </w:t>
      </w:r>
    </w:p>
    <w:bookmarkEnd w:id="1"/>
    <w:p w14:paraId="1E643AE9" w14:textId="239AD568" w:rsidR="00BB644D" w:rsidRPr="00BC454A" w:rsidRDefault="00BB644D" w:rsidP="00BB644D">
      <w:pPr>
        <w:jc w:val="center"/>
        <w:rPr>
          <w:rFonts w:ascii="Arial Narrow" w:hAnsi="Arial Narrow" w:cs="Arial"/>
          <w:b/>
          <w:bCs/>
        </w:rPr>
      </w:pPr>
      <w:r w:rsidRPr="00BC454A">
        <w:rPr>
          <w:rFonts w:ascii="Arial Narrow" w:hAnsi="Arial Narrow" w:cs="Arial"/>
          <w:b/>
          <w:bCs/>
          <w:sz w:val="22"/>
          <w:szCs w:val="20"/>
        </w:rPr>
        <w:t>ODSTĄPIENIE OD UMOWY</w:t>
      </w:r>
      <w:r w:rsidRPr="00BC454A">
        <w:rPr>
          <w:rFonts w:ascii="Arial Narrow" w:hAnsi="Arial Narrow" w:cs="Arial"/>
          <w:b/>
          <w:bCs/>
          <w:sz w:val="22"/>
          <w:szCs w:val="20"/>
        </w:rPr>
        <w:br/>
      </w:r>
      <w:r w:rsidRPr="00BC454A">
        <w:rPr>
          <w:rFonts w:ascii="Arial Narrow" w:hAnsi="Arial Narrow" w:cs="Arial"/>
          <w:b/>
          <w:bCs/>
        </w:rPr>
        <w:t>§ 1</w:t>
      </w:r>
      <w:r w:rsidR="00617721" w:rsidRPr="00BC454A">
        <w:rPr>
          <w:rFonts w:ascii="Arial Narrow" w:hAnsi="Arial Narrow" w:cs="Arial"/>
          <w:b/>
          <w:bCs/>
        </w:rPr>
        <w:t>3</w:t>
      </w:r>
    </w:p>
    <w:p w14:paraId="0B76595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Zamawiający zastrzega sobie prawo do odstąpienia od umowy, jeżeli: </w:t>
      </w:r>
    </w:p>
    <w:p w14:paraId="0D876842" w14:textId="47FB1905" w:rsidR="00BB644D" w:rsidRPr="00BC454A" w:rsidRDefault="004D18BB"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w:t>
      </w:r>
      <w:r w:rsidR="00BB644D" w:rsidRPr="00BC454A">
        <w:rPr>
          <w:rFonts w:ascii="Arial Narrow" w:hAnsi="Arial Narrow" w:cs="Arial"/>
          <w:sz w:val="22"/>
          <w:szCs w:val="20"/>
        </w:rPr>
        <w:t xml:space="preserve">ykonawca realizuje roboty budowlane, stanowiące </w:t>
      </w:r>
      <w:r w:rsidRPr="00BC454A">
        <w:rPr>
          <w:rFonts w:ascii="Arial Narrow" w:hAnsi="Arial Narrow" w:cs="Arial"/>
          <w:sz w:val="22"/>
          <w:szCs w:val="20"/>
        </w:rPr>
        <w:t>P</w:t>
      </w:r>
      <w:r w:rsidR="00BB644D" w:rsidRPr="00BC454A">
        <w:rPr>
          <w:rFonts w:ascii="Arial Narrow" w:hAnsi="Arial Narrow" w:cs="Arial"/>
          <w:sz w:val="22"/>
          <w:szCs w:val="20"/>
        </w:rPr>
        <w:t xml:space="preserve">rzedmiot </w:t>
      </w:r>
      <w:r w:rsidRPr="00BC454A">
        <w:rPr>
          <w:rFonts w:ascii="Arial Narrow" w:hAnsi="Arial Narrow" w:cs="Arial"/>
          <w:sz w:val="22"/>
          <w:szCs w:val="20"/>
        </w:rPr>
        <w:t>Umowy</w:t>
      </w:r>
      <w:r w:rsidR="00BB644D" w:rsidRPr="00BC454A">
        <w:rPr>
          <w:rFonts w:ascii="Arial Narrow" w:hAnsi="Arial Narrow" w:cs="Arial"/>
          <w:sz w:val="22"/>
          <w:szCs w:val="20"/>
        </w:rPr>
        <w:t xml:space="preserve">, w sposób niezgodny z dokumentacją projektową, specyfikacjami technicznymi wykonania i odbioru robót budowlanych, wskazaniami Zamawiającego lub postanowieniami </w:t>
      </w:r>
      <w:r w:rsidRPr="00BC454A">
        <w:rPr>
          <w:rFonts w:ascii="Arial Narrow" w:hAnsi="Arial Narrow" w:cs="Arial"/>
          <w:sz w:val="22"/>
          <w:szCs w:val="20"/>
        </w:rPr>
        <w:t>U</w:t>
      </w:r>
      <w:r w:rsidR="00BB644D" w:rsidRPr="00BC454A">
        <w:rPr>
          <w:rFonts w:ascii="Arial Narrow" w:hAnsi="Arial Narrow" w:cs="Arial"/>
          <w:sz w:val="22"/>
          <w:szCs w:val="20"/>
        </w:rPr>
        <w:t>mowy pomimo dwukrotnego wezwania wykonawcy do zaniechania naruszeń i bezskutecznego upływu terminu wskazanego w tych wezwaniach,</w:t>
      </w:r>
    </w:p>
    <w:p w14:paraId="5261C537" w14:textId="206B9BCE"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Wykonawca nie rozpoczął robót budowlanych bez uzasadnionej przyczyny w okresie </w:t>
      </w:r>
      <w:r w:rsidR="00910BF4" w:rsidRPr="00BC454A">
        <w:rPr>
          <w:rFonts w:ascii="Arial Narrow" w:hAnsi="Arial Narrow" w:cs="Arial"/>
          <w:sz w:val="22"/>
          <w:szCs w:val="20"/>
        </w:rPr>
        <w:t>30</w:t>
      </w:r>
      <w:r w:rsidRPr="00BC454A">
        <w:rPr>
          <w:rFonts w:ascii="Arial Narrow" w:hAnsi="Arial Narrow" w:cs="Arial"/>
          <w:sz w:val="22"/>
          <w:szCs w:val="20"/>
        </w:rPr>
        <w:t xml:space="preserve"> dni od dnia zawarcia </w:t>
      </w:r>
      <w:r w:rsidR="004D18BB" w:rsidRPr="00BC454A">
        <w:rPr>
          <w:rFonts w:ascii="Arial Narrow" w:hAnsi="Arial Narrow" w:cs="Arial"/>
          <w:sz w:val="22"/>
          <w:szCs w:val="20"/>
        </w:rPr>
        <w:t>U</w:t>
      </w:r>
      <w:r w:rsidRPr="00BC454A">
        <w:rPr>
          <w:rFonts w:ascii="Arial Narrow" w:hAnsi="Arial Narrow" w:cs="Arial"/>
          <w:sz w:val="22"/>
          <w:szCs w:val="20"/>
        </w:rPr>
        <w:t xml:space="preserve">mowy i nie podjął ich w terminie wyznaczonym przez </w:t>
      </w:r>
      <w:r w:rsidR="004D18BB" w:rsidRPr="00BC454A">
        <w:rPr>
          <w:rFonts w:ascii="Arial Narrow" w:hAnsi="Arial Narrow" w:cs="Arial"/>
          <w:sz w:val="22"/>
          <w:szCs w:val="20"/>
        </w:rPr>
        <w:t>Z</w:t>
      </w:r>
      <w:r w:rsidRPr="00BC454A">
        <w:rPr>
          <w:rFonts w:ascii="Arial Narrow" w:hAnsi="Arial Narrow" w:cs="Arial"/>
          <w:sz w:val="22"/>
          <w:szCs w:val="20"/>
        </w:rPr>
        <w:t>amawiającego,</w:t>
      </w:r>
    </w:p>
    <w:p w14:paraId="07A07B89" w14:textId="11091E94"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zwłoka</w:t>
      </w:r>
      <w:r w:rsidR="00EE1706" w:rsidRPr="00BC454A">
        <w:rPr>
          <w:rFonts w:ascii="Arial Narrow" w:hAnsi="Arial Narrow" w:cs="Arial"/>
          <w:sz w:val="22"/>
          <w:szCs w:val="20"/>
        </w:rPr>
        <w:t xml:space="preserve"> w</w:t>
      </w:r>
      <w:r w:rsidRPr="00BC454A">
        <w:rPr>
          <w:rFonts w:ascii="Arial Narrow" w:hAnsi="Arial Narrow" w:cs="Arial"/>
          <w:sz w:val="22"/>
          <w:szCs w:val="20"/>
        </w:rPr>
        <w:t xml:space="preserve"> wykonani</w:t>
      </w:r>
      <w:r w:rsidR="00EE1706" w:rsidRPr="00BC454A">
        <w:rPr>
          <w:rFonts w:ascii="Arial Narrow" w:hAnsi="Arial Narrow" w:cs="Arial"/>
          <w:sz w:val="22"/>
          <w:szCs w:val="20"/>
        </w:rPr>
        <w:t>u</w:t>
      </w:r>
      <w:r w:rsidRPr="00BC454A">
        <w:rPr>
          <w:rFonts w:ascii="Arial Narrow" w:hAnsi="Arial Narrow" w:cs="Arial"/>
          <w:sz w:val="22"/>
          <w:szCs w:val="20"/>
        </w:rPr>
        <w:t xml:space="preserve"> </w:t>
      </w:r>
      <w:r w:rsidR="00EE1706" w:rsidRPr="00BC454A">
        <w:rPr>
          <w:rFonts w:ascii="Arial Narrow" w:hAnsi="Arial Narrow" w:cs="Arial"/>
          <w:sz w:val="22"/>
          <w:szCs w:val="20"/>
        </w:rPr>
        <w:t>P</w:t>
      </w:r>
      <w:r w:rsidRPr="00BC454A">
        <w:rPr>
          <w:rFonts w:ascii="Arial Narrow" w:hAnsi="Arial Narrow" w:cs="Arial"/>
          <w:sz w:val="22"/>
          <w:szCs w:val="20"/>
        </w:rPr>
        <w:t xml:space="preserve">rzedmiotu </w:t>
      </w:r>
      <w:r w:rsidR="00EE1706" w:rsidRPr="00BC454A">
        <w:rPr>
          <w:rFonts w:ascii="Arial Narrow" w:hAnsi="Arial Narrow" w:cs="Arial"/>
          <w:sz w:val="22"/>
          <w:szCs w:val="20"/>
        </w:rPr>
        <w:t>Umowy</w:t>
      </w:r>
      <w:r w:rsidRPr="00BC454A">
        <w:rPr>
          <w:rFonts w:ascii="Arial Narrow" w:hAnsi="Arial Narrow" w:cs="Arial"/>
          <w:sz w:val="22"/>
          <w:szCs w:val="20"/>
        </w:rPr>
        <w:t xml:space="preserve"> przekroczy 21 dni,</w:t>
      </w:r>
    </w:p>
    <w:p w14:paraId="6DE75465" w14:textId="66F4ACF0"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gdy </w:t>
      </w:r>
      <w:r w:rsidR="004D18BB" w:rsidRPr="00BC454A">
        <w:rPr>
          <w:rFonts w:ascii="Arial Narrow" w:hAnsi="Arial Narrow" w:cs="Arial"/>
          <w:sz w:val="22"/>
          <w:szCs w:val="20"/>
        </w:rPr>
        <w:t>W</w:t>
      </w:r>
      <w:r w:rsidRPr="00BC454A">
        <w:rPr>
          <w:rFonts w:ascii="Arial Narrow" w:hAnsi="Arial Narrow" w:cs="Arial"/>
          <w:sz w:val="22"/>
          <w:szCs w:val="20"/>
        </w:rPr>
        <w:t xml:space="preserve">ykonawca bez zgody </w:t>
      </w:r>
      <w:r w:rsidR="004D18BB" w:rsidRPr="00BC454A">
        <w:rPr>
          <w:rFonts w:ascii="Arial Narrow" w:hAnsi="Arial Narrow" w:cs="Arial"/>
          <w:sz w:val="22"/>
          <w:szCs w:val="20"/>
        </w:rPr>
        <w:t>Z</w:t>
      </w:r>
      <w:r w:rsidRPr="00BC454A">
        <w:rPr>
          <w:rFonts w:ascii="Arial Narrow" w:hAnsi="Arial Narrow" w:cs="Arial"/>
          <w:sz w:val="22"/>
          <w:szCs w:val="20"/>
        </w:rPr>
        <w:t>amawiającego przerwał realizację robót i przerwa trwa dłużej niż 7 dni,</w:t>
      </w:r>
    </w:p>
    <w:p w14:paraId="281692FC" w14:textId="112AE8E3"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gdy Wykonawca nie przekazał Zamawiającemu, w wyznaczonym terminie, dowodów ubezpieczenia, o którym mowa w § 7</w:t>
      </w:r>
      <w:r w:rsidR="004D18BB" w:rsidRPr="00BC454A">
        <w:rPr>
          <w:rFonts w:ascii="Arial Narrow" w:hAnsi="Arial Narrow" w:cs="Arial"/>
          <w:sz w:val="22"/>
          <w:szCs w:val="20"/>
        </w:rPr>
        <w:t xml:space="preserve"> ust. 1</w:t>
      </w:r>
      <w:r w:rsidRPr="00BC454A">
        <w:rPr>
          <w:rFonts w:ascii="Arial Narrow" w:hAnsi="Arial Narrow" w:cs="Arial"/>
          <w:sz w:val="22"/>
          <w:szCs w:val="20"/>
        </w:rPr>
        <w:t xml:space="preserve"> pkt </w:t>
      </w:r>
      <w:r w:rsidR="008124F9" w:rsidRPr="00BC454A">
        <w:rPr>
          <w:rFonts w:ascii="Arial Narrow" w:hAnsi="Arial Narrow" w:cs="Arial"/>
          <w:sz w:val="22"/>
          <w:szCs w:val="20"/>
        </w:rPr>
        <w:t>2</w:t>
      </w:r>
      <w:r w:rsidR="00BD1C76" w:rsidRPr="00BC454A">
        <w:rPr>
          <w:rFonts w:ascii="Arial Narrow" w:hAnsi="Arial Narrow" w:cs="Arial"/>
          <w:sz w:val="22"/>
          <w:szCs w:val="20"/>
        </w:rPr>
        <w:t>1</w:t>
      </w:r>
      <w:r w:rsidRPr="00BC454A">
        <w:rPr>
          <w:rFonts w:ascii="Arial Narrow" w:hAnsi="Arial Narrow" w:cs="Arial"/>
          <w:sz w:val="22"/>
          <w:szCs w:val="20"/>
        </w:rPr>
        <w:t xml:space="preserve"> lub nie zapewnił jego ciągłości w okresach wynikających z </w:t>
      </w:r>
      <w:r w:rsidR="004D18BB" w:rsidRPr="00BC454A">
        <w:rPr>
          <w:rFonts w:ascii="Arial Narrow" w:hAnsi="Arial Narrow" w:cs="Arial"/>
          <w:sz w:val="22"/>
          <w:szCs w:val="20"/>
        </w:rPr>
        <w:t>U</w:t>
      </w:r>
      <w:r w:rsidRPr="00BC454A">
        <w:rPr>
          <w:rFonts w:ascii="Arial Narrow" w:hAnsi="Arial Narrow" w:cs="Arial"/>
          <w:sz w:val="22"/>
          <w:szCs w:val="20"/>
        </w:rPr>
        <w:t>mowy,</w:t>
      </w:r>
    </w:p>
    <w:p w14:paraId="25DA1578" w14:textId="77777777"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wystąpiła konieczność co najmniej trzykrotnego dokonania przez Zamawiającego bezpośredniej zapłaty podwykonawcy lub dalszemu podwykonawcy,</w:t>
      </w:r>
    </w:p>
    <w:p w14:paraId="386188AB" w14:textId="587C46EF" w:rsidR="00BB644D" w:rsidRPr="00BC454A" w:rsidRDefault="00BB644D" w:rsidP="00F62D5C">
      <w:pPr>
        <w:pStyle w:val="Akapitzlist"/>
        <w:numPr>
          <w:ilvl w:val="0"/>
          <w:numId w:val="31"/>
        </w:numPr>
        <w:rPr>
          <w:rFonts w:ascii="Arial Narrow" w:hAnsi="Arial Narrow" w:cs="Arial"/>
          <w:sz w:val="22"/>
          <w:szCs w:val="20"/>
        </w:rPr>
      </w:pPr>
      <w:r w:rsidRPr="00BC454A">
        <w:rPr>
          <w:rFonts w:ascii="Arial Narrow" w:hAnsi="Arial Narrow" w:cs="Arial"/>
          <w:sz w:val="22"/>
          <w:szCs w:val="20"/>
        </w:rPr>
        <w:t xml:space="preserve">w przypadku wystąpienia okoliczności, o których mowa w art. 635 </w:t>
      </w:r>
      <w:r w:rsidR="000A723F" w:rsidRPr="00BC454A">
        <w:rPr>
          <w:rFonts w:ascii="Arial Narrow" w:hAnsi="Arial Narrow" w:cs="Arial"/>
          <w:sz w:val="22"/>
          <w:szCs w:val="20"/>
        </w:rPr>
        <w:t>K</w:t>
      </w:r>
      <w:r w:rsidRPr="00BC454A">
        <w:rPr>
          <w:rFonts w:ascii="Arial Narrow" w:hAnsi="Arial Narrow" w:cs="Arial"/>
          <w:sz w:val="22"/>
          <w:szCs w:val="20"/>
        </w:rPr>
        <w:t xml:space="preserve">odeksu </w:t>
      </w:r>
      <w:r w:rsidR="000A723F" w:rsidRPr="00BC454A">
        <w:rPr>
          <w:rFonts w:ascii="Arial Narrow" w:hAnsi="Arial Narrow" w:cs="Arial"/>
          <w:sz w:val="22"/>
          <w:szCs w:val="20"/>
        </w:rPr>
        <w:t>C</w:t>
      </w:r>
      <w:r w:rsidRPr="00BC454A">
        <w:rPr>
          <w:rFonts w:ascii="Arial Narrow" w:hAnsi="Arial Narrow" w:cs="Arial"/>
          <w:sz w:val="22"/>
          <w:szCs w:val="20"/>
        </w:rPr>
        <w:t>ywilnego.</w:t>
      </w:r>
    </w:p>
    <w:p w14:paraId="10C4E436" w14:textId="33D781DD"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przypadkach określonych w ust. 1, odstąpienie od </w:t>
      </w:r>
      <w:r w:rsidR="004D18BB" w:rsidRPr="00BC454A">
        <w:rPr>
          <w:rFonts w:ascii="Arial Narrow" w:hAnsi="Arial Narrow" w:cs="Arial"/>
          <w:sz w:val="22"/>
          <w:szCs w:val="20"/>
        </w:rPr>
        <w:t>U</w:t>
      </w:r>
      <w:r w:rsidRPr="00BC454A">
        <w:rPr>
          <w:rFonts w:ascii="Arial Narrow" w:hAnsi="Arial Narrow" w:cs="Arial"/>
          <w:sz w:val="22"/>
          <w:szCs w:val="20"/>
        </w:rPr>
        <w:t>mowy może nastąpić w terminie 30 dni od powzięcia wiadomości o zaistnieniu okoliczności, o których mowa w ust. 1</w:t>
      </w:r>
      <w:r w:rsidR="009648D4" w:rsidRPr="00BC454A">
        <w:rPr>
          <w:rFonts w:ascii="Arial Narrow" w:hAnsi="Arial Narrow" w:cs="Arial"/>
          <w:sz w:val="22"/>
          <w:szCs w:val="20"/>
        </w:rPr>
        <w:t xml:space="preserve"> pkt </w:t>
      </w:r>
      <w:r w:rsidR="00EE1706" w:rsidRPr="00BC454A">
        <w:rPr>
          <w:rFonts w:ascii="Arial Narrow" w:hAnsi="Arial Narrow" w:cs="Arial"/>
          <w:sz w:val="22"/>
          <w:szCs w:val="20"/>
        </w:rPr>
        <w:t>3, 4, 6 i 7 lub upływu terminów, o których mowa w ust. 1 pkt 1, 2 i 5</w:t>
      </w:r>
      <w:r w:rsidRPr="00BC454A">
        <w:rPr>
          <w:rFonts w:ascii="Arial Narrow" w:hAnsi="Arial Narrow" w:cs="Arial"/>
          <w:sz w:val="22"/>
          <w:szCs w:val="20"/>
        </w:rPr>
        <w:t>.</w:t>
      </w:r>
    </w:p>
    <w:p w14:paraId="6C73A828" w14:textId="5A08821C"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Odstąpienie od </w:t>
      </w:r>
      <w:r w:rsidR="004D18BB" w:rsidRPr="00BC454A">
        <w:rPr>
          <w:rFonts w:ascii="Arial Narrow" w:hAnsi="Arial Narrow" w:cs="Arial"/>
          <w:sz w:val="22"/>
          <w:szCs w:val="20"/>
        </w:rPr>
        <w:t>U</w:t>
      </w:r>
      <w:r w:rsidRPr="00BC454A">
        <w:rPr>
          <w:rFonts w:ascii="Arial Narrow" w:hAnsi="Arial Narrow" w:cs="Arial"/>
          <w:sz w:val="22"/>
          <w:szCs w:val="20"/>
        </w:rPr>
        <w:t>mowy powinno nastąpić w formie pisemnej pod rygorem nieważności takiego odstąpienia i powinno zawierać uzasadnienie.</w:t>
      </w:r>
    </w:p>
    <w:p w14:paraId="2C06FDBE" w14:textId="6F528B63"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wypadku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Wykonawcę oraz Zamawiającego obciążają następujące obowiązki szczegółowe:</w:t>
      </w:r>
    </w:p>
    <w:p w14:paraId="3AAEBB04" w14:textId="229BCD5E"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14 dni od daty odstąpienia od </w:t>
      </w:r>
      <w:r w:rsidR="004D18BB" w:rsidRPr="00BC454A">
        <w:rPr>
          <w:rFonts w:ascii="Arial Narrow" w:hAnsi="Arial Narrow" w:cs="Arial"/>
          <w:sz w:val="22"/>
          <w:szCs w:val="20"/>
        </w:rPr>
        <w:t>U</w:t>
      </w:r>
      <w:r w:rsidRPr="00BC454A">
        <w:rPr>
          <w:rFonts w:ascii="Arial Narrow" w:hAnsi="Arial Narrow" w:cs="Arial"/>
          <w:sz w:val="22"/>
          <w:szCs w:val="20"/>
        </w:rPr>
        <w:t>mowy, Wykonawca, przy udziale Zamawiającego, sporządzi szczegółowy protokół inwentaryzacji robót w toku, według stanu na dzień odstąpienia,</w:t>
      </w:r>
    </w:p>
    <w:p w14:paraId="35B12D7F" w14:textId="17C6B33C"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zabezpieczy przerwane roboty w zakresie obustronnie uzgodnionym na koszt tej strony, z której winy nastąpiło odstąpienie od </w:t>
      </w:r>
      <w:r w:rsidR="004D18BB" w:rsidRPr="00BC454A">
        <w:rPr>
          <w:rFonts w:ascii="Arial Narrow" w:hAnsi="Arial Narrow" w:cs="Arial"/>
          <w:sz w:val="22"/>
          <w:szCs w:val="20"/>
        </w:rPr>
        <w:t>U</w:t>
      </w:r>
      <w:r w:rsidRPr="00BC454A">
        <w:rPr>
          <w:rFonts w:ascii="Arial Narrow" w:hAnsi="Arial Narrow" w:cs="Arial"/>
          <w:sz w:val="22"/>
          <w:szCs w:val="20"/>
        </w:rPr>
        <w:t xml:space="preserve">mowy, </w:t>
      </w:r>
    </w:p>
    <w:p w14:paraId="1A3E24EB" w14:textId="14540803"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 terminie 7 dni od daty odstąpienia od </w:t>
      </w:r>
      <w:r w:rsidR="004D18BB" w:rsidRPr="00BC454A">
        <w:rPr>
          <w:rFonts w:ascii="Arial Narrow" w:hAnsi="Arial Narrow" w:cs="Arial"/>
          <w:sz w:val="22"/>
          <w:szCs w:val="20"/>
        </w:rPr>
        <w:t>U</w:t>
      </w:r>
      <w:r w:rsidRPr="00BC454A">
        <w:rPr>
          <w:rFonts w:ascii="Arial Narrow" w:hAnsi="Arial Narrow" w:cs="Arial"/>
          <w:sz w:val="22"/>
          <w:szCs w:val="20"/>
        </w:rPr>
        <w:t xml:space="preserve">mowy, Wykonawca zgłosi do odbioru roboty przerwane i roboty zabezpieczające, </w:t>
      </w:r>
    </w:p>
    <w:p w14:paraId="5E180B12"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 xml:space="preserve">Wykonawca niezwłocznie, a najpóźniej w terminie 14 dni od daty odstąpienia od umowy, usunie z placu budowy urządzenia zaplecza przez niego dostarczone lub wzniesione, </w:t>
      </w:r>
    </w:p>
    <w:p w14:paraId="567E7CF7" w14:textId="77777777"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lastRenderedPageBreak/>
        <w:t>Wykonawca natychmiast wstrzyma wykonywanie robót, poza mającymi na celu ochronę życia i własności, i zabezpieczy przerwane roboty oraz zabezpieczy teren budowy i opuścić go najpóźniej w terminie wskazanym przez Zamawiającego,</w:t>
      </w:r>
    </w:p>
    <w:p w14:paraId="1453A0FB" w14:textId="707F1611" w:rsidR="00BB644D" w:rsidRPr="00BC454A" w:rsidRDefault="00BB644D" w:rsidP="00F62D5C">
      <w:pPr>
        <w:pStyle w:val="Akapitzlist"/>
        <w:numPr>
          <w:ilvl w:val="0"/>
          <w:numId w:val="32"/>
        </w:numPr>
        <w:rPr>
          <w:rFonts w:ascii="Arial Narrow" w:hAnsi="Arial Narrow" w:cs="Arial"/>
          <w:sz w:val="22"/>
          <w:szCs w:val="20"/>
        </w:rPr>
      </w:pPr>
      <w:r w:rsidRPr="00BC454A">
        <w:rPr>
          <w:rFonts w:ascii="Arial Narrow" w:hAnsi="Arial Narrow" w:cs="Arial"/>
          <w:sz w:val="22"/>
          <w:szCs w:val="20"/>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753703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070495D9"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ma obowiązek zastosowania się do zawartych w oświadczeniu o odstąpieniu poleceń Zamawiającego dotyczących ochrony własności lub bezpieczeństwa robót.</w:t>
      </w:r>
    </w:p>
    <w:p w14:paraId="55F54B38"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Koszty dodatkowe poniesione na zabezpieczenie robót i terenu budowy oraz wszelkie inne uzasadnione koszty związane z odstąpieniem od Umowy ponosi Strona, która jest winna odstąpienia od Umowy.</w:t>
      </w:r>
    </w:p>
    <w:p w14:paraId="3E5395AF" w14:textId="28DCE15B"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W przypadku braku współdziałania ze strony </w:t>
      </w:r>
      <w:r w:rsidR="00DA338E" w:rsidRPr="00BC454A">
        <w:rPr>
          <w:rFonts w:ascii="Arial Narrow" w:hAnsi="Arial Narrow" w:cs="Arial"/>
          <w:sz w:val="22"/>
          <w:szCs w:val="20"/>
        </w:rPr>
        <w:t>W</w:t>
      </w:r>
      <w:r w:rsidRPr="00BC454A">
        <w:rPr>
          <w:rFonts w:ascii="Arial Narrow" w:hAnsi="Arial Narrow" w:cs="Arial"/>
          <w:sz w:val="22"/>
          <w:szCs w:val="20"/>
        </w:rPr>
        <w:t>ykonawcy i niewykonywania przez niego obowiązków</w:t>
      </w:r>
      <w:r w:rsidR="00DA338E" w:rsidRPr="00BC454A">
        <w:rPr>
          <w:rFonts w:ascii="Arial Narrow" w:hAnsi="Arial Narrow" w:cs="Arial"/>
          <w:sz w:val="22"/>
          <w:szCs w:val="20"/>
        </w:rPr>
        <w:t>,</w:t>
      </w:r>
      <w:r w:rsidRPr="00BC454A">
        <w:rPr>
          <w:rFonts w:ascii="Arial Narrow" w:hAnsi="Arial Narrow" w:cs="Arial"/>
          <w:sz w:val="22"/>
          <w:szCs w:val="20"/>
        </w:rPr>
        <w:t xml:space="preserve"> czynności te przeprowadzi lub zorganizuje </w:t>
      </w:r>
      <w:r w:rsidR="00DA338E" w:rsidRPr="00BC454A">
        <w:rPr>
          <w:rFonts w:ascii="Arial Narrow" w:hAnsi="Arial Narrow" w:cs="Arial"/>
          <w:sz w:val="22"/>
          <w:szCs w:val="20"/>
        </w:rPr>
        <w:t>Z</w:t>
      </w:r>
      <w:r w:rsidRPr="00BC454A">
        <w:rPr>
          <w:rFonts w:ascii="Arial Narrow" w:hAnsi="Arial Narrow" w:cs="Arial"/>
          <w:sz w:val="22"/>
          <w:szCs w:val="20"/>
        </w:rPr>
        <w:t>amawiający i obciąży ich kosztami wykonawcę.</w:t>
      </w:r>
    </w:p>
    <w:p w14:paraId="27A23B75"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Wykonawca zobowiązany jest do zapłaty Zamawiającemu kar umownych z tytułu odstąpienia od umowy w następujących przypadkach i wysokościach:</w:t>
      </w:r>
    </w:p>
    <w:p w14:paraId="12ABB3E7" w14:textId="574AECAE"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z tytułu odstąpienia przez Zamawiającego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w:t>
      </w:r>
      <w:r w:rsidR="00EE1706" w:rsidRPr="00BC454A">
        <w:rPr>
          <w:rFonts w:ascii="Arial Narrow" w:hAnsi="Arial Narrow" w:cs="Arial"/>
          <w:sz w:val="22"/>
          <w:szCs w:val="20"/>
        </w:rPr>
        <w:t>leżących po stronie</w:t>
      </w:r>
      <w:r w:rsidRPr="00BC454A">
        <w:rPr>
          <w:rFonts w:ascii="Arial Narrow" w:hAnsi="Arial Narrow" w:cs="Arial"/>
          <w:sz w:val="22"/>
          <w:szCs w:val="20"/>
        </w:rPr>
        <w:t xml:space="preserve"> Wykonawcy, o których mowa w ust.</w:t>
      </w:r>
      <w:r w:rsidR="004D18BB" w:rsidRPr="00BC454A">
        <w:rPr>
          <w:rFonts w:ascii="Arial Narrow" w:hAnsi="Arial Narrow" w:cs="Arial"/>
          <w:sz w:val="22"/>
          <w:szCs w:val="20"/>
        </w:rPr>
        <w:t xml:space="preserve"> </w:t>
      </w:r>
      <w:r w:rsidRPr="00BC454A">
        <w:rPr>
          <w:rFonts w:ascii="Arial Narrow" w:hAnsi="Arial Narrow" w:cs="Arial"/>
          <w:sz w:val="22"/>
          <w:szCs w:val="20"/>
        </w:rPr>
        <w:t xml:space="preserve">1 pkt 1-7 </w:t>
      </w:r>
      <w:r w:rsidR="004D18BB" w:rsidRPr="00BC454A">
        <w:rPr>
          <w:rFonts w:ascii="Arial Narrow" w:hAnsi="Arial Narrow" w:cs="Arial"/>
          <w:sz w:val="22"/>
          <w:szCs w:val="20"/>
        </w:rPr>
        <w:t>U</w:t>
      </w:r>
      <w:r w:rsidRPr="00BC454A">
        <w:rPr>
          <w:rFonts w:ascii="Arial Narrow" w:hAnsi="Arial Narrow" w:cs="Arial"/>
          <w:sz w:val="22"/>
          <w:szCs w:val="20"/>
        </w:rPr>
        <w:t xml:space="preserve">mowy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5FD2D7D2" w14:textId="301F2A7D" w:rsidR="00BB644D" w:rsidRPr="00BC454A" w:rsidRDefault="00BB644D" w:rsidP="00F62D5C">
      <w:pPr>
        <w:pStyle w:val="Akapitzlist"/>
        <w:numPr>
          <w:ilvl w:val="0"/>
          <w:numId w:val="33"/>
        </w:numPr>
        <w:rPr>
          <w:rFonts w:ascii="Arial Narrow" w:hAnsi="Arial Narrow" w:cs="Arial"/>
          <w:sz w:val="22"/>
          <w:szCs w:val="20"/>
        </w:rPr>
      </w:pPr>
      <w:r w:rsidRPr="00BC454A">
        <w:rPr>
          <w:rFonts w:ascii="Arial Narrow" w:hAnsi="Arial Narrow" w:cs="Arial"/>
          <w:sz w:val="22"/>
          <w:szCs w:val="20"/>
        </w:rPr>
        <w:t xml:space="preserve">z tytułu odstąpienia przez Wykonawcę od </w:t>
      </w:r>
      <w:r w:rsidR="004D18BB" w:rsidRPr="00BC454A">
        <w:rPr>
          <w:rFonts w:ascii="Arial Narrow" w:hAnsi="Arial Narrow" w:cs="Arial"/>
          <w:sz w:val="22"/>
          <w:szCs w:val="20"/>
        </w:rPr>
        <w:t>U</w:t>
      </w:r>
      <w:r w:rsidRPr="00BC454A">
        <w:rPr>
          <w:rFonts w:ascii="Arial Narrow" w:hAnsi="Arial Narrow" w:cs="Arial"/>
          <w:sz w:val="22"/>
          <w:szCs w:val="20"/>
        </w:rPr>
        <w:t xml:space="preserve">mowy z przyczyn niezależnych od Zamawiającego – w wysokości 10 % łącznego wynagrodzenia umownego brutto, o którym mowa w § 4 ust. </w:t>
      </w:r>
      <w:r w:rsidR="00BD3976" w:rsidRPr="00BC454A">
        <w:rPr>
          <w:rFonts w:ascii="Arial Narrow" w:hAnsi="Arial Narrow" w:cs="Arial"/>
          <w:sz w:val="22"/>
          <w:szCs w:val="20"/>
        </w:rPr>
        <w:t>1</w:t>
      </w:r>
      <w:r w:rsidRPr="00BC454A">
        <w:rPr>
          <w:rFonts w:ascii="Arial Narrow" w:hAnsi="Arial Narrow" w:cs="Arial"/>
          <w:sz w:val="22"/>
          <w:szCs w:val="20"/>
        </w:rPr>
        <w:t xml:space="preserve"> </w:t>
      </w:r>
      <w:r w:rsidR="004D18BB" w:rsidRPr="00BC454A">
        <w:rPr>
          <w:rFonts w:ascii="Arial Narrow" w:hAnsi="Arial Narrow" w:cs="Arial"/>
          <w:sz w:val="22"/>
          <w:szCs w:val="20"/>
        </w:rPr>
        <w:t>U</w:t>
      </w:r>
      <w:r w:rsidRPr="00BC454A">
        <w:rPr>
          <w:rFonts w:ascii="Arial Narrow" w:hAnsi="Arial Narrow" w:cs="Arial"/>
          <w:sz w:val="22"/>
          <w:szCs w:val="20"/>
        </w:rPr>
        <w:t>mowy.</w:t>
      </w:r>
    </w:p>
    <w:p w14:paraId="36AE84BB" w14:textId="77777777"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Strony zastrzegają sobie prawo dochodzenia odszkodowania uzupełniającego do wysokości poniesionej szkody i utraconych korzyści.</w:t>
      </w:r>
    </w:p>
    <w:p w14:paraId="429ACC69" w14:textId="7830C790" w:rsidR="00BB644D" w:rsidRPr="00BC454A" w:rsidRDefault="00BB644D" w:rsidP="00F62D5C">
      <w:pPr>
        <w:pStyle w:val="Akapitzlist"/>
        <w:numPr>
          <w:ilvl w:val="0"/>
          <w:numId w:val="30"/>
        </w:numPr>
        <w:rPr>
          <w:rFonts w:ascii="Arial Narrow" w:hAnsi="Arial Narrow" w:cs="Arial"/>
          <w:sz w:val="22"/>
          <w:szCs w:val="20"/>
        </w:rPr>
      </w:pPr>
      <w:r w:rsidRPr="00BC454A">
        <w:rPr>
          <w:rFonts w:ascii="Arial Narrow" w:hAnsi="Arial Narrow" w:cs="Arial"/>
          <w:sz w:val="22"/>
          <w:szCs w:val="20"/>
        </w:rPr>
        <w:t xml:space="preserve">Zobowiązania z tytułu kar umownych Wykonawcy mogą być potrącane z wynagrodzenia za wykonane roboty § 12 ust. </w:t>
      </w:r>
      <w:r w:rsidR="00710480" w:rsidRPr="00BC454A">
        <w:rPr>
          <w:rFonts w:ascii="Arial Narrow" w:hAnsi="Arial Narrow" w:cs="Arial"/>
          <w:sz w:val="22"/>
          <w:szCs w:val="20"/>
        </w:rPr>
        <w:t>4</w:t>
      </w:r>
      <w:r w:rsidRPr="00BC454A">
        <w:rPr>
          <w:rFonts w:ascii="Arial Narrow" w:hAnsi="Arial Narrow" w:cs="Arial"/>
          <w:sz w:val="22"/>
          <w:szCs w:val="20"/>
        </w:rPr>
        <w:t xml:space="preserve">, </w:t>
      </w:r>
      <w:r w:rsidR="00710480" w:rsidRPr="00BC454A">
        <w:rPr>
          <w:rFonts w:ascii="Arial Narrow" w:hAnsi="Arial Narrow" w:cs="Arial"/>
          <w:sz w:val="22"/>
          <w:szCs w:val="20"/>
        </w:rPr>
        <w:t>8</w:t>
      </w:r>
      <w:r w:rsidRPr="00BC454A">
        <w:rPr>
          <w:rFonts w:ascii="Arial Narrow" w:hAnsi="Arial Narrow" w:cs="Arial"/>
          <w:sz w:val="22"/>
          <w:szCs w:val="20"/>
        </w:rPr>
        <w:t xml:space="preserve"> i </w:t>
      </w:r>
      <w:r w:rsidR="00710480" w:rsidRPr="00BC454A">
        <w:rPr>
          <w:rFonts w:ascii="Arial Narrow" w:hAnsi="Arial Narrow" w:cs="Arial"/>
          <w:sz w:val="22"/>
          <w:szCs w:val="20"/>
        </w:rPr>
        <w:t>9</w:t>
      </w:r>
      <w:r w:rsidRPr="00BC454A">
        <w:rPr>
          <w:rFonts w:ascii="Arial Narrow" w:hAnsi="Arial Narrow" w:cs="Arial"/>
          <w:sz w:val="22"/>
          <w:szCs w:val="20"/>
        </w:rPr>
        <w:t xml:space="preserve"> stosuje się odpowiednio.</w:t>
      </w:r>
    </w:p>
    <w:p w14:paraId="1DC106EA" w14:textId="0801BB8A" w:rsidR="0042311B" w:rsidRPr="00BC454A" w:rsidRDefault="00EA7FE5" w:rsidP="004E65F8">
      <w:pPr>
        <w:pStyle w:val="Akapitzlist"/>
        <w:numPr>
          <w:ilvl w:val="0"/>
          <w:numId w:val="30"/>
        </w:numPr>
        <w:rPr>
          <w:rFonts w:ascii="Arial Narrow" w:hAnsi="Arial Narrow" w:cs="Arial"/>
          <w:sz w:val="22"/>
        </w:rPr>
      </w:pPr>
      <w:r w:rsidRPr="00BC454A">
        <w:rPr>
          <w:rFonts w:ascii="Arial Narrow" w:eastAsia="Calibri" w:hAnsi="Arial Narrow" w:cs="Arial"/>
          <w:sz w:val="22"/>
        </w:rPr>
        <w:t xml:space="preserve">W przypadku odstąpienia od Umowy przez Zamawiającego z przyczyn leżących po stronie Zamawiającego, zobowiązany jest on do zapłaty Wykonawcy kary umownej w wysokości 10% łącznego wynagrodzenia umownego brutto, o którym mowa w § 4 ust. </w:t>
      </w:r>
      <w:r w:rsidR="00BD3976" w:rsidRPr="00BC454A">
        <w:rPr>
          <w:rFonts w:ascii="Arial Narrow" w:eastAsia="Calibri" w:hAnsi="Arial Narrow" w:cs="Arial"/>
          <w:sz w:val="22"/>
        </w:rPr>
        <w:t>1</w:t>
      </w:r>
      <w:r w:rsidRPr="00BC454A">
        <w:rPr>
          <w:rFonts w:ascii="Arial Narrow" w:eastAsia="Calibri" w:hAnsi="Arial Narrow" w:cs="Arial"/>
          <w:sz w:val="22"/>
        </w:rPr>
        <w:t xml:space="preserve"> Umowy.</w:t>
      </w:r>
      <w:r w:rsidR="00C93E9E" w:rsidRPr="00BC454A">
        <w:rPr>
          <w:rFonts w:ascii="Arial Narrow" w:eastAsia="Calibri" w:hAnsi="Arial Narrow" w:cs="Arial"/>
          <w:sz w:val="22"/>
        </w:rPr>
        <w:tab/>
      </w:r>
    </w:p>
    <w:p w14:paraId="0BBA54FA" w14:textId="26828320" w:rsidR="0042311B" w:rsidRPr="00BC454A" w:rsidRDefault="0042311B" w:rsidP="0042311B">
      <w:pPr>
        <w:jc w:val="center"/>
        <w:rPr>
          <w:rFonts w:ascii="Arial Narrow" w:hAnsi="Arial Narrow" w:cs="Arial"/>
          <w:b/>
          <w:bCs/>
        </w:rPr>
      </w:pPr>
      <w:r w:rsidRPr="00BC454A">
        <w:rPr>
          <w:rFonts w:ascii="Arial Narrow" w:hAnsi="Arial Narrow" w:cs="Arial"/>
          <w:b/>
          <w:bCs/>
          <w:sz w:val="22"/>
          <w:szCs w:val="20"/>
        </w:rPr>
        <w:t>ZMIANA UMOWY</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4</w:t>
      </w:r>
    </w:p>
    <w:p w14:paraId="0E38AF93" w14:textId="6C8FD420" w:rsidR="0042311B" w:rsidRPr="00BC454A" w:rsidRDefault="0042311B" w:rsidP="00F62D5C">
      <w:pPr>
        <w:pStyle w:val="Akapitzlist"/>
        <w:numPr>
          <w:ilvl w:val="0"/>
          <w:numId w:val="35"/>
        </w:numPr>
        <w:rPr>
          <w:rFonts w:ascii="Arial Narrow" w:hAnsi="Arial Narrow" w:cs="Arial"/>
          <w:sz w:val="22"/>
          <w:szCs w:val="20"/>
        </w:rPr>
      </w:pPr>
      <w:bookmarkStart w:id="2" w:name="_Hlk194774582"/>
      <w:r w:rsidRPr="00BC454A">
        <w:rPr>
          <w:rFonts w:ascii="Arial Narrow" w:hAnsi="Arial Narrow" w:cs="Arial"/>
          <w:sz w:val="22"/>
          <w:szCs w:val="20"/>
        </w:rPr>
        <w:lastRenderedPageBreak/>
        <w:t xml:space="preserve">Oprócz przypadków, o których mowa w art. 454 i 455 ustawy – Prawo zamówień publicznych, strony dopuszczają możliwość wprowadzania zmiany </w:t>
      </w:r>
      <w:r w:rsidR="004D18BB" w:rsidRPr="00BC454A">
        <w:rPr>
          <w:rFonts w:ascii="Arial Narrow" w:hAnsi="Arial Narrow" w:cs="Arial"/>
          <w:sz w:val="22"/>
          <w:szCs w:val="20"/>
        </w:rPr>
        <w:t>U</w:t>
      </w:r>
      <w:r w:rsidRPr="00BC454A">
        <w:rPr>
          <w:rFonts w:ascii="Arial Narrow" w:hAnsi="Arial Narrow" w:cs="Arial"/>
          <w:sz w:val="22"/>
          <w:szCs w:val="20"/>
        </w:rPr>
        <w:t>mowy w stosunku do treści oferty, na podstawie której dokonano wyboru Wykonawcy, w przypadku wystąpienia którejkolwiek z następujących okoliczności:</w:t>
      </w:r>
    </w:p>
    <w:p w14:paraId="1152E7BC"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przedłużenie terminu realizacji zamówienia, o którym mowa w § 3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74590867" w14:textId="227CF47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skierowania przez Zamawiającego do Wykonawcy pisemnego żądania wstrzymania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 xml:space="preserve">lub wydania zakazu prowadzenia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6A697FE4" w14:textId="4658FB53"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kolizji z instalacjami wewnętrznymi nieujawnionymi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lub innymi robotami prowadzonymi przez innego wykonawcę, przy czym przedłużenie terminu realizacji zamówienia nastąpi o liczbę dni niezbędną Wykonawcy na usunięcie kolizji z instalacjami wewnętrznymi nieujawnionymi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lub o liczbę dni niezbędnych do wykonania robót przez innego wykonawcę – o ile usunięcie kolizji wymagać będzie przedłużenia terminu realizacji;</w:t>
      </w:r>
    </w:p>
    <w:p w14:paraId="5162EE75" w14:textId="0A3A29C0"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zamówienia, o którym mowa w § 3 ust. 1, może nastąpić w przypadku wystąpienia konieczności wprowadzenia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powodujących wstrzymanie lub przerwanie robót budowlanych, stanowiących </w:t>
      </w:r>
      <w:r w:rsidR="00C25428" w:rsidRPr="00BC454A">
        <w:rPr>
          <w:rFonts w:ascii="Arial Narrow" w:hAnsi="Arial Narrow" w:cs="Arial"/>
          <w:sz w:val="22"/>
          <w:szCs w:val="20"/>
        </w:rPr>
        <w:t xml:space="preserve">Przedmiot Umowy, </w:t>
      </w:r>
      <w:r w:rsidRPr="00BC454A">
        <w:rPr>
          <w:rFonts w:ascii="Arial Narrow" w:hAnsi="Arial Narrow" w:cs="Arial"/>
          <w:sz w:val="22"/>
          <w:szCs w:val="20"/>
        </w:rPr>
        <w:t>przy czym przedłużenie terminu realizacji zamówienia nastąpi o liczbę dni niezbędną do wprowadzenia zmian w dokumentacji</w:t>
      </w:r>
      <w:r w:rsidR="00C63EED" w:rsidRPr="00BC454A">
        <w:rPr>
          <w:rFonts w:ascii="Arial Narrow" w:hAnsi="Arial Narrow" w:cs="Arial"/>
          <w:sz w:val="22"/>
          <w:szCs w:val="20"/>
        </w:rPr>
        <w:t xml:space="preserve"> technicznej</w:t>
      </w:r>
      <w:r w:rsidRPr="00BC454A">
        <w:rPr>
          <w:rFonts w:ascii="Arial Narrow" w:hAnsi="Arial Narrow" w:cs="Arial"/>
          <w:sz w:val="22"/>
          <w:szCs w:val="20"/>
        </w:rPr>
        <w:t xml:space="preserve"> oraz do przeprowadzenia uzgodnień (ustaleń) z właściwymi organami, uzyskania opinii właściwych organów oraz wydania decyzji przez właściwe organy, przy czym wprowadzenie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zmian nie może skutkować zwiększeniem (zmianą) zakresu świadczenia Wykonawcy zawartego w ofercie, stanowiącej załącznik nr </w:t>
      </w:r>
      <w:r w:rsidR="00546394" w:rsidRPr="00BC454A">
        <w:rPr>
          <w:rFonts w:ascii="Arial Narrow" w:hAnsi="Arial Narrow" w:cs="Arial"/>
          <w:sz w:val="22"/>
          <w:szCs w:val="20"/>
        </w:rPr>
        <w:t>5</w:t>
      </w:r>
      <w:r w:rsidRPr="00BC454A">
        <w:rPr>
          <w:rFonts w:ascii="Arial Narrow" w:hAnsi="Arial Narrow" w:cs="Arial"/>
          <w:sz w:val="22"/>
          <w:szCs w:val="20"/>
        </w:rPr>
        <w:t xml:space="preserve"> do </w:t>
      </w:r>
      <w:r w:rsidR="004D79E9" w:rsidRPr="00BC454A">
        <w:rPr>
          <w:rFonts w:ascii="Arial Narrow" w:hAnsi="Arial Narrow" w:cs="Arial"/>
          <w:sz w:val="22"/>
          <w:szCs w:val="20"/>
        </w:rPr>
        <w:t>U</w:t>
      </w:r>
      <w:r w:rsidRPr="00BC454A">
        <w:rPr>
          <w:rFonts w:ascii="Arial Narrow" w:hAnsi="Arial Narrow" w:cs="Arial"/>
          <w:sz w:val="22"/>
          <w:szCs w:val="20"/>
        </w:rPr>
        <w:t xml:space="preserve">mowy oraz zwiększeniem wynagrodzenia Wykonawcy, o którym mowa w § 4 ust. </w:t>
      </w:r>
      <w:r w:rsidR="00BD3976" w:rsidRPr="00BC454A">
        <w:rPr>
          <w:rFonts w:ascii="Arial Narrow" w:hAnsi="Arial Narrow" w:cs="Arial"/>
          <w:sz w:val="22"/>
          <w:szCs w:val="20"/>
        </w:rPr>
        <w:t>1</w:t>
      </w:r>
      <w:r w:rsidRPr="00BC454A">
        <w:rPr>
          <w:rFonts w:ascii="Arial Narrow" w:hAnsi="Arial Narrow" w:cs="Arial"/>
          <w:sz w:val="22"/>
          <w:szCs w:val="20"/>
        </w:rPr>
        <w:t>,</w:t>
      </w:r>
    </w:p>
    <w:p w14:paraId="089B5B1F" w14:textId="3E7DDA9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przedłużenie terminu realizacji </w:t>
      </w:r>
      <w:r w:rsidR="004D18BB" w:rsidRPr="00BC454A">
        <w:rPr>
          <w:rFonts w:ascii="Arial Narrow" w:hAnsi="Arial Narrow" w:cs="Arial"/>
          <w:sz w:val="22"/>
          <w:szCs w:val="20"/>
        </w:rPr>
        <w:t>Przedmiotu Umowy</w:t>
      </w:r>
      <w:r w:rsidRPr="00BC454A">
        <w:rPr>
          <w:rFonts w:ascii="Arial Narrow" w:hAnsi="Arial Narrow" w:cs="Arial"/>
          <w:sz w:val="22"/>
          <w:szCs w:val="20"/>
        </w:rPr>
        <w:t xml:space="preserve">, o którym mowa w § 3 ust. 1, może nastąpić w przypadku wystąpienia warunków geologicznych lub hydrologicznych odmiennych od założonych w dokumentacji </w:t>
      </w:r>
      <w:r w:rsidR="00C63EED" w:rsidRPr="00BC454A">
        <w:rPr>
          <w:rFonts w:ascii="Arial Narrow" w:hAnsi="Arial Narrow" w:cs="Arial"/>
          <w:sz w:val="22"/>
          <w:szCs w:val="20"/>
        </w:rPr>
        <w:t>technicznej</w:t>
      </w:r>
      <w:r w:rsidRPr="00BC454A">
        <w:rPr>
          <w:rFonts w:ascii="Arial Narrow" w:hAnsi="Arial Narrow" w:cs="Arial"/>
          <w:sz w:val="22"/>
          <w:szCs w:val="20"/>
        </w:rPr>
        <w:t xml:space="preserve"> i powodujących konieczność wstrzymania robót lub konieczność ich wykonania przy wykorzystaniu odmiennych od zaprojektowanych rozwiązań technicznych, przy czym przedłużenie terminu realizacji zamówienia nastąpi o liczbę dni niezbędną do wyeliminowania utrudnień związanych z ich wystąpieniem,</w:t>
      </w:r>
    </w:p>
    <w:p w14:paraId="72A02A62" w14:textId="0720447C" w:rsidR="00602F30" w:rsidRPr="00BC454A" w:rsidRDefault="00602F30"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lastRenderedPageBreak/>
        <w:t>przedłużenie terminu realizacji Przedmiotu Umowy, o którym mowa w § 3 ust. 1, może nastąpić w przypadku konieczności uzyskania niezbędnych pozwoleń;</w:t>
      </w:r>
    </w:p>
    <w:p w14:paraId="56B8BC90" w14:textId="7679CC99"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przedłużenia terminu </w:t>
      </w:r>
      <w:r w:rsidR="00602F30" w:rsidRPr="00BC454A">
        <w:rPr>
          <w:rFonts w:ascii="Arial Narrow" w:hAnsi="Arial Narrow" w:cs="Arial"/>
          <w:sz w:val="22"/>
          <w:szCs w:val="20"/>
        </w:rPr>
        <w:t>wykonania Przedmiotu Umowy</w:t>
      </w:r>
      <w:r w:rsidRPr="00BC454A">
        <w:rPr>
          <w:rFonts w:ascii="Arial Narrow" w:hAnsi="Arial Narrow" w:cs="Arial"/>
          <w:sz w:val="22"/>
          <w:szCs w:val="20"/>
        </w:rPr>
        <w:t xml:space="preserve"> w zakresie niezbędnym do wykonania robót zleconych na podstawie art. 455 ust. 1 pkt 1, 3, 4 lub ust. 2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3F63095C" w14:textId="1E279ACB"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 xml:space="preserve">zmiany powszechnie obowiązujących przepisów prawa w zakresie mającym bezpośredni wpływ na realizację </w:t>
      </w:r>
      <w:r w:rsidR="004D18BB" w:rsidRPr="00BC454A">
        <w:rPr>
          <w:rFonts w:ascii="Arial Narrow" w:hAnsi="Arial Narrow" w:cs="Arial"/>
          <w:sz w:val="22"/>
          <w:szCs w:val="20"/>
        </w:rPr>
        <w:t>P</w:t>
      </w:r>
      <w:r w:rsidRPr="00BC454A">
        <w:rPr>
          <w:rFonts w:ascii="Arial Narrow" w:hAnsi="Arial Narrow" w:cs="Arial"/>
          <w:sz w:val="22"/>
          <w:szCs w:val="20"/>
        </w:rPr>
        <w:t xml:space="preserve">rzedmiotu </w:t>
      </w:r>
      <w:r w:rsidR="004D18BB" w:rsidRPr="00BC454A">
        <w:rPr>
          <w:rFonts w:ascii="Arial Narrow" w:hAnsi="Arial Narrow" w:cs="Arial"/>
          <w:sz w:val="22"/>
          <w:szCs w:val="20"/>
        </w:rPr>
        <w:t>Umowy</w:t>
      </w:r>
      <w:r w:rsidRPr="00BC454A">
        <w:rPr>
          <w:rFonts w:ascii="Arial Narrow" w:hAnsi="Arial Narrow" w:cs="Arial"/>
          <w:sz w:val="22"/>
          <w:szCs w:val="20"/>
        </w:rPr>
        <w:t xml:space="preserve"> lub świadczenia </w:t>
      </w:r>
      <w:r w:rsidR="004D18BB" w:rsidRPr="00BC454A">
        <w:rPr>
          <w:rFonts w:ascii="Arial Narrow" w:hAnsi="Arial Narrow" w:cs="Arial"/>
          <w:sz w:val="22"/>
          <w:szCs w:val="20"/>
        </w:rPr>
        <w:t>S</w:t>
      </w:r>
      <w:r w:rsidRPr="00BC454A">
        <w:rPr>
          <w:rFonts w:ascii="Arial Narrow" w:hAnsi="Arial Narrow" w:cs="Arial"/>
          <w:sz w:val="22"/>
          <w:szCs w:val="20"/>
        </w:rPr>
        <w:t xml:space="preserve">tron </w:t>
      </w:r>
      <w:r w:rsidR="004D18BB" w:rsidRPr="00BC454A">
        <w:rPr>
          <w:rFonts w:ascii="Arial Narrow" w:hAnsi="Arial Narrow" w:cs="Arial"/>
          <w:sz w:val="22"/>
          <w:szCs w:val="20"/>
        </w:rPr>
        <w:t>U</w:t>
      </w:r>
      <w:r w:rsidRPr="00BC454A">
        <w:rPr>
          <w:rFonts w:ascii="Arial Narrow" w:hAnsi="Arial Narrow" w:cs="Arial"/>
          <w:sz w:val="22"/>
          <w:szCs w:val="20"/>
        </w:rPr>
        <w:t>mowy,</w:t>
      </w:r>
    </w:p>
    <w:p w14:paraId="1B4D40C9"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warunki udziału w postępowaniu, w stopniu nie mniejszym niż wymagany w trakcie postępowania o udzielenie zamówienia, poprzez przedstawienie w tym celu odpowiednich dokumentów, potwierdzających spełnianie warunków udziału w postępowaniu,</w:t>
      </w:r>
    </w:p>
    <w:p w14:paraId="12DA04C6" w14:textId="77777777"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zmiany sposobu rozliczania Umowy lub dokonywania płatności na rzecz Wykonawcy wskutek zaistnienia przyczyn organizacyjnych lub finansowych leżących po stronie Zamawiającego, w tym na skutek zawartej przez Zamawiającego umowy o dofinansowanie zadania,</w:t>
      </w:r>
    </w:p>
    <w:p w14:paraId="71A33259" w14:textId="452AB7CD" w:rsidR="0042311B" w:rsidRPr="00BC454A" w:rsidRDefault="0042311B" w:rsidP="00F62D5C">
      <w:pPr>
        <w:pStyle w:val="Akapitzlist"/>
        <w:numPr>
          <w:ilvl w:val="0"/>
          <w:numId w:val="36"/>
        </w:numPr>
        <w:rPr>
          <w:rFonts w:ascii="Arial Narrow" w:hAnsi="Arial Narrow" w:cs="Arial"/>
          <w:sz w:val="22"/>
          <w:szCs w:val="20"/>
        </w:rPr>
      </w:pPr>
      <w:r w:rsidRPr="00BC454A">
        <w:rPr>
          <w:rFonts w:ascii="Arial Narrow" w:hAnsi="Arial Narrow" w:cs="Arial"/>
          <w:sz w:val="22"/>
          <w:szCs w:val="20"/>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1CCF6C75" w14:textId="7E5D7DA2"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Nie stanowi zmiany istotnej </w:t>
      </w:r>
      <w:r w:rsidR="004D18BB" w:rsidRPr="00BC454A">
        <w:rPr>
          <w:rFonts w:ascii="Arial Narrow" w:hAnsi="Arial Narrow" w:cs="Arial"/>
          <w:sz w:val="22"/>
          <w:szCs w:val="20"/>
        </w:rPr>
        <w:t>U</w:t>
      </w:r>
      <w:r w:rsidRPr="00BC454A">
        <w:rPr>
          <w:rFonts w:ascii="Arial Narrow" w:hAnsi="Arial Narrow" w:cs="Arial"/>
          <w:sz w:val="22"/>
          <w:szCs w:val="20"/>
        </w:rPr>
        <w:t xml:space="preserve">mowy w rozumieniu art. 454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w:t>
      </w:r>
    </w:p>
    <w:p w14:paraId="04A47EC7" w14:textId="5A44C12D" w:rsidR="005D4312" w:rsidRPr="00BC454A" w:rsidRDefault="0042311B"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danych teleadresowych</w:t>
      </w:r>
      <w:r w:rsidR="005D4312" w:rsidRPr="00BC454A">
        <w:rPr>
          <w:rFonts w:ascii="Arial Narrow" w:hAnsi="Arial Narrow" w:cs="Arial"/>
          <w:sz w:val="22"/>
          <w:szCs w:val="20"/>
        </w:rPr>
        <w:t>;</w:t>
      </w:r>
    </w:p>
    <w:p w14:paraId="3DEDB8FA" w14:textId="31B6C825" w:rsidR="005D4312" w:rsidRPr="00BC454A" w:rsidRDefault="005D4312"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spowodowana koniecznością sprostowania oczywistej omyłki pisarskiej;</w:t>
      </w:r>
    </w:p>
    <w:p w14:paraId="4828A29D" w14:textId="5A90FBA0" w:rsidR="0042311B" w:rsidRPr="00BC454A" w:rsidRDefault="0042311B" w:rsidP="00F62D5C">
      <w:pPr>
        <w:pStyle w:val="Akapitzlist"/>
        <w:numPr>
          <w:ilvl w:val="0"/>
          <w:numId w:val="37"/>
        </w:numPr>
        <w:rPr>
          <w:rFonts w:ascii="Arial Narrow" w:hAnsi="Arial Narrow" w:cs="Arial"/>
          <w:sz w:val="22"/>
          <w:szCs w:val="20"/>
        </w:rPr>
      </w:pPr>
      <w:r w:rsidRPr="00BC454A">
        <w:rPr>
          <w:rFonts w:ascii="Arial Narrow" w:hAnsi="Arial Narrow" w:cs="Arial"/>
          <w:sz w:val="22"/>
          <w:szCs w:val="20"/>
        </w:rPr>
        <w:t>zmiana danych związanych z obsługą administracyjno-organizacyjną Umowy</w:t>
      </w:r>
      <w:r w:rsidR="005D4312" w:rsidRPr="00BC454A">
        <w:rPr>
          <w:rFonts w:ascii="Arial Narrow" w:hAnsi="Arial Narrow" w:cs="Arial"/>
          <w:sz w:val="22"/>
          <w:szCs w:val="20"/>
        </w:rPr>
        <w:t>.</w:t>
      </w:r>
    </w:p>
    <w:p w14:paraId="59F339D3" w14:textId="52C3E21E"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Z wnioskiem o zmianę </w:t>
      </w:r>
      <w:r w:rsidR="004D18BB" w:rsidRPr="00BC454A">
        <w:rPr>
          <w:rFonts w:ascii="Arial Narrow" w:hAnsi="Arial Narrow" w:cs="Arial"/>
          <w:sz w:val="22"/>
          <w:szCs w:val="20"/>
        </w:rPr>
        <w:t>U</w:t>
      </w:r>
      <w:r w:rsidRPr="00BC454A">
        <w:rPr>
          <w:rFonts w:ascii="Arial Narrow" w:hAnsi="Arial Narrow" w:cs="Arial"/>
          <w:sz w:val="22"/>
          <w:szCs w:val="20"/>
        </w:rPr>
        <w:t>mowy może wystąpić zarówno Wykonawca, jak i Zamawiający.</w:t>
      </w:r>
    </w:p>
    <w:p w14:paraId="7C37B8BA" w14:textId="54DBCD17" w:rsidR="005D4312"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Strona, która występuje z propozycją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w oparciu o przedstawiony powyżej katalog zmian umowy zobowiązana jest do sporządzenia i uzasadnienia wniosku o taką zmianę. </w:t>
      </w:r>
    </w:p>
    <w:p w14:paraId="2D116377" w14:textId="4B59D14D" w:rsidR="0042311B" w:rsidRPr="00BC454A" w:rsidRDefault="0042311B" w:rsidP="00F62D5C">
      <w:pPr>
        <w:pStyle w:val="Akapitzlist"/>
        <w:numPr>
          <w:ilvl w:val="0"/>
          <w:numId w:val="35"/>
        </w:numPr>
        <w:rPr>
          <w:rFonts w:ascii="Arial Narrow" w:hAnsi="Arial Narrow" w:cs="Arial"/>
          <w:sz w:val="22"/>
          <w:szCs w:val="20"/>
        </w:rPr>
      </w:pPr>
      <w:r w:rsidRPr="00BC454A">
        <w:rPr>
          <w:rFonts w:ascii="Arial Narrow" w:hAnsi="Arial Narrow" w:cs="Arial"/>
          <w:sz w:val="22"/>
          <w:szCs w:val="20"/>
        </w:rPr>
        <w:t xml:space="preserve">Wszelkie zmiany </w:t>
      </w:r>
      <w:r w:rsidR="004D18BB" w:rsidRPr="00BC454A">
        <w:rPr>
          <w:rFonts w:ascii="Arial Narrow" w:hAnsi="Arial Narrow" w:cs="Arial"/>
          <w:sz w:val="22"/>
          <w:szCs w:val="20"/>
        </w:rPr>
        <w:t>U</w:t>
      </w:r>
      <w:r w:rsidRPr="00BC454A">
        <w:rPr>
          <w:rFonts w:ascii="Arial Narrow" w:hAnsi="Arial Narrow" w:cs="Arial"/>
          <w:sz w:val="22"/>
          <w:szCs w:val="20"/>
        </w:rPr>
        <w:t xml:space="preserve">mowy dla swej ważności wymagają formy pisemnej w postaci aneksu do </w:t>
      </w:r>
      <w:r w:rsidR="004D18BB" w:rsidRPr="00BC454A">
        <w:rPr>
          <w:rFonts w:ascii="Arial Narrow" w:hAnsi="Arial Narrow" w:cs="Arial"/>
          <w:sz w:val="22"/>
          <w:szCs w:val="20"/>
        </w:rPr>
        <w:t>U</w:t>
      </w:r>
      <w:r w:rsidRPr="00BC454A">
        <w:rPr>
          <w:rFonts w:ascii="Arial Narrow" w:hAnsi="Arial Narrow" w:cs="Arial"/>
          <w:sz w:val="22"/>
          <w:szCs w:val="20"/>
        </w:rPr>
        <w:t>mowy.</w:t>
      </w:r>
    </w:p>
    <w:bookmarkEnd w:id="2"/>
    <w:p w14:paraId="5627999F" w14:textId="120682F7" w:rsidR="005D4312" w:rsidRPr="00BC454A" w:rsidRDefault="005D4312" w:rsidP="005D4312">
      <w:pPr>
        <w:jc w:val="center"/>
        <w:rPr>
          <w:rFonts w:ascii="Arial Narrow" w:hAnsi="Arial Narrow" w:cs="Arial"/>
          <w:b/>
          <w:bCs/>
        </w:rPr>
      </w:pPr>
      <w:r w:rsidRPr="00BC454A">
        <w:rPr>
          <w:rFonts w:ascii="Arial Narrow" w:hAnsi="Arial Narrow" w:cs="Arial"/>
          <w:b/>
          <w:bCs/>
          <w:sz w:val="22"/>
          <w:szCs w:val="20"/>
        </w:rPr>
        <w:t>ZATRUDNIENIE NA PODSTAWIE STOSUNKU PRACY</w:t>
      </w:r>
      <w:r w:rsidRPr="00BC454A">
        <w:rPr>
          <w:rFonts w:ascii="Arial Narrow" w:hAnsi="Arial Narrow" w:cs="Arial"/>
          <w:b/>
          <w:bCs/>
          <w:sz w:val="22"/>
          <w:szCs w:val="20"/>
        </w:rPr>
        <w:br/>
      </w:r>
      <w:r w:rsidRPr="00BC454A">
        <w:rPr>
          <w:rFonts w:ascii="Arial Narrow" w:hAnsi="Arial Narrow" w:cs="Arial"/>
          <w:b/>
          <w:bCs/>
        </w:rPr>
        <w:t>§ 1</w:t>
      </w:r>
      <w:r w:rsidR="00D44DE8" w:rsidRPr="00BC454A">
        <w:rPr>
          <w:rFonts w:ascii="Arial Narrow" w:hAnsi="Arial Narrow" w:cs="Arial"/>
          <w:b/>
          <w:bCs/>
        </w:rPr>
        <w:t>5</w:t>
      </w:r>
    </w:p>
    <w:p w14:paraId="483D5256" w14:textId="3B28247B"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Wykonawca zobowiązuje się do zatrudnienia na podstawie umowy o pracę, przez cały okres realizacji zamówienia, wszystkich osób wykonujących następujące czynności: </w:t>
      </w:r>
      <w:r w:rsidRPr="00BC454A">
        <w:rPr>
          <w:rFonts w:ascii="Arial Narrow" w:hAnsi="Arial Narrow" w:cs="Arial"/>
          <w:b/>
          <w:sz w:val="22"/>
          <w:szCs w:val="20"/>
        </w:rPr>
        <w:t>wykonywanie prac fizycznych przy realizacji robót budowlanych, operatorzy sprzętu objęci zakresem zamówienia</w:t>
      </w:r>
      <w:r w:rsidRPr="00BC454A">
        <w:rPr>
          <w:rFonts w:ascii="Arial Narrow" w:hAnsi="Arial Narrow" w:cs="Arial"/>
          <w:sz w:val="22"/>
          <w:szCs w:val="20"/>
        </w:rPr>
        <w:t xml:space="preserve"> (obowiązek ten nie dotyczy sytuacji, gdy prace te będą wykonywane samodzielnie i osobiście przez osoby fizyczne prowadzące działalność gospodarczą w postaci tzw. samozatrudnienia jako podwykonawcy).</w:t>
      </w:r>
    </w:p>
    <w:p w14:paraId="31525A55" w14:textId="19302DDE"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lastRenderedPageBreak/>
        <w:t xml:space="preserve">W trakcie realizacji zamówienia </w:t>
      </w:r>
      <w:r w:rsidR="00602F30" w:rsidRPr="00BC454A">
        <w:rPr>
          <w:rFonts w:ascii="Arial Narrow" w:hAnsi="Arial Narrow" w:cs="Arial"/>
          <w:sz w:val="22"/>
          <w:szCs w:val="20"/>
        </w:rPr>
        <w:t>Z</w:t>
      </w:r>
      <w:r w:rsidRPr="00BC454A">
        <w:rPr>
          <w:rFonts w:ascii="Arial Narrow" w:hAnsi="Arial Narrow" w:cs="Arial"/>
          <w:sz w:val="22"/>
          <w:szCs w:val="20"/>
        </w:rPr>
        <w:t xml:space="preserve">amawiający uprawniony jest do wykonywania czynności kontrolnych wobec </w:t>
      </w:r>
      <w:r w:rsidR="00602F30" w:rsidRPr="00BC454A">
        <w:rPr>
          <w:rFonts w:ascii="Arial Narrow" w:hAnsi="Arial Narrow" w:cs="Arial"/>
          <w:sz w:val="22"/>
          <w:szCs w:val="20"/>
        </w:rPr>
        <w:t>W</w:t>
      </w:r>
      <w:r w:rsidRPr="00BC454A">
        <w:rPr>
          <w:rFonts w:ascii="Arial Narrow" w:hAnsi="Arial Narrow" w:cs="Arial"/>
          <w:sz w:val="22"/>
          <w:szCs w:val="20"/>
        </w:rPr>
        <w:t xml:space="preserve">ykonawcy odnośnie spełniania przez </w:t>
      </w:r>
      <w:r w:rsidR="00602F30" w:rsidRPr="00BC454A">
        <w:rPr>
          <w:rFonts w:ascii="Arial Narrow" w:hAnsi="Arial Narrow" w:cs="Arial"/>
          <w:sz w:val="22"/>
          <w:szCs w:val="20"/>
        </w:rPr>
        <w:t>W</w:t>
      </w:r>
      <w:r w:rsidRPr="00BC454A">
        <w:rPr>
          <w:rFonts w:ascii="Arial Narrow" w:hAnsi="Arial Narrow" w:cs="Arial"/>
          <w:sz w:val="22"/>
          <w:szCs w:val="20"/>
        </w:rPr>
        <w:t>ykonawcę lub podwykonawcę wymogu zatrudnienia na podstawie umowy o pracę osób wykonujących wskazane w ust. 1 czynności. Zamawiający uprawniony jest w szczególności do:</w:t>
      </w:r>
    </w:p>
    <w:p w14:paraId="0D835EC0" w14:textId="16493882"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oświadczeń i dokumentów w zakresie potwierdzenia spełniania ww. wymogów i dokonywania ich oceny,</w:t>
      </w:r>
    </w:p>
    <w:p w14:paraId="1C5F2885" w14:textId="77777777"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żądania wyjaśnień w przypadku wątpliwości w zakresie potwierdzenia spełniania ww. wymogów,</w:t>
      </w:r>
    </w:p>
    <w:p w14:paraId="3A88E3AF" w14:textId="6FA4B275" w:rsidR="005D4312" w:rsidRPr="00BC454A" w:rsidRDefault="005D4312" w:rsidP="00F62D5C">
      <w:pPr>
        <w:pStyle w:val="Akapitzlist"/>
        <w:numPr>
          <w:ilvl w:val="0"/>
          <w:numId w:val="39"/>
        </w:numPr>
        <w:rPr>
          <w:rFonts w:ascii="Arial Narrow" w:hAnsi="Arial Narrow" w:cs="Arial"/>
          <w:sz w:val="22"/>
          <w:szCs w:val="20"/>
        </w:rPr>
      </w:pPr>
      <w:r w:rsidRPr="00BC454A">
        <w:rPr>
          <w:rFonts w:ascii="Arial Narrow" w:hAnsi="Arial Narrow" w:cs="Arial"/>
          <w:sz w:val="22"/>
          <w:szCs w:val="20"/>
        </w:rPr>
        <w:t>przeprowadzania kontroli na miejscu wykonywania świadczenia.</w:t>
      </w:r>
    </w:p>
    <w:p w14:paraId="30939581" w14:textId="77777777"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uzasadnionych wątpliwości co do przestrzegania prawa pracy przez wykonawcę lub podwykonawcę, zamawiający może zwrócić się o przeprowadzenie kontroli przez Państwową Inspekcję Pracy.</w:t>
      </w:r>
    </w:p>
    <w:p w14:paraId="28DB430B" w14:textId="3E18F033"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 xml:space="preserve">W trakcie realizacji zamówienia na każde wezwanie </w:t>
      </w:r>
      <w:r w:rsidR="00613CC3" w:rsidRPr="00BC454A">
        <w:rPr>
          <w:rFonts w:ascii="Arial Narrow" w:hAnsi="Arial Narrow" w:cs="Arial"/>
          <w:sz w:val="22"/>
          <w:szCs w:val="20"/>
        </w:rPr>
        <w:t>Z</w:t>
      </w:r>
      <w:r w:rsidRPr="00BC454A">
        <w:rPr>
          <w:rFonts w:ascii="Arial Narrow" w:hAnsi="Arial Narrow" w:cs="Arial"/>
          <w:sz w:val="22"/>
          <w:szCs w:val="20"/>
        </w:rPr>
        <w:t xml:space="preserve">amawiającego w wyznaczonym w tym wezwaniu terminie </w:t>
      </w:r>
      <w:r w:rsidR="00613CC3" w:rsidRPr="00BC454A">
        <w:rPr>
          <w:rFonts w:ascii="Arial Narrow" w:hAnsi="Arial Narrow" w:cs="Arial"/>
          <w:sz w:val="22"/>
          <w:szCs w:val="20"/>
        </w:rPr>
        <w:t>W</w:t>
      </w:r>
      <w:r w:rsidRPr="00BC454A">
        <w:rPr>
          <w:rFonts w:ascii="Arial Narrow" w:hAnsi="Arial Narrow" w:cs="Arial"/>
          <w:sz w:val="22"/>
          <w:szCs w:val="20"/>
        </w:rPr>
        <w:t>ykonawca przedłoży zamawiającemu aktualne dokumenty wskazane w ust. 2.</w:t>
      </w:r>
    </w:p>
    <w:p w14:paraId="7EA7B3EA" w14:textId="78F08610" w:rsidR="005D4312" w:rsidRPr="00BC454A" w:rsidRDefault="005D4312" w:rsidP="00F62D5C">
      <w:pPr>
        <w:pStyle w:val="Akapitzlist"/>
        <w:numPr>
          <w:ilvl w:val="0"/>
          <w:numId w:val="38"/>
        </w:numPr>
        <w:rPr>
          <w:rFonts w:ascii="Arial Narrow" w:hAnsi="Arial Narrow" w:cs="Arial"/>
          <w:sz w:val="22"/>
          <w:szCs w:val="20"/>
        </w:rPr>
      </w:pPr>
      <w:r w:rsidRPr="00BC454A">
        <w:rPr>
          <w:rFonts w:ascii="Arial Narrow" w:hAnsi="Arial Narrow" w:cs="Arial"/>
          <w:sz w:val="22"/>
          <w:szCs w:val="20"/>
        </w:rPr>
        <w:t>W przypadku niewywiązania się z obowiązków, o których mowa w ust. 1-</w:t>
      </w:r>
      <w:r w:rsidR="00613CC3" w:rsidRPr="00BC454A">
        <w:rPr>
          <w:rFonts w:ascii="Arial Narrow" w:hAnsi="Arial Narrow" w:cs="Arial"/>
          <w:sz w:val="22"/>
          <w:szCs w:val="20"/>
        </w:rPr>
        <w:t>2</w:t>
      </w:r>
      <w:r w:rsidRPr="00BC454A">
        <w:rPr>
          <w:rFonts w:ascii="Arial Narrow" w:hAnsi="Arial Narrow" w:cs="Arial"/>
          <w:sz w:val="22"/>
          <w:szCs w:val="20"/>
        </w:rPr>
        <w:t>, Wykonawca zobowiązany będzie do zapłaty kary, o której mowa w § 12</w:t>
      </w:r>
      <w:r w:rsidR="00DA338E" w:rsidRPr="00BC454A">
        <w:rPr>
          <w:rFonts w:ascii="Arial Narrow" w:hAnsi="Arial Narrow" w:cs="Arial"/>
          <w:sz w:val="22"/>
          <w:szCs w:val="20"/>
        </w:rPr>
        <w:t xml:space="preserve"> </w:t>
      </w:r>
      <w:r w:rsidRPr="00BC454A">
        <w:rPr>
          <w:rFonts w:ascii="Arial Narrow" w:hAnsi="Arial Narrow" w:cs="Arial"/>
          <w:sz w:val="22"/>
          <w:szCs w:val="20"/>
        </w:rPr>
        <w:t xml:space="preserve">. Zamawiający może także odstąpić od umowy z przyczyn </w:t>
      </w:r>
      <w:r w:rsidR="00DA338E" w:rsidRPr="00BC454A">
        <w:rPr>
          <w:rFonts w:ascii="Arial Narrow" w:hAnsi="Arial Narrow" w:cs="Arial"/>
          <w:sz w:val="22"/>
          <w:szCs w:val="20"/>
        </w:rPr>
        <w:t>leżących po stronie</w:t>
      </w:r>
      <w:r w:rsidRPr="00BC454A">
        <w:rPr>
          <w:rFonts w:ascii="Arial Narrow" w:hAnsi="Arial Narrow" w:cs="Arial"/>
          <w:sz w:val="22"/>
          <w:szCs w:val="20"/>
        </w:rPr>
        <w:t xml:space="preserve"> Wykonawcy na podstawie § 1</w:t>
      </w:r>
      <w:r w:rsidR="00617721" w:rsidRPr="00BC454A">
        <w:rPr>
          <w:rFonts w:ascii="Arial Narrow" w:hAnsi="Arial Narrow" w:cs="Arial"/>
          <w:sz w:val="22"/>
          <w:szCs w:val="20"/>
        </w:rPr>
        <w:t>3</w:t>
      </w:r>
      <w:r w:rsidRPr="00BC454A">
        <w:rPr>
          <w:rFonts w:ascii="Arial Narrow" w:hAnsi="Arial Narrow" w:cs="Arial"/>
          <w:sz w:val="22"/>
          <w:szCs w:val="20"/>
        </w:rPr>
        <w:t>.</w:t>
      </w:r>
    </w:p>
    <w:p w14:paraId="0CBB2D58" w14:textId="7462DFED" w:rsidR="00FE13DC" w:rsidRPr="00BC454A" w:rsidRDefault="005D4312" w:rsidP="00FE13DC">
      <w:pPr>
        <w:pStyle w:val="Akapitzlist"/>
        <w:numPr>
          <w:ilvl w:val="0"/>
          <w:numId w:val="38"/>
        </w:numPr>
        <w:rPr>
          <w:rFonts w:ascii="Arial Narrow" w:hAnsi="Arial Narrow" w:cs="Arial"/>
          <w:sz w:val="22"/>
          <w:szCs w:val="20"/>
        </w:rPr>
      </w:pPr>
      <w:r w:rsidRPr="00BC454A">
        <w:rPr>
          <w:rFonts w:ascii="Arial Narrow" w:hAnsi="Arial Narrow" w:cs="Arial"/>
          <w:sz w:val="22"/>
          <w:szCs w:val="2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2A247B82" w14:textId="4D0FC331" w:rsidR="00FE13DC" w:rsidRPr="00BC454A" w:rsidRDefault="00FE13DC" w:rsidP="00FE13DC">
      <w:pPr>
        <w:jc w:val="center"/>
        <w:rPr>
          <w:rFonts w:ascii="Arial Narrow" w:hAnsi="Arial Narrow" w:cs="Arial"/>
          <w:b/>
          <w:bCs/>
        </w:rPr>
      </w:pPr>
      <w:r w:rsidRPr="00BC454A">
        <w:rPr>
          <w:rFonts w:ascii="Arial Narrow" w:hAnsi="Arial Narrow" w:cs="Arial"/>
          <w:b/>
          <w:bCs/>
          <w:sz w:val="22"/>
          <w:szCs w:val="20"/>
        </w:rPr>
        <w:t>ZABEZPIECZENIE NALEŻYTEGO WYKONANIA UMOWY</w:t>
      </w:r>
      <w:r w:rsidRPr="00BC454A">
        <w:rPr>
          <w:rFonts w:ascii="Arial Narrow" w:hAnsi="Arial Narrow" w:cs="Arial"/>
          <w:b/>
          <w:bCs/>
          <w:sz w:val="22"/>
          <w:szCs w:val="20"/>
        </w:rPr>
        <w:br/>
      </w:r>
      <w:r w:rsidRPr="00BC454A">
        <w:rPr>
          <w:rFonts w:ascii="Arial Narrow" w:hAnsi="Arial Narrow" w:cs="Arial"/>
          <w:b/>
          <w:bCs/>
        </w:rPr>
        <w:t>§ 16</w:t>
      </w:r>
    </w:p>
    <w:p w14:paraId="54A2FB73"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Przed zawarciem niniejszej Umowy Wykonawca wniósł zabezpieczenie należytego wykonania umowy </w:t>
      </w:r>
      <w:r w:rsidRPr="00BC454A">
        <w:rPr>
          <w:rFonts w:ascii="Arial Narrow" w:hAnsi="Arial Narrow" w:cs="Arial"/>
          <w:b/>
          <w:sz w:val="22"/>
          <w:szCs w:val="20"/>
        </w:rPr>
        <w:t>w wysokości 5 %</w:t>
      </w:r>
      <w:r w:rsidRPr="00BC454A">
        <w:rPr>
          <w:rFonts w:ascii="Arial Narrow" w:hAnsi="Arial Narrow" w:cs="Arial"/>
          <w:sz w:val="22"/>
          <w:szCs w:val="20"/>
        </w:rPr>
        <w:t xml:space="preserve"> całkowitego wynagrodzenia brutto (z podatkiem VAT) określonego w § 4 ust. 1 Umowy, tj. … zł (słownie: …) w formie … . </w:t>
      </w:r>
    </w:p>
    <w:p w14:paraId="0B9540B9"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Zabezpieczenie określone w ust. 1 służy pokryciu roszczeń z tytułu niewykonania lub nienależytego wykonania umowy. Jeżeli wykonawca jest jednocześnie gwarantem, zabezpieczenie służy także pokryciu roszczeń z tytułu gwarancji jakości. </w:t>
      </w:r>
    </w:p>
    <w:p w14:paraId="77E0B9CB"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Zabezpieczenie wniesione w pieniądzu Zamawiający przechowuje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344909E"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t xml:space="preserve">W trakcie realizacji Umowy Wykonawca za zgodą Zamawiającego może dokonać zmiany formy zabezpieczenia na jedną lub kilka form wymienionych w SWZ, przy czym ewentualna zmiana formy zabezpieczenia jest dokonywana z zachowaniem ciągłości zabezpieczenia i bez zmniejszenia jego wysokości. </w:t>
      </w:r>
    </w:p>
    <w:p w14:paraId="786CB837" w14:textId="77777777" w:rsidR="00FE13DC" w:rsidRPr="00BC454A" w:rsidRDefault="00FE13DC" w:rsidP="00FE13DC">
      <w:pPr>
        <w:pStyle w:val="Akapitzlist"/>
        <w:numPr>
          <w:ilvl w:val="0"/>
          <w:numId w:val="29"/>
        </w:numPr>
        <w:rPr>
          <w:rFonts w:ascii="Arial Narrow" w:hAnsi="Arial Narrow" w:cs="Arial"/>
          <w:sz w:val="22"/>
          <w:szCs w:val="20"/>
        </w:rPr>
      </w:pPr>
      <w:r w:rsidRPr="00BC454A">
        <w:rPr>
          <w:rFonts w:ascii="Arial Narrow" w:hAnsi="Arial Narrow" w:cs="Arial"/>
          <w:sz w:val="22"/>
          <w:szCs w:val="20"/>
        </w:rPr>
        <w:lastRenderedPageBreak/>
        <w:t xml:space="preserve">Zamawiający zwróci zabezpieczenie w wysokości 70% jego wartości w terminie 30 dni od dnia wykonania umowy i uznania przez Zamawiającego za należycie wykonane – podpisania przez strony bezusterkowego protokołu końcowego odbioru robót.  </w:t>
      </w:r>
    </w:p>
    <w:p w14:paraId="0D7DB20E" w14:textId="7DE4065F" w:rsidR="00FE13DC" w:rsidRPr="00BC454A" w:rsidRDefault="00FE13DC" w:rsidP="00FE13DC">
      <w:pPr>
        <w:pStyle w:val="Akapitzlist"/>
        <w:ind w:left="360"/>
        <w:rPr>
          <w:rFonts w:ascii="Arial Narrow" w:hAnsi="Arial Narrow" w:cs="Arial"/>
          <w:sz w:val="22"/>
          <w:szCs w:val="20"/>
        </w:rPr>
      </w:pPr>
      <w:r w:rsidRPr="00BC454A">
        <w:rPr>
          <w:rFonts w:ascii="Arial Narrow" w:hAnsi="Arial Narrow" w:cs="Arial"/>
          <w:sz w:val="22"/>
          <w:szCs w:val="20"/>
        </w:rPr>
        <w:t>Kwota, którą Zamawiający zatrzyma na zabezpieczenie roszczeń z tytułu rękojmi za wady i gwarancji jakości wyniesie 30% wysokości zabezpieczenia. Kwotę tę Zamawiający zwróci nie później niż w 15 dniu po upływie okresu rękojmi za wady lub gwarancji jakości</w:t>
      </w:r>
    </w:p>
    <w:p w14:paraId="715FAF36" w14:textId="13A4FB68" w:rsidR="005D4312" w:rsidRPr="00BC454A" w:rsidRDefault="005D4312" w:rsidP="00A36D55">
      <w:pPr>
        <w:ind w:left="284" w:hanging="284"/>
        <w:jc w:val="center"/>
        <w:rPr>
          <w:rFonts w:ascii="Arial Narrow" w:hAnsi="Arial Narrow" w:cs="Arial"/>
          <w:b/>
          <w:bCs/>
        </w:rPr>
      </w:pPr>
      <w:r w:rsidRPr="00BC454A">
        <w:rPr>
          <w:rFonts w:ascii="Arial Narrow" w:hAnsi="Arial Narrow" w:cs="Arial"/>
          <w:b/>
          <w:bCs/>
          <w:sz w:val="22"/>
          <w:szCs w:val="20"/>
        </w:rPr>
        <w:t>POSTANOWIENIA KOŃCOWE</w:t>
      </w:r>
      <w:r w:rsidRPr="00BC454A">
        <w:rPr>
          <w:rFonts w:ascii="Arial Narrow" w:hAnsi="Arial Narrow" w:cs="Arial"/>
          <w:b/>
          <w:bCs/>
          <w:sz w:val="22"/>
          <w:szCs w:val="20"/>
        </w:rPr>
        <w:br/>
      </w:r>
      <w:r w:rsidRPr="00BC454A">
        <w:rPr>
          <w:rFonts w:ascii="Arial Narrow" w:hAnsi="Arial Narrow" w:cs="Arial"/>
          <w:b/>
          <w:bCs/>
        </w:rPr>
        <w:t xml:space="preserve">§ </w:t>
      </w:r>
      <w:r w:rsidR="001366B7" w:rsidRPr="00BC454A">
        <w:rPr>
          <w:rFonts w:ascii="Arial Narrow" w:hAnsi="Arial Narrow" w:cs="Arial"/>
          <w:b/>
          <w:bCs/>
        </w:rPr>
        <w:t>1</w:t>
      </w:r>
      <w:r w:rsidR="00FE13DC" w:rsidRPr="00BC454A">
        <w:rPr>
          <w:rFonts w:ascii="Arial Narrow" w:hAnsi="Arial Narrow" w:cs="Arial"/>
          <w:b/>
          <w:bCs/>
        </w:rPr>
        <w:t>7</w:t>
      </w:r>
    </w:p>
    <w:p w14:paraId="179DD564" w14:textId="77777777" w:rsidR="00640D9A" w:rsidRPr="00BC454A" w:rsidRDefault="005D4312" w:rsidP="005D4312">
      <w:pPr>
        <w:pStyle w:val="Akapitzlist"/>
        <w:numPr>
          <w:ilvl w:val="0"/>
          <w:numId w:val="51"/>
        </w:numPr>
        <w:rPr>
          <w:rFonts w:ascii="Arial Narrow" w:hAnsi="Arial Narrow" w:cs="Arial"/>
          <w:sz w:val="22"/>
          <w:szCs w:val="20"/>
        </w:rPr>
      </w:pPr>
      <w:r w:rsidRPr="00BC454A">
        <w:rPr>
          <w:rFonts w:ascii="Arial Narrow" w:hAnsi="Arial Narrow" w:cs="Arial"/>
          <w:sz w:val="22"/>
          <w:szCs w:val="20"/>
        </w:rPr>
        <w:t>Strony zobowiązane są do przestrzegania w czasie obowiązywania niniejszej umowy oraz po jej wygaśnięciu lub rozwiązaniu: zasad uczciwej konkurencji w rozumieniu ustawy z dnia 16 kwietnia 1993r., o zwalczaniu nieuczciwej konkurencji (Dz. U</w:t>
      </w:r>
      <w:r w:rsidR="008C67FC" w:rsidRPr="00BC454A">
        <w:rPr>
          <w:rFonts w:ascii="Arial Narrow" w:hAnsi="Arial Narrow" w:cs="Arial"/>
          <w:sz w:val="22"/>
          <w:szCs w:val="20"/>
        </w:rPr>
        <w:t>. z</w:t>
      </w:r>
      <w:r w:rsidRPr="00BC454A">
        <w:rPr>
          <w:rFonts w:ascii="Arial Narrow" w:hAnsi="Arial Narrow" w:cs="Arial"/>
          <w:sz w:val="22"/>
          <w:szCs w:val="20"/>
        </w:rPr>
        <w:t xml:space="preserve"> 202</w:t>
      </w:r>
      <w:r w:rsidR="008C67FC" w:rsidRPr="00BC454A">
        <w:rPr>
          <w:rFonts w:ascii="Arial Narrow" w:hAnsi="Arial Narrow" w:cs="Arial"/>
          <w:sz w:val="22"/>
          <w:szCs w:val="20"/>
        </w:rPr>
        <w:t>2</w:t>
      </w:r>
      <w:r w:rsidR="004D18BB" w:rsidRPr="00BC454A">
        <w:rPr>
          <w:rFonts w:ascii="Arial Narrow" w:hAnsi="Arial Narrow" w:cs="Arial"/>
          <w:sz w:val="22"/>
          <w:szCs w:val="20"/>
        </w:rPr>
        <w:t xml:space="preserve"> r.</w:t>
      </w:r>
      <w:r w:rsidRPr="00BC454A">
        <w:rPr>
          <w:rFonts w:ascii="Arial Narrow" w:hAnsi="Arial Narrow" w:cs="Arial"/>
          <w:sz w:val="22"/>
          <w:szCs w:val="20"/>
        </w:rPr>
        <w:t xml:space="preserve"> poz. 1</w:t>
      </w:r>
      <w:r w:rsidR="008C67FC" w:rsidRPr="00BC454A">
        <w:rPr>
          <w:rFonts w:ascii="Arial Narrow" w:hAnsi="Arial Narrow" w:cs="Arial"/>
          <w:sz w:val="22"/>
          <w:szCs w:val="20"/>
        </w:rPr>
        <w:t>233</w:t>
      </w:r>
      <w:r w:rsidRPr="00BC454A">
        <w:rPr>
          <w:rFonts w:ascii="Arial Narrow" w:hAnsi="Arial Narrow" w:cs="Arial"/>
          <w:sz w:val="22"/>
          <w:szCs w:val="20"/>
        </w:rPr>
        <w:t xml:space="preserve"> ze</w:t>
      </w:r>
      <w:r w:rsidR="008C67FC" w:rsidRPr="00BC454A">
        <w:rPr>
          <w:rFonts w:ascii="Arial Narrow" w:hAnsi="Arial Narrow" w:cs="Arial"/>
          <w:sz w:val="22"/>
          <w:szCs w:val="20"/>
        </w:rPr>
        <w:t xml:space="preserve"> </w:t>
      </w:r>
      <w:proofErr w:type="spellStart"/>
      <w:r w:rsidR="008C67FC" w:rsidRPr="00BC454A">
        <w:rPr>
          <w:rFonts w:ascii="Arial Narrow" w:hAnsi="Arial Narrow" w:cs="Arial"/>
          <w:sz w:val="22"/>
          <w:szCs w:val="20"/>
        </w:rPr>
        <w:t>póź</w:t>
      </w:r>
      <w:r w:rsidR="008A3C49" w:rsidRPr="00BC454A">
        <w:rPr>
          <w:rFonts w:ascii="Arial Narrow" w:hAnsi="Arial Narrow" w:cs="Arial"/>
          <w:sz w:val="22"/>
          <w:szCs w:val="20"/>
        </w:rPr>
        <w:t>n</w:t>
      </w:r>
      <w:proofErr w:type="spellEnd"/>
      <w:r w:rsidR="008C67FC" w:rsidRPr="00BC454A">
        <w:rPr>
          <w:rFonts w:ascii="Arial Narrow" w:hAnsi="Arial Narrow" w:cs="Arial"/>
          <w:sz w:val="22"/>
          <w:szCs w:val="20"/>
        </w:rPr>
        <w:t>.</w:t>
      </w:r>
      <w:r w:rsidRPr="00BC454A">
        <w:rPr>
          <w:rFonts w:ascii="Arial Narrow" w:hAnsi="Arial Narrow" w:cs="Arial"/>
          <w:sz w:val="22"/>
          <w:szCs w:val="20"/>
        </w:rPr>
        <w:t xml:space="preserve"> zm.), zwłaszcza w zakresie zachowania tajemnicy handlowej i prawnej, pod rygorem odpowiedzialności prawnej i finansowej, z zastrzeżeniem przepisów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oraz ustawy o dostępie do informacji publicznej. </w:t>
      </w:r>
    </w:p>
    <w:p w14:paraId="72B67888" w14:textId="16FC0E70" w:rsidR="007C0E0B" w:rsidRPr="00BC454A" w:rsidRDefault="005D4312" w:rsidP="0075727A">
      <w:pPr>
        <w:pStyle w:val="Akapitzlist"/>
        <w:numPr>
          <w:ilvl w:val="0"/>
          <w:numId w:val="51"/>
        </w:numPr>
        <w:rPr>
          <w:rFonts w:ascii="Arial Narrow" w:hAnsi="Arial Narrow" w:cs="Arial"/>
          <w:sz w:val="22"/>
          <w:szCs w:val="20"/>
        </w:rPr>
      </w:pPr>
      <w:r w:rsidRPr="00147060">
        <w:rPr>
          <w:rFonts w:ascii="Arial Narrow" w:hAnsi="Arial Narrow" w:cs="Arial"/>
          <w:sz w:val="22"/>
          <w:szCs w:val="20"/>
        </w:rPr>
        <w:t>W sprawach nieuregulowanych niniejszą umową mają zastosowanie postanowienia SWZ w trybie podstawowym na realizację zadania pn.: „</w:t>
      </w:r>
      <w:r w:rsidR="00B555F0">
        <w:rPr>
          <w:rFonts w:ascii="Arial Narrow" w:hAnsi="Arial Narrow" w:cs="Arial"/>
          <w:b/>
          <w:sz w:val="22"/>
        </w:rPr>
        <w:t xml:space="preserve">Wymiana nawierzchni poliuretanowej wraz z warstwą </w:t>
      </w:r>
      <w:proofErr w:type="spellStart"/>
      <w:r w:rsidR="00B555F0">
        <w:rPr>
          <w:rFonts w:ascii="Arial Narrow" w:hAnsi="Arial Narrow" w:cs="Arial"/>
          <w:b/>
          <w:sz w:val="22"/>
        </w:rPr>
        <w:t>hydroizolacyjną</w:t>
      </w:r>
      <w:proofErr w:type="spellEnd"/>
      <w:r w:rsidR="00B555F0">
        <w:rPr>
          <w:rFonts w:ascii="Arial Narrow" w:hAnsi="Arial Narrow"/>
          <w:b/>
          <w:bCs/>
          <w:sz w:val="22"/>
        </w:rPr>
        <w:t>”</w:t>
      </w:r>
      <w:r w:rsidRPr="00147060">
        <w:rPr>
          <w:rFonts w:ascii="Arial Narrow" w:hAnsi="Arial Narrow" w:cs="Arial"/>
          <w:sz w:val="22"/>
          <w:szCs w:val="20"/>
        </w:rPr>
        <w:t xml:space="preserve">, (numer postępowania </w:t>
      </w:r>
      <w:r w:rsidR="00DB168C" w:rsidRPr="00147060">
        <w:rPr>
          <w:rFonts w:ascii="Arial Narrow" w:hAnsi="Arial Narrow" w:cs="Arial"/>
          <w:b/>
          <w:bCs/>
          <w:sz w:val="22"/>
          <w:szCs w:val="20"/>
        </w:rPr>
        <w:t>SZP</w:t>
      </w:r>
      <w:r w:rsidR="00ED68DC" w:rsidRPr="00147060">
        <w:rPr>
          <w:rFonts w:ascii="Arial Narrow" w:hAnsi="Arial Narrow" w:cs="Arial"/>
          <w:b/>
          <w:bCs/>
          <w:sz w:val="22"/>
          <w:szCs w:val="20"/>
        </w:rPr>
        <w:t>.271.</w:t>
      </w:r>
      <w:r w:rsidR="00B555F0">
        <w:rPr>
          <w:rFonts w:ascii="Arial Narrow" w:hAnsi="Arial Narrow" w:cs="Arial"/>
          <w:b/>
          <w:bCs/>
          <w:sz w:val="22"/>
          <w:szCs w:val="20"/>
        </w:rPr>
        <w:t>2</w:t>
      </w:r>
      <w:r w:rsidR="00ED68DC" w:rsidRPr="00147060">
        <w:rPr>
          <w:rFonts w:ascii="Arial Narrow" w:hAnsi="Arial Narrow" w:cs="Arial"/>
          <w:b/>
          <w:bCs/>
          <w:sz w:val="22"/>
          <w:szCs w:val="20"/>
        </w:rPr>
        <w:t>.202</w:t>
      </w:r>
      <w:r w:rsidR="00EE1617" w:rsidRPr="00147060">
        <w:rPr>
          <w:rFonts w:ascii="Arial Narrow" w:hAnsi="Arial Narrow" w:cs="Arial"/>
          <w:b/>
          <w:bCs/>
          <w:sz w:val="22"/>
          <w:szCs w:val="20"/>
        </w:rPr>
        <w:t>5</w:t>
      </w:r>
      <w:r w:rsidRPr="00147060">
        <w:rPr>
          <w:rFonts w:ascii="Arial Narrow" w:hAnsi="Arial Narrow" w:cs="Arial"/>
          <w:sz w:val="22"/>
          <w:szCs w:val="20"/>
        </w:rPr>
        <w:t>),</w:t>
      </w:r>
      <w:r w:rsidRPr="00BC454A">
        <w:rPr>
          <w:rFonts w:ascii="Arial Narrow" w:hAnsi="Arial Narrow" w:cs="Arial"/>
          <w:sz w:val="22"/>
          <w:szCs w:val="20"/>
        </w:rPr>
        <w:t xml:space="preserve"> w wyniku którego zawarta została niniejsza umowa oraz właściwe przepisy </w:t>
      </w:r>
      <w:r w:rsidR="00931055" w:rsidRPr="00BC454A">
        <w:rPr>
          <w:rFonts w:ascii="Arial Narrow" w:hAnsi="Arial Narrow" w:cs="Arial"/>
          <w:sz w:val="22"/>
          <w:szCs w:val="20"/>
        </w:rPr>
        <w:t>K</w:t>
      </w:r>
      <w:r w:rsidRPr="00BC454A">
        <w:rPr>
          <w:rFonts w:ascii="Arial Narrow" w:hAnsi="Arial Narrow" w:cs="Arial"/>
          <w:sz w:val="22"/>
          <w:szCs w:val="20"/>
        </w:rPr>
        <w:t xml:space="preserve">odeksu cywilnego, chyba, że przepisy ustawy </w:t>
      </w:r>
      <w:proofErr w:type="spellStart"/>
      <w:r w:rsidRPr="00BC454A">
        <w:rPr>
          <w:rFonts w:ascii="Arial Narrow" w:hAnsi="Arial Narrow" w:cs="Arial"/>
          <w:sz w:val="22"/>
          <w:szCs w:val="20"/>
        </w:rPr>
        <w:t>Pzp</w:t>
      </w:r>
      <w:proofErr w:type="spellEnd"/>
      <w:r w:rsidRPr="00BC454A">
        <w:rPr>
          <w:rFonts w:ascii="Arial Narrow" w:hAnsi="Arial Narrow" w:cs="Arial"/>
          <w:sz w:val="22"/>
          <w:szCs w:val="20"/>
        </w:rPr>
        <w:t xml:space="preserve"> stanowią inaczej. </w:t>
      </w:r>
    </w:p>
    <w:p w14:paraId="21601880" w14:textId="3A99DD62" w:rsidR="007C0E0B" w:rsidRPr="00BC454A" w:rsidRDefault="00BF5486" w:rsidP="006F37C2">
      <w:pPr>
        <w:pStyle w:val="Akapitzlist"/>
        <w:numPr>
          <w:ilvl w:val="0"/>
          <w:numId w:val="51"/>
        </w:numPr>
        <w:rPr>
          <w:rFonts w:ascii="Arial Narrow" w:hAnsi="Arial Narrow" w:cs="Arial"/>
          <w:sz w:val="22"/>
          <w:szCs w:val="20"/>
        </w:rPr>
      </w:pPr>
      <w:r w:rsidRPr="00BC454A">
        <w:rPr>
          <w:rFonts w:ascii="Arial Narrow" w:hAnsi="Arial Narrow" w:cs="Arial"/>
          <w:sz w:val="22"/>
          <w:szCs w:val="20"/>
        </w:rPr>
        <w:t>Wszelkie spory wynikłe na tle wykonania niniejszej umowy rozstrzygać będą sądy powszechne właściwe wg siedziby Zamawiającego</w:t>
      </w:r>
      <w:r w:rsidR="00BE0084" w:rsidRPr="00BC454A">
        <w:rPr>
          <w:rFonts w:ascii="Arial Narrow" w:hAnsi="Arial Narrow" w:cs="Arial"/>
          <w:sz w:val="22"/>
          <w:szCs w:val="20"/>
        </w:rPr>
        <w:t>.</w:t>
      </w:r>
    </w:p>
    <w:p w14:paraId="79C63F08" w14:textId="477B7415" w:rsidR="005D4312" w:rsidRPr="00BC454A" w:rsidRDefault="005D4312" w:rsidP="007C0E0B">
      <w:pPr>
        <w:pStyle w:val="Akapitzlist"/>
        <w:numPr>
          <w:ilvl w:val="0"/>
          <w:numId w:val="51"/>
        </w:numPr>
        <w:rPr>
          <w:rFonts w:ascii="Arial Narrow" w:hAnsi="Arial Narrow" w:cs="Arial"/>
          <w:sz w:val="22"/>
          <w:szCs w:val="20"/>
        </w:rPr>
      </w:pPr>
      <w:r w:rsidRPr="00BC454A">
        <w:rPr>
          <w:rFonts w:ascii="Arial Narrow" w:hAnsi="Arial Narrow" w:cs="Arial"/>
          <w:sz w:val="22"/>
          <w:szCs w:val="20"/>
        </w:rPr>
        <w:t>Umowę sporządzono w dwóch jednobrzmiących egzemplarzach</w:t>
      </w:r>
      <w:r w:rsidR="003F00C5" w:rsidRPr="00BC454A">
        <w:rPr>
          <w:rFonts w:ascii="Arial Narrow" w:hAnsi="Arial Narrow" w:cs="Arial"/>
          <w:sz w:val="22"/>
          <w:szCs w:val="20"/>
        </w:rPr>
        <w:t xml:space="preserve"> -</w:t>
      </w:r>
      <w:r w:rsidRPr="00BC454A">
        <w:rPr>
          <w:rFonts w:ascii="Arial Narrow" w:hAnsi="Arial Narrow" w:cs="Arial"/>
          <w:sz w:val="22"/>
          <w:szCs w:val="20"/>
        </w:rPr>
        <w:t xml:space="preserve"> po jednym dla każdej ze Stron Umowy</w:t>
      </w:r>
      <w:r w:rsidR="007C0E0B" w:rsidRPr="00BC454A">
        <w:rPr>
          <w:rFonts w:ascii="Arial Narrow" w:hAnsi="Arial Narrow" w:cs="Arial"/>
          <w:sz w:val="22"/>
          <w:szCs w:val="20"/>
        </w:rPr>
        <w:t>.</w:t>
      </w:r>
    </w:p>
    <w:p w14:paraId="070E75C3" w14:textId="26FCC2C9" w:rsidR="00CA577F" w:rsidRPr="00BC454A" w:rsidRDefault="00CA577F" w:rsidP="00CA577F">
      <w:pPr>
        <w:jc w:val="center"/>
        <w:rPr>
          <w:rFonts w:ascii="Arial Narrow" w:hAnsi="Arial Narrow" w:cs="Arial"/>
          <w:b/>
          <w:bCs/>
        </w:rPr>
      </w:pPr>
      <w:r w:rsidRPr="00BC454A">
        <w:rPr>
          <w:rFonts w:ascii="Arial Narrow" w:hAnsi="Arial Narrow" w:cs="Arial"/>
          <w:b/>
          <w:bCs/>
        </w:rPr>
        <w:t xml:space="preserve">§ </w:t>
      </w:r>
      <w:r w:rsidR="007C0E0B" w:rsidRPr="00BC454A">
        <w:rPr>
          <w:rFonts w:ascii="Arial Narrow" w:hAnsi="Arial Narrow" w:cs="Arial"/>
          <w:b/>
          <w:bCs/>
        </w:rPr>
        <w:t>1</w:t>
      </w:r>
      <w:r w:rsidR="00FE13DC" w:rsidRPr="00BC454A">
        <w:rPr>
          <w:rFonts w:ascii="Arial Narrow" w:hAnsi="Arial Narrow" w:cs="Arial"/>
          <w:b/>
          <w:bCs/>
        </w:rPr>
        <w:t>8</w:t>
      </w:r>
    </w:p>
    <w:p w14:paraId="0FDCBCFB" w14:textId="7576D15D" w:rsidR="00CA577F" w:rsidRPr="00BC454A" w:rsidRDefault="00CA577F" w:rsidP="00CA577F">
      <w:pPr>
        <w:pStyle w:val="Default"/>
        <w:spacing w:line="360" w:lineRule="auto"/>
        <w:jc w:val="both"/>
        <w:rPr>
          <w:rFonts w:ascii="Arial Narrow" w:hAnsi="Arial Narrow" w:cs="Arial"/>
          <w:color w:val="auto"/>
          <w:sz w:val="22"/>
          <w:szCs w:val="22"/>
        </w:rPr>
      </w:pPr>
      <w:r w:rsidRPr="00BC454A">
        <w:rPr>
          <w:rFonts w:ascii="Arial Narrow" w:hAnsi="Arial Narrow" w:cs="Arial"/>
          <w:color w:val="auto"/>
          <w:sz w:val="22"/>
          <w:szCs w:val="22"/>
        </w:rPr>
        <w:t>Załączniki do niniejszej Umowy stanowią jej integralną część:</w:t>
      </w:r>
    </w:p>
    <w:p w14:paraId="6A4ADE09" w14:textId="4EACEC0D"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1 – </w:t>
      </w:r>
      <w:r w:rsidR="005631D0" w:rsidRPr="00BC454A">
        <w:rPr>
          <w:rFonts w:ascii="Arial Narrow" w:hAnsi="Arial Narrow" w:cs="Arial"/>
          <w:sz w:val="22"/>
          <w:szCs w:val="20"/>
        </w:rPr>
        <w:t>Specyfikacja Warunków Zamówienia;</w:t>
      </w:r>
    </w:p>
    <w:p w14:paraId="2941662E" w14:textId="74C1D8DA" w:rsidR="00CA577F" w:rsidRPr="00BC454A" w:rsidRDefault="00CA577F" w:rsidP="00A306AF">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Załącznik nr 2 –</w:t>
      </w:r>
      <w:r w:rsidR="005631D0" w:rsidRPr="00BC454A">
        <w:rPr>
          <w:rFonts w:ascii="Arial Narrow" w:hAnsi="Arial Narrow" w:cs="Arial"/>
          <w:color w:val="auto"/>
          <w:sz w:val="22"/>
          <w:szCs w:val="22"/>
        </w:rPr>
        <w:t xml:space="preserve"> </w:t>
      </w:r>
      <w:r w:rsidR="00923A9C" w:rsidRPr="00BC454A">
        <w:rPr>
          <w:rFonts w:ascii="Arial Narrow" w:hAnsi="Arial Narrow" w:cs="Arial"/>
          <w:sz w:val="22"/>
          <w:szCs w:val="20"/>
        </w:rPr>
        <w:t>D</w:t>
      </w:r>
      <w:r w:rsidR="005631D0" w:rsidRPr="00BC454A">
        <w:rPr>
          <w:rFonts w:ascii="Arial Narrow" w:hAnsi="Arial Narrow" w:cs="Arial"/>
          <w:sz w:val="22"/>
          <w:szCs w:val="20"/>
        </w:rPr>
        <w:t>okumentacja techniczna (w tym projektowa</w:t>
      </w:r>
      <w:r w:rsidR="00923A9C" w:rsidRPr="00BC454A">
        <w:rPr>
          <w:rFonts w:ascii="Arial Narrow" w:hAnsi="Arial Narrow" w:cs="Arial"/>
          <w:sz w:val="22"/>
          <w:szCs w:val="20"/>
        </w:rPr>
        <w:t>);</w:t>
      </w:r>
    </w:p>
    <w:p w14:paraId="4CF9B88B" w14:textId="3349CB98" w:rsidR="00CA577F" w:rsidRPr="00BC454A" w:rsidRDefault="00CA577F" w:rsidP="00923A9C">
      <w:pPr>
        <w:pStyle w:val="Default"/>
        <w:numPr>
          <w:ilvl w:val="0"/>
          <w:numId w:val="41"/>
        </w:numPr>
        <w:spacing w:after="138"/>
        <w:jc w:val="both"/>
        <w:rPr>
          <w:rFonts w:ascii="Arial Narrow" w:hAnsi="Arial Narrow" w:cs="Arial"/>
          <w:color w:val="auto"/>
          <w:sz w:val="22"/>
          <w:szCs w:val="22"/>
        </w:rPr>
      </w:pPr>
      <w:r w:rsidRPr="00BC454A">
        <w:rPr>
          <w:rFonts w:ascii="Arial Narrow" w:hAnsi="Arial Narrow" w:cs="Arial"/>
          <w:color w:val="auto"/>
          <w:sz w:val="22"/>
          <w:szCs w:val="22"/>
        </w:rPr>
        <w:t xml:space="preserve">Załącznik nr </w:t>
      </w:r>
      <w:r w:rsidR="00A306AF" w:rsidRPr="00BC454A">
        <w:rPr>
          <w:rFonts w:ascii="Arial Narrow" w:hAnsi="Arial Narrow" w:cs="Arial"/>
          <w:color w:val="auto"/>
          <w:sz w:val="22"/>
          <w:szCs w:val="22"/>
        </w:rPr>
        <w:t>3</w:t>
      </w:r>
      <w:r w:rsidRPr="00BC454A">
        <w:rPr>
          <w:rFonts w:ascii="Arial Narrow" w:hAnsi="Arial Narrow" w:cs="Arial"/>
          <w:color w:val="auto"/>
          <w:sz w:val="22"/>
          <w:szCs w:val="22"/>
        </w:rPr>
        <w:t xml:space="preserve"> – </w:t>
      </w:r>
      <w:r w:rsidR="00CA21C9" w:rsidRPr="00BC454A">
        <w:rPr>
          <w:rFonts w:ascii="Arial Narrow" w:hAnsi="Arial Narrow" w:cs="Arial"/>
          <w:sz w:val="22"/>
          <w:szCs w:val="20"/>
        </w:rPr>
        <w:t>O</w:t>
      </w:r>
      <w:r w:rsidR="00D72293" w:rsidRPr="00BC454A">
        <w:rPr>
          <w:rFonts w:ascii="Arial Narrow" w:hAnsi="Arial Narrow" w:cs="Arial"/>
          <w:sz w:val="22"/>
          <w:szCs w:val="20"/>
        </w:rPr>
        <w:t>ferta Wykonawcy.</w:t>
      </w:r>
    </w:p>
    <w:p w14:paraId="3A25970D" w14:textId="77777777" w:rsidR="00147060" w:rsidRDefault="00147060" w:rsidP="00A306AF">
      <w:pPr>
        <w:jc w:val="center"/>
        <w:rPr>
          <w:rFonts w:ascii="Arial Narrow" w:hAnsi="Arial Narrow" w:cs="Arial"/>
          <w:b/>
          <w:bCs/>
          <w:sz w:val="22"/>
          <w:szCs w:val="20"/>
        </w:rPr>
      </w:pPr>
    </w:p>
    <w:p w14:paraId="0C46E245" w14:textId="43CD6842" w:rsidR="005D4312" w:rsidRPr="00BC454A" w:rsidRDefault="00CA577F" w:rsidP="00A306AF">
      <w:pPr>
        <w:jc w:val="center"/>
        <w:rPr>
          <w:rFonts w:ascii="Arial Narrow" w:hAnsi="Arial Narrow" w:cs="Arial"/>
          <w:b/>
          <w:bCs/>
          <w:sz w:val="22"/>
          <w:szCs w:val="20"/>
        </w:rPr>
      </w:pPr>
      <w:r w:rsidRPr="00BC454A">
        <w:rPr>
          <w:rFonts w:ascii="Arial Narrow" w:hAnsi="Arial Narrow" w:cs="Arial"/>
          <w:b/>
          <w:bCs/>
          <w:sz w:val="22"/>
          <w:szCs w:val="20"/>
        </w:rPr>
        <w:t>ZAMAWIAJĄCY</w:t>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r>
      <w:r w:rsidRPr="00BC454A">
        <w:rPr>
          <w:rFonts w:ascii="Arial Narrow" w:hAnsi="Arial Narrow" w:cs="Arial"/>
          <w:b/>
          <w:bCs/>
          <w:sz w:val="22"/>
          <w:szCs w:val="20"/>
        </w:rPr>
        <w:tab/>
        <w:t xml:space="preserve"> WYKONAWCA</w:t>
      </w:r>
    </w:p>
    <w:p w14:paraId="38916F73" w14:textId="77777777" w:rsidR="005D4312" w:rsidRPr="00BC454A" w:rsidRDefault="005D4312" w:rsidP="005D4312">
      <w:pPr>
        <w:rPr>
          <w:rFonts w:ascii="Arial Narrow" w:hAnsi="Arial Narrow" w:cs="Arial"/>
          <w:sz w:val="22"/>
          <w:szCs w:val="20"/>
        </w:rPr>
      </w:pPr>
    </w:p>
    <w:sectPr w:rsidR="005D4312" w:rsidRPr="00BC454A" w:rsidSect="00924BE3">
      <w:headerReference w:type="default" r:id="rId8"/>
      <w:footerReference w:type="default" r:id="rId9"/>
      <w:pgSz w:w="11906" w:h="16838"/>
      <w:pgMar w:top="156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1FD68" w14:textId="77777777" w:rsidR="006954C2" w:rsidRDefault="006954C2" w:rsidP="001644D2">
      <w:pPr>
        <w:spacing w:after="0" w:line="240" w:lineRule="auto"/>
      </w:pPr>
      <w:r>
        <w:separator/>
      </w:r>
    </w:p>
  </w:endnote>
  <w:endnote w:type="continuationSeparator" w:id="0">
    <w:p w14:paraId="53B1D54D" w14:textId="77777777" w:rsidR="006954C2" w:rsidRDefault="006954C2" w:rsidP="00164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754061"/>
      <w:docPartObj>
        <w:docPartGallery w:val="Page Numbers (Bottom of Page)"/>
        <w:docPartUnique/>
      </w:docPartObj>
    </w:sdtPr>
    <w:sdtContent>
      <w:sdt>
        <w:sdtPr>
          <w:id w:val="-1769616900"/>
          <w:docPartObj>
            <w:docPartGallery w:val="Page Numbers (Top of Page)"/>
            <w:docPartUnique/>
          </w:docPartObj>
        </w:sdtPr>
        <w:sdtContent>
          <w:p w14:paraId="7C6FB641" w14:textId="46605767" w:rsidR="004D18BB" w:rsidRDefault="004D18BB">
            <w:pPr>
              <w:pStyle w:val="Stopka"/>
              <w:jc w:val="right"/>
            </w:pPr>
            <w:r w:rsidRPr="004D18BB">
              <w:rPr>
                <w:rFonts w:ascii="Arial" w:hAnsi="Arial" w:cs="Arial"/>
                <w:sz w:val="20"/>
                <w:szCs w:val="18"/>
              </w:rPr>
              <w:t xml:space="preserve">Strona </w:t>
            </w:r>
            <w:r w:rsidRPr="004D18BB">
              <w:rPr>
                <w:rFonts w:ascii="Arial" w:hAnsi="Arial" w:cs="Arial"/>
                <w:b/>
                <w:bCs/>
                <w:sz w:val="20"/>
                <w:szCs w:val="20"/>
              </w:rPr>
              <w:fldChar w:fldCharType="begin"/>
            </w:r>
            <w:r w:rsidRPr="004D18BB">
              <w:rPr>
                <w:rFonts w:ascii="Arial" w:hAnsi="Arial" w:cs="Arial"/>
                <w:b/>
                <w:bCs/>
                <w:sz w:val="20"/>
                <w:szCs w:val="18"/>
              </w:rPr>
              <w:instrText>PAGE</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r w:rsidRPr="004D18BB">
              <w:rPr>
                <w:rFonts w:ascii="Arial" w:hAnsi="Arial" w:cs="Arial"/>
                <w:sz w:val="20"/>
                <w:szCs w:val="18"/>
              </w:rPr>
              <w:t xml:space="preserve"> z </w:t>
            </w:r>
            <w:r w:rsidRPr="004D18BB">
              <w:rPr>
                <w:rFonts w:ascii="Arial" w:hAnsi="Arial" w:cs="Arial"/>
                <w:b/>
                <w:bCs/>
                <w:sz w:val="20"/>
                <w:szCs w:val="20"/>
              </w:rPr>
              <w:fldChar w:fldCharType="begin"/>
            </w:r>
            <w:r w:rsidRPr="004D18BB">
              <w:rPr>
                <w:rFonts w:ascii="Arial" w:hAnsi="Arial" w:cs="Arial"/>
                <w:b/>
                <w:bCs/>
                <w:sz w:val="20"/>
                <w:szCs w:val="18"/>
              </w:rPr>
              <w:instrText>NUMPAGES</w:instrText>
            </w:r>
            <w:r w:rsidRPr="004D18BB">
              <w:rPr>
                <w:rFonts w:ascii="Arial" w:hAnsi="Arial" w:cs="Arial"/>
                <w:b/>
                <w:bCs/>
                <w:sz w:val="20"/>
                <w:szCs w:val="20"/>
              </w:rPr>
              <w:fldChar w:fldCharType="separate"/>
            </w:r>
            <w:r w:rsidRPr="004D18BB">
              <w:rPr>
                <w:rFonts w:ascii="Arial" w:hAnsi="Arial" w:cs="Arial"/>
                <w:b/>
                <w:bCs/>
                <w:sz w:val="20"/>
                <w:szCs w:val="18"/>
              </w:rPr>
              <w:t>2</w:t>
            </w:r>
            <w:r w:rsidRPr="004D18BB">
              <w:rPr>
                <w:rFonts w:ascii="Arial" w:hAnsi="Arial" w:cs="Arial"/>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1D94" w14:textId="77777777" w:rsidR="006954C2" w:rsidRDefault="006954C2" w:rsidP="001644D2">
      <w:pPr>
        <w:spacing w:after="0" w:line="240" w:lineRule="auto"/>
      </w:pPr>
      <w:r>
        <w:separator/>
      </w:r>
    </w:p>
  </w:footnote>
  <w:footnote w:type="continuationSeparator" w:id="0">
    <w:p w14:paraId="208F7F59" w14:textId="77777777" w:rsidR="006954C2" w:rsidRDefault="006954C2" w:rsidP="00164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13018" w14:textId="681ECDB9" w:rsidR="00BC454A" w:rsidRDefault="00BC454A" w:rsidP="00924BE3">
    <w:pPr>
      <w:pStyle w:val="Nagwek"/>
      <w:rPr>
        <w:rFonts w:ascii="Arial" w:hAnsi="Arial" w:cs="Arial"/>
        <w:sz w:val="20"/>
        <w:szCs w:val="20"/>
      </w:rPr>
    </w:pPr>
    <w:r>
      <w:rPr>
        <w:rFonts w:ascii="Arial" w:hAnsi="Arial" w:cs="Arial"/>
        <w:noProof/>
        <w:sz w:val="20"/>
        <w:szCs w:val="20"/>
      </w:rPr>
      <w:drawing>
        <wp:inline distT="0" distB="0" distL="0" distR="0" wp14:anchorId="00C71019" wp14:editId="68987B1C">
          <wp:extent cx="594360" cy="594360"/>
          <wp:effectExtent l="0" t="0" r="0" b="0"/>
          <wp:docPr id="1233396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6682" name="Obraz 1233396682"/>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p>
  <w:p w14:paraId="006CC7DF" w14:textId="70320C63" w:rsidR="00924BE3" w:rsidRPr="00BC454A" w:rsidRDefault="00924BE3" w:rsidP="00924BE3">
    <w:pPr>
      <w:pStyle w:val="Nagwek"/>
      <w:rPr>
        <w:rFonts w:ascii="Arial Narrow" w:hAnsi="Arial Narrow" w:cs="Arial"/>
        <w:b/>
        <w:bCs/>
        <w:sz w:val="20"/>
        <w:szCs w:val="20"/>
      </w:rPr>
    </w:pPr>
    <w:r w:rsidRPr="00BC454A">
      <w:rPr>
        <w:rFonts w:ascii="Arial Narrow" w:hAnsi="Arial Narrow" w:cs="Arial"/>
        <w:sz w:val="20"/>
        <w:szCs w:val="20"/>
      </w:rPr>
      <w:t xml:space="preserve">Numer postępowania: </w:t>
    </w:r>
    <w:r w:rsidRPr="00BC454A">
      <w:rPr>
        <w:rFonts w:ascii="Arial Narrow" w:hAnsi="Arial Narrow" w:cs="Arial"/>
        <w:b/>
        <w:bCs/>
        <w:sz w:val="20"/>
        <w:szCs w:val="20"/>
      </w:rPr>
      <w:t>SZP.271.</w:t>
    </w:r>
    <w:r w:rsidR="00BC454A" w:rsidRPr="00BC454A">
      <w:rPr>
        <w:rFonts w:ascii="Arial Narrow" w:hAnsi="Arial Narrow" w:cs="Arial"/>
        <w:b/>
        <w:bCs/>
        <w:sz w:val="20"/>
        <w:szCs w:val="20"/>
      </w:rPr>
      <w:t>1</w:t>
    </w:r>
    <w:r w:rsidRPr="00BC454A">
      <w:rPr>
        <w:rFonts w:ascii="Arial Narrow" w:hAnsi="Arial Narrow" w:cs="Arial"/>
        <w:b/>
        <w:bCs/>
        <w:sz w:val="20"/>
        <w:szCs w:val="20"/>
      </w:rPr>
      <w:t>.2025</w:t>
    </w:r>
  </w:p>
  <w:p w14:paraId="683C68D0" w14:textId="0E77C19B" w:rsidR="00924BE3" w:rsidRPr="00BC454A" w:rsidRDefault="00924BE3" w:rsidP="00924BE3">
    <w:pPr>
      <w:pStyle w:val="Nagwek"/>
      <w:rPr>
        <w:rFonts w:ascii="Arial Narrow" w:hAnsi="Arial Narrow"/>
        <w:sz w:val="20"/>
        <w:szCs w:val="20"/>
      </w:rPr>
    </w:pPr>
    <w:r w:rsidRPr="00BC454A">
      <w:rPr>
        <w:rFonts w:ascii="Arial Narrow" w:hAnsi="Arial Narrow" w:cs="Arial"/>
        <w:sz w:val="20"/>
        <w:szCs w:val="20"/>
      </w:rPr>
      <w:t xml:space="preserve">Gmina </w:t>
    </w:r>
    <w:r w:rsidR="00BC454A" w:rsidRPr="00BC454A">
      <w:rPr>
        <w:rFonts w:ascii="Arial Narrow" w:hAnsi="Arial Narrow" w:cs="Arial"/>
        <w:sz w:val="20"/>
        <w:szCs w:val="20"/>
      </w:rPr>
      <w:t>i Miasto Janikowo</w:t>
    </w:r>
    <w:r w:rsidRPr="00BC454A">
      <w:rPr>
        <w:rFonts w:ascii="Arial Narrow" w:hAnsi="Arial Narrow" w:cs="Arial"/>
        <w:sz w:val="20"/>
        <w:szCs w:val="20"/>
      </w:rPr>
      <w:t xml:space="preserve">: </w:t>
    </w:r>
    <w:bookmarkStart w:id="3" w:name="_Hlk194484479"/>
    <w:r w:rsidR="00BC454A" w:rsidRPr="00BC454A">
      <w:rPr>
        <w:rFonts w:ascii="Arial Narrow" w:hAnsi="Arial Narrow"/>
        <w:b/>
        <w:bCs/>
        <w:sz w:val="20"/>
        <w:szCs w:val="20"/>
      </w:rPr>
      <w:t>Remont wodnego placu zabaw dla dzieci na terenie Ośrodka Sportu i Rekreacji w Janikowie</w:t>
    </w:r>
    <w:bookmarkEnd w:id="3"/>
  </w:p>
  <w:p w14:paraId="5170199F" w14:textId="77777777" w:rsidR="00924BE3" w:rsidRDefault="00924B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Artukuł 1.1"/>
      <w:lvlJc w:val="left"/>
      <w:pPr>
        <w:tabs>
          <w:tab w:val="num" w:pos="0"/>
        </w:tabs>
        <w:ind w:left="4112" w:firstLine="0"/>
      </w:pPr>
    </w:lvl>
    <w:lvl w:ilvl="1">
      <w:start w:val="1"/>
      <w:numFmt w:val="decimal"/>
      <w:pStyle w:val="Nagwek2"/>
      <w:suff w:val="nothing"/>
      <w:lvlText w:val="Sekcja .%2"/>
      <w:lvlJc w:val="left"/>
      <w:pPr>
        <w:tabs>
          <w:tab w:val="num" w:pos="0"/>
        </w:tabs>
        <w:ind w:left="4472" w:firstLine="0"/>
      </w:pPr>
    </w:lvl>
    <w:lvl w:ilvl="2">
      <w:start w:val="1"/>
      <w:numFmt w:val="lowerLetter"/>
      <w:pStyle w:val="Nagwek3"/>
      <w:lvlText w:val="()%3"/>
      <w:lvlJc w:val="left"/>
      <w:pPr>
        <w:tabs>
          <w:tab w:val="num" w:pos="4724"/>
        </w:tabs>
        <w:ind w:left="4724" w:hanging="432"/>
      </w:pPr>
      <w:rPr>
        <w:b/>
      </w:rPr>
    </w:lvl>
    <w:lvl w:ilvl="3">
      <w:start w:val="1"/>
      <w:numFmt w:val="lowerRoman"/>
      <w:pStyle w:val="Nagwek4"/>
      <w:lvlText w:val="()%4"/>
      <w:lvlJc w:val="left"/>
      <w:pPr>
        <w:tabs>
          <w:tab w:val="num" w:pos="4976"/>
        </w:tabs>
        <w:ind w:left="4976" w:hanging="144"/>
      </w:pPr>
    </w:lvl>
    <w:lvl w:ilvl="4">
      <w:start w:val="1"/>
      <w:numFmt w:val="decimal"/>
      <w:pStyle w:val="Nagwek5"/>
      <w:lvlText w:val=")%5"/>
      <w:lvlJc w:val="left"/>
      <w:pPr>
        <w:tabs>
          <w:tab w:val="num" w:pos="5120"/>
        </w:tabs>
        <w:ind w:left="5120" w:hanging="432"/>
      </w:pPr>
    </w:lvl>
    <w:lvl w:ilvl="5">
      <w:start w:val="1"/>
      <w:numFmt w:val="lowerLetter"/>
      <w:pStyle w:val="Nagwek6"/>
      <w:lvlText w:val=")%6"/>
      <w:lvlJc w:val="left"/>
      <w:pPr>
        <w:tabs>
          <w:tab w:val="num" w:pos="5264"/>
        </w:tabs>
        <w:ind w:left="5264" w:hanging="432"/>
      </w:pPr>
    </w:lvl>
    <w:lvl w:ilvl="6">
      <w:start w:val="1"/>
      <w:numFmt w:val="lowerRoman"/>
      <w:pStyle w:val="Nagwek7"/>
      <w:lvlText w:val=")%7"/>
      <w:lvlJc w:val="left"/>
      <w:pPr>
        <w:tabs>
          <w:tab w:val="num" w:pos="5408"/>
        </w:tabs>
        <w:ind w:left="5408" w:hanging="288"/>
      </w:pPr>
    </w:lvl>
    <w:lvl w:ilvl="7">
      <w:start w:val="1"/>
      <w:numFmt w:val="lowerLetter"/>
      <w:pStyle w:val="Nagwek8"/>
      <w:lvlText w:val=".%8"/>
      <w:lvlJc w:val="left"/>
      <w:pPr>
        <w:tabs>
          <w:tab w:val="num" w:pos="5552"/>
        </w:tabs>
        <w:ind w:left="5552" w:hanging="432"/>
      </w:pPr>
    </w:lvl>
    <w:lvl w:ilvl="8">
      <w:start w:val="1"/>
      <w:numFmt w:val="lowerRoman"/>
      <w:pStyle w:val="Nagwek9"/>
      <w:lvlText w:val=".%9"/>
      <w:lvlJc w:val="left"/>
      <w:pPr>
        <w:tabs>
          <w:tab w:val="num" w:pos="5696"/>
        </w:tabs>
        <w:ind w:left="5696" w:hanging="144"/>
      </w:pPr>
    </w:lvl>
  </w:abstractNum>
  <w:abstractNum w:abstractNumId="1" w15:restartNumberingAfterBreak="0">
    <w:nsid w:val="00000013"/>
    <w:multiLevelType w:val="singleLevel"/>
    <w:tmpl w:val="00000013"/>
    <w:name w:val="WW8Num19"/>
    <w:lvl w:ilvl="0">
      <w:start w:val="1"/>
      <w:numFmt w:val="decimal"/>
      <w:lvlText w:val="%1."/>
      <w:lvlJc w:val="left"/>
      <w:pPr>
        <w:tabs>
          <w:tab w:val="num" w:pos="0"/>
        </w:tabs>
        <w:ind w:left="417" w:hanging="360"/>
      </w:pPr>
    </w:lvl>
  </w:abstractNum>
  <w:abstractNum w:abstractNumId="2" w15:restartNumberingAfterBreak="0">
    <w:nsid w:val="010D728B"/>
    <w:multiLevelType w:val="hybridMultilevel"/>
    <w:tmpl w:val="EA5C4A64"/>
    <w:lvl w:ilvl="0" w:tplc="00CCE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E5CE9"/>
    <w:multiLevelType w:val="hybridMultilevel"/>
    <w:tmpl w:val="4E0A4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C67AE"/>
    <w:multiLevelType w:val="hybridMultilevel"/>
    <w:tmpl w:val="EB50F9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F1275C"/>
    <w:multiLevelType w:val="hybridMultilevel"/>
    <w:tmpl w:val="16727E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1297B"/>
    <w:multiLevelType w:val="hybridMultilevel"/>
    <w:tmpl w:val="AE6E4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472177D"/>
    <w:multiLevelType w:val="hybridMultilevel"/>
    <w:tmpl w:val="8ADEC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A59CC"/>
    <w:multiLevelType w:val="hybridMultilevel"/>
    <w:tmpl w:val="80F0F194"/>
    <w:lvl w:ilvl="0" w:tplc="BF7ED0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857F78"/>
    <w:multiLevelType w:val="hybridMultilevel"/>
    <w:tmpl w:val="8E06FD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FD1A0B"/>
    <w:multiLevelType w:val="hybridMultilevel"/>
    <w:tmpl w:val="E48C85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F193EBB"/>
    <w:multiLevelType w:val="hybridMultilevel"/>
    <w:tmpl w:val="60C8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C046EA"/>
    <w:multiLevelType w:val="hybridMultilevel"/>
    <w:tmpl w:val="62DE4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567C8D"/>
    <w:multiLevelType w:val="hybridMultilevel"/>
    <w:tmpl w:val="FF3AE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5218F"/>
    <w:multiLevelType w:val="hybridMultilevel"/>
    <w:tmpl w:val="D23CC1F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46629056">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6F2BB2"/>
    <w:multiLevelType w:val="hybridMultilevel"/>
    <w:tmpl w:val="0142A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1D65E1"/>
    <w:multiLevelType w:val="hybridMultilevel"/>
    <w:tmpl w:val="441AF4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05444D7"/>
    <w:multiLevelType w:val="hybridMultilevel"/>
    <w:tmpl w:val="481A6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283089"/>
    <w:multiLevelType w:val="hybridMultilevel"/>
    <w:tmpl w:val="7EB686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E4669B"/>
    <w:multiLevelType w:val="hybridMultilevel"/>
    <w:tmpl w:val="41B07CD2"/>
    <w:lvl w:ilvl="0" w:tplc="14C661D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80153"/>
    <w:multiLevelType w:val="hybridMultilevel"/>
    <w:tmpl w:val="1164A4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1E08C1"/>
    <w:multiLevelType w:val="hybridMultilevel"/>
    <w:tmpl w:val="CBECAC10"/>
    <w:lvl w:ilvl="0" w:tplc="54D6074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BB02FC"/>
    <w:multiLevelType w:val="hybridMultilevel"/>
    <w:tmpl w:val="4E545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352C2"/>
    <w:multiLevelType w:val="hybridMultilevel"/>
    <w:tmpl w:val="8670F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C40631"/>
    <w:multiLevelType w:val="hybridMultilevel"/>
    <w:tmpl w:val="073CD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6371C1"/>
    <w:multiLevelType w:val="hybridMultilevel"/>
    <w:tmpl w:val="4CC241D0"/>
    <w:lvl w:ilvl="0" w:tplc="566CE55A">
      <w:start w:val="1"/>
      <w:numFmt w:val="decimal"/>
      <w:lvlText w:val="%1."/>
      <w:lvlJc w:val="left"/>
      <w:pPr>
        <w:ind w:left="360" w:hanging="360"/>
      </w:pPr>
      <w:rPr>
        <w:b w:val="0"/>
        <w:bCs w:val="0"/>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0E4DB0"/>
    <w:multiLevelType w:val="hybridMultilevel"/>
    <w:tmpl w:val="7DFE1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62F3014"/>
    <w:multiLevelType w:val="hybridMultilevel"/>
    <w:tmpl w:val="C6121ED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64B6B77"/>
    <w:multiLevelType w:val="hybridMultilevel"/>
    <w:tmpl w:val="0862F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852A60"/>
    <w:multiLevelType w:val="hybridMultilevel"/>
    <w:tmpl w:val="9D040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5D3B9C"/>
    <w:multiLevelType w:val="hybridMultilevel"/>
    <w:tmpl w:val="1568A2B4"/>
    <w:lvl w:ilvl="0" w:tplc="653891D6">
      <w:start w:val="1"/>
      <w:numFmt w:val="decimal"/>
      <w:lvlText w:val="%1."/>
      <w:lvlJc w:val="left"/>
      <w:pPr>
        <w:ind w:left="360" w:hanging="360"/>
      </w:pPr>
      <w:rPr>
        <w:rFonts w:ascii="Arial"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49C22A8"/>
    <w:multiLevelType w:val="hybridMultilevel"/>
    <w:tmpl w:val="049EA4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5573143"/>
    <w:multiLevelType w:val="hybridMultilevel"/>
    <w:tmpl w:val="4CB42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674435"/>
    <w:multiLevelType w:val="hybridMultilevel"/>
    <w:tmpl w:val="38CEA3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701751"/>
    <w:multiLevelType w:val="hybridMultilevel"/>
    <w:tmpl w:val="703C2EFA"/>
    <w:lvl w:ilvl="0" w:tplc="EB14DD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EA4127"/>
    <w:multiLevelType w:val="hybridMultilevel"/>
    <w:tmpl w:val="CFC65B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294555"/>
    <w:multiLevelType w:val="hybridMultilevel"/>
    <w:tmpl w:val="36805D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D7358C0"/>
    <w:multiLevelType w:val="hybridMultilevel"/>
    <w:tmpl w:val="66B466EA"/>
    <w:lvl w:ilvl="0" w:tplc="FCE44C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C0511D"/>
    <w:multiLevelType w:val="hybridMultilevel"/>
    <w:tmpl w:val="325418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F35B3D"/>
    <w:multiLevelType w:val="hybridMultilevel"/>
    <w:tmpl w:val="D23CC1F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45600A6"/>
    <w:multiLevelType w:val="hybridMultilevel"/>
    <w:tmpl w:val="F52643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874491"/>
    <w:multiLevelType w:val="hybridMultilevel"/>
    <w:tmpl w:val="548CD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727703"/>
    <w:multiLevelType w:val="hybridMultilevel"/>
    <w:tmpl w:val="E5C43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266D29"/>
    <w:multiLevelType w:val="hybridMultilevel"/>
    <w:tmpl w:val="739A6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7B50FA"/>
    <w:multiLevelType w:val="hybridMultilevel"/>
    <w:tmpl w:val="79AC5ACC"/>
    <w:lvl w:ilvl="0" w:tplc="528E9C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483A6B"/>
    <w:multiLevelType w:val="hybridMultilevel"/>
    <w:tmpl w:val="38E64E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2DB1F0C"/>
    <w:multiLevelType w:val="hybridMultilevel"/>
    <w:tmpl w:val="74D694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7E3D12"/>
    <w:multiLevelType w:val="hybridMultilevel"/>
    <w:tmpl w:val="7CCAC3AE"/>
    <w:lvl w:ilvl="0" w:tplc="6D3E638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AD041E8"/>
    <w:multiLevelType w:val="hybridMultilevel"/>
    <w:tmpl w:val="FDB809C8"/>
    <w:lvl w:ilvl="0" w:tplc="A8C2CB8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A655AD"/>
    <w:multiLevelType w:val="hybridMultilevel"/>
    <w:tmpl w:val="59986E40"/>
    <w:lvl w:ilvl="0" w:tplc="5848168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8300CA"/>
    <w:multiLevelType w:val="hybridMultilevel"/>
    <w:tmpl w:val="09E047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4971410">
    <w:abstractNumId w:val="21"/>
  </w:num>
  <w:num w:numId="2" w16cid:durableId="947859997">
    <w:abstractNumId w:val="19"/>
  </w:num>
  <w:num w:numId="3" w16cid:durableId="1170216117">
    <w:abstractNumId w:val="48"/>
  </w:num>
  <w:num w:numId="4" w16cid:durableId="1611156391">
    <w:abstractNumId w:val="30"/>
  </w:num>
  <w:num w:numId="5" w16cid:durableId="328336664">
    <w:abstractNumId w:val="44"/>
  </w:num>
  <w:num w:numId="6" w16cid:durableId="1228029898">
    <w:abstractNumId w:val="22"/>
  </w:num>
  <w:num w:numId="7" w16cid:durableId="833187313">
    <w:abstractNumId w:val="13"/>
  </w:num>
  <w:num w:numId="8" w16cid:durableId="93600785">
    <w:abstractNumId w:val="26"/>
  </w:num>
  <w:num w:numId="9" w16cid:durableId="103959872">
    <w:abstractNumId w:val="47"/>
  </w:num>
  <w:num w:numId="10" w16cid:durableId="1320646653">
    <w:abstractNumId w:val="29"/>
  </w:num>
  <w:num w:numId="11" w16cid:durableId="1326124596">
    <w:abstractNumId w:val="14"/>
  </w:num>
  <w:num w:numId="12" w16cid:durableId="1184049035">
    <w:abstractNumId w:val="51"/>
  </w:num>
  <w:num w:numId="13" w16cid:durableId="334041284">
    <w:abstractNumId w:val="16"/>
  </w:num>
  <w:num w:numId="14" w16cid:durableId="955022794">
    <w:abstractNumId w:val="37"/>
  </w:num>
  <w:num w:numId="15" w16cid:durableId="1804884829">
    <w:abstractNumId w:val="18"/>
  </w:num>
  <w:num w:numId="16" w16cid:durableId="1148203918">
    <w:abstractNumId w:val="32"/>
  </w:num>
  <w:num w:numId="17" w16cid:durableId="1515654991">
    <w:abstractNumId w:val="7"/>
  </w:num>
  <w:num w:numId="18" w16cid:durableId="1012533876">
    <w:abstractNumId w:val="10"/>
  </w:num>
  <w:num w:numId="19" w16cid:durableId="1071390253">
    <w:abstractNumId w:val="33"/>
  </w:num>
  <w:num w:numId="20" w16cid:durableId="583875801">
    <w:abstractNumId w:val="36"/>
  </w:num>
  <w:num w:numId="21" w16cid:durableId="110249559">
    <w:abstractNumId w:val="12"/>
  </w:num>
  <w:num w:numId="22" w16cid:durableId="327833241">
    <w:abstractNumId w:val="17"/>
  </w:num>
  <w:num w:numId="23" w16cid:durableId="1443837348">
    <w:abstractNumId w:val="3"/>
  </w:num>
  <w:num w:numId="24" w16cid:durableId="72241531">
    <w:abstractNumId w:val="6"/>
  </w:num>
  <w:num w:numId="25" w16cid:durableId="758915612">
    <w:abstractNumId w:val="39"/>
  </w:num>
  <w:num w:numId="26" w16cid:durableId="1137141854">
    <w:abstractNumId w:val="43"/>
  </w:num>
  <w:num w:numId="27" w16cid:durableId="1674184346">
    <w:abstractNumId w:val="42"/>
  </w:num>
  <w:num w:numId="28" w16cid:durableId="455488201">
    <w:abstractNumId w:val="15"/>
  </w:num>
  <w:num w:numId="29" w16cid:durableId="97144485">
    <w:abstractNumId w:val="4"/>
  </w:num>
  <w:num w:numId="30" w16cid:durableId="1023557112">
    <w:abstractNumId w:val="28"/>
  </w:num>
  <w:num w:numId="31" w16cid:durableId="958683504">
    <w:abstractNumId w:val="9"/>
  </w:num>
  <w:num w:numId="32" w16cid:durableId="1025252263">
    <w:abstractNumId w:val="41"/>
  </w:num>
  <w:num w:numId="33" w16cid:durableId="123667023">
    <w:abstractNumId w:val="11"/>
  </w:num>
  <w:num w:numId="34" w16cid:durableId="879820979">
    <w:abstractNumId w:val="27"/>
  </w:num>
  <w:num w:numId="35" w16cid:durableId="13575907">
    <w:abstractNumId w:val="46"/>
  </w:num>
  <w:num w:numId="36" w16cid:durableId="1498808964">
    <w:abstractNumId w:val="23"/>
  </w:num>
  <w:num w:numId="37" w16cid:durableId="1919561002">
    <w:abstractNumId w:val="5"/>
  </w:num>
  <w:num w:numId="38" w16cid:durableId="1991518133">
    <w:abstractNumId w:val="20"/>
  </w:num>
  <w:num w:numId="39" w16cid:durableId="1060254201">
    <w:abstractNumId w:val="24"/>
  </w:num>
  <w:num w:numId="40" w16cid:durableId="1362701693">
    <w:abstractNumId w:val="31"/>
  </w:num>
  <w:num w:numId="41" w16cid:durableId="2143309891">
    <w:abstractNumId w:val="34"/>
  </w:num>
  <w:num w:numId="42" w16cid:durableId="1167014188">
    <w:abstractNumId w:val="2"/>
  </w:num>
  <w:num w:numId="43" w16cid:durableId="257447393">
    <w:abstractNumId w:val="38"/>
  </w:num>
  <w:num w:numId="44" w16cid:durableId="1709332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345722">
    <w:abstractNumId w:val="1"/>
    <w:lvlOverride w:ilvl="0">
      <w:startOverride w:val="1"/>
    </w:lvlOverride>
  </w:num>
  <w:num w:numId="46" w16cid:durableId="98258741">
    <w:abstractNumId w:val="49"/>
  </w:num>
  <w:num w:numId="47" w16cid:durableId="1618412316">
    <w:abstractNumId w:val="45"/>
  </w:num>
  <w:num w:numId="48" w16cid:durableId="1129856363">
    <w:abstractNumId w:val="50"/>
  </w:num>
  <w:num w:numId="49" w16cid:durableId="1984388194">
    <w:abstractNumId w:val="35"/>
  </w:num>
  <w:num w:numId="50" w16cid:durableId="287323533">
    <w:abstractNumId w:val="8"/>
  </w:num>
  <w:num w:numId="51" w16cid:durableId="2049991501">
    <w:abstractNumId w:val="40"/>
  </w:num>
  <w:num w:numId="52" w16cid:durableId="144765150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D2"/>
    <w:rsid w:val="00006D12"/>
    <w:rsid w:val="00007EBD"/>
    <w:rsid w:val="000102A5"/>
    <w:rsid w:val="000134BB"/>
    <w:rsid w:val="000160BF"/>
    <w:rsid w:val="00021768"/>
    <w:rsid w:val="000269D3"/>
    <w:rsid w:val="00031A91"/>
    <w:rsid w:val="00042666"/>
    <w:rsid w:val="000448DB"/>
    <w:rsid w:val="00052B49"/>
    <w:rsid w:val="00054B25"/>
    <w:rsid w:val="00057D2F"/>
    <w:rsid w:val="00060E75"/>
    <w:rsid w:val="00067617"/>
    <w:rsid w:val="00070517"/>
    <w:rsid w:val="00071374"/>
    <w:rsid w:val="00073759"/>
    <w:rsid w:val="00074132"/>
    <w:rsid w:val="000742B3"/>
    <w:rsid w:val="000806F3"/>
    <w:rsid w:val="00080AF2"/>
    <w:rsid w:val="000823B4"/>
    <w:rsid w:val="0008278B"/>
    <w:rsid w:val="000A0E5C"/>
    <w:rsid w:val="000A1CBE"/>
    <w:rsid w:val="000A2A7D"/>
    <w:rsid w:val="000A5C93"/>
    <w:rsid w:val="000A60E9"/>
    <w:rsid w:val="000A723F"/>
    <w:rsid w:val="000B1C7D"/>
    <w:rsid w:val="000B4110"/>
    <w:rsid w:val="000B538C"/>
    <w:rsid w:val="000C2B8A"/>
    <w:rsid w:val="000C3CE6"/>
    <w:rsid w:val="000C5CB5"/>
    <w:rsid w:val="000C67F6"/>
    <w:rsid w:val="000C763C"/>
    <w:rsid w:val="000D04FB"/>
    <w:rsid w:val="000D186F"/>
    <w:rsid w:val="000D481C"/>
    <w:rsid w:val="000D4A45"/>
    <w:rsid w:val="000E04FA"/>
    <w:rsid w:val="000E1521"/>
    <w:rsid w:val="000E1940"/>
    <w:rsid w:val="000E24E8"/>
    <w:rsid w:val="000E2C59"/>
    <w:rsid w:val="000F50E7"/>
    <w:rsid w:val="000F671C"/>
    <w:rsid w:val="000F78DD"/>
    <w:rsid w:val="000F7D7E"/>
    <w:rsid w:val="00100161"/>
    <w:rsid w:val="0010307A"/>
    <w:rsid w:val="001135C3"/>
    <w:rsid w:val="00122651"/>
    <w:rsid w:val="00122ACB"/>
    <w:rsid w:val="00130A2C"/>
    <w:rsid w:val="001336D4"/>
    <w:rsid w:val="00134D49"/>
    <w:rsid w:val="00135BB4"/>
    <w:rsid w:val="001361B0"/>
    <w:rsid w:val="001366B7"/>
    <w:rsid w:val="00137EFC"/>
    <w:rsid w:val="001403F1"/>
    <w:rsid w:val="001412C7"/>
    <w:rsid w:val="00141D1F"/>
    <w:rsid w:val="00145988"/>
    <w:rsid w:val="00147060"/>
    <w:rsid w:val="001550F6"/>
    <w:rsid w:val="00155671"/>
    <w:rsid w:val="00161329"/>
    <w:rsid w:val="00162C75"/>
    <w:rsid w:val="001644D2"/>
    <w:rsid w:val="00170E5C"/>
    <w:rsid w:val="00170F82"/>
    <w:rsid w:val="00172B30"/>
    <w:rsid w:val="0017472D"/>
    <w:rsid w:val="00175912"/>
    <w:rsid w:val="0018767C"/>
    <w:rsid w:val="001B3BFA"/>
    <w:rsid w:val="001B503D"/>
    <w:rsid w:val="001B75E9"/>
    <w:rsid w:val="001C1607"/>
    <w:rsid w:val="001D3129"/>
    <w:rsid w:val="001E1DC6"/>
    <w:rsid w:val="001E28D2"/>
    <w:rsid w:val="001E4230"/>
    <w:rsid w:val="001E715C"/>
    <w:rsid w:val="001F1656"/>
    <w:rsid w:val="001F5B2E"/>
    <w:rsid w:val="0020658A"/>
    <w:rsid w:val="002113DE"/>
    <w:rsid w:val="002118D4"/>
    <w:rsid w:val="0022040F"/>
    <w:rsid w:val="002319DC"/>
    <w:rsid w:val="00233D8C"/>
    <w:rsid w:val="002345F9"/>
    <w:rsid w:val="002357D8"/>
    <w:rsid w:val="0023661C"/>
    <w:rsid w:val="00244276"/>
    <w:rsid w:val="002505D7"/>
    <w:rsid w:val="00251652"/>
    <w:rsid w:val="002552E5"/>
    <w:rsid w:val="0026021E"/>
    <w:rsid w:val="00262AE0"/>
    <w:rsid w:val="002657D3"/>
    <w:rsid w:val="002675E9"/>
    <w:rsid w:val="002864A8"/>
    <w:rsid w:val="0029061F"/>
    <w:rsid w:val="00292EA1"/>
    <w:rsid w:val="002A5535"/>
    <w:rsid w:val="002A5995"/>
    <w:rsid w:val="002A5BAF"/>
    <w:rsid w:val="002A5D79"/>
    <w:rsid w:val="002A73EA"/>
    <w:rsid w:val="002A76EB"/>
    <w:rsid w:val="002B1906"/>
    <w:rsid w:val="002B6A64"/>
    <w:rsid w:val="002D1324"/>
    <w:rsid w:val="002D46B4"/>
    <w:rsid w:val="002D6ECE"/>
    <w:rsid w:val="002D7CFF"/>
    <w:rsid w:val="002D7E85"/>
    <w:rsid w:val="002E35D8"/>
    <w:rsid w:val="002E6822"/>
    <w:rsid w:val="002F4411"/>
    <w:rsid w:val="002F4575"/>
    <w:rsid w:val="002F6349"/>
    <w:rsid w:val="00305113"/>
    <w:rsid w:val="00312B3B"/>
    <w:rsid w:val="0031384F"/>
    <w:rsid w:val="00325982"/>
    <w:rsid w:val="0032624B"/>
    <w:rsid w:val="00343B53"/>
    <w:rsid w:val="00351EBE"/>
    <w:rsid w:val="0035762D"/>
    <w:rsid w:val="00361D80"/>
    <w:rsid w:val="00365652"/>
    <w:rsid w:val="00370FF2"/>
    <w:rsid w:val="003718D3"/>
    <w:rsid w:val="00373134"/>
    <w:rsid w:val="003754E4"/>
    <w:rsid w:val="0038383D"/>
    <w:rsid w:val="00386110"/>
    <w:rsid w:val="00387F83"/>
    <w:rsid w:val="00395A0E"/>
    <w:rsid w:val="003A4365"/>
    <w:rsid w:val="003B183D"/>
    <w:rsid w:val="003B6F4A"/>
    <w:rsid w:val="003C5DAF"/>
    <w:rsid w:val="003C6823"/>
    <w:rsid w:val="003D4183"/>
    <w:rsid w:val="003D4CE1"/>
    <w:rsid w:val="003D62EF"/>
    <w:rsid w:val="003D6A07"/>
    <w:rsid w:val="003F00C5"/>
    <w:rsid w:val="003F1EE4"/>
    <w:rsid w:val="004012AF"/>
    <w:rsid w:val="004014D9"/>
    <w:rsid w:val="00404549"/>
    <w:rsid w:val="004130E1"/>
    <w:rsid w:val="004159E2"/>
    <w:rsid w:val="0042040E"/>
    <w:rsid w:val="00421DC4"/>
    <w:rsid w:val="0042311B"/>
    <w:rsid w:val="0042564F"/>
    <w:rsid w:val="00441E13"/>
    <w:rsid w:val="0044585B"/>
    <w:rsid w:val="00450936"/>
    <w:rsid w:val="00450E68"/>
    <w:rsid w:val="00450F3E"/>
    <w:rsid w:val="004515C6"/>
    <w:rsid w:val="00454EDB"/>
    <w:rsid w:val="004555AC"/>
    <w:rsid w:val="00460AD8"/>
    <w:rsid w:val="00462692"/>
    <w:rsid w:val="00464743"/>
    <w:rsid w:val="0047261B"/>
    <w:rsid w:val="004759C1"/>
    <w:rsid w:val="00480F82"/>
    <w:rsid w:val="00480F98"/>
    <w:rsid w:val="004941C5"/>
    <w:rsid w:val="004959BC"/>
    <w:rsid w:val="004A237C"/>
    <w:rsid w:val="004A6865"/>
    <w:rsid w:val="004B0BD2"/>
    <w:rsid w:val="004B1DB3"/>
    <w:rsid w:val="004B4F90"/>
    <w:rsid w:val="004D03DB"/>
    <w:rsid w:val="004D18BB"/>
    <w:rsid w:val="004D47BE"/>
    <w:rsid w:val="004D5031"/>
    <w:rsid w:val="004D79E9"/>
    <w:rsid w:val="004E65F8"/>
    <w:rsid w:val="004E7FBC"/>
    <w:rsid w:val="004F33F4"/>
    <w:rsid w:val="004F71E2"/>
    <w:rsid w:val="004F7A64"/>
    <w:rsid w:val="00502660"/>
    <w:rsid w:val="005052BB"/>
    <w:rsid w:val="005053D5"/>
    <w:rsid w:val="00511C3B"/>
    <w:rsid w:val="00512E52"/>
    <w:rsid w:val="00516336"/>
    <w:rsid w:val="00517D48"/>
    <w:rsid w:val="0052140D"/>
    <w:rsid w:val="005216B8"/>
    <w:rsid w:val="00525BEA"/>
    <w:rsid w:val="00525DED"/>
    <w:rsid w:val="00530F92"/>
    <w:rsid w:val="00545ED4"/>
    <w:rsid w:val="00546394"/>
    <w:rsid w:val="005478D3"/>
    <w:rsid w:val="00550EA2"/>
    <w:rsid w:val="005530F0"/>
    <w:rsid w:val="0055638A"/>
    <w:rsid w:val="00557FCE"/>
    <w:rsid w:val="005631D0"/>
    <w:rsid w:val="00563238"/>
    <w:rsid w:val="0057123C"/>
    <w:rsid w:val="00573786"/>
    <w:rsid w:val="0057555D"/>
    <w:rsid w:val="00576658"/>
    <w:rsid w:val="00577142"/>
    <w:rsid w:val="00585AAD"/>
    <w:rsid w:val="005966BA"/>
    <w:rsid w:val="005A0C53"/>
    <w:rsid w:val="005A3E9E"/>
    <w:rsid w:val="005A591C"/>
    <w:rsid w:val="005B1C4E"/>
    <w:rsid w:val="005B6B79"/>
    <w:rsid w:val="005B7654"/>
    <w:rsid w:val="005C14B3"/>
    <w:rsid w:val="005C16F5"/>
    <w:rsid w:val="005C259B"/>
    <w:rsid w:val="005D4312"/>
    <w:rsid w:val="005E10B4"/>
    <w:rsid w:val="005E57F5"/>
    <w:rsid w:val="005F0D9B"/>
    <w:rsid w:val="005F3612"/>
    <w:rsid w:val="005F7DF6"/>
    <w:rsid w:val="00602F30"/>
    <w:rsid w:val="0060577C"/>
    <w:rsid w:val="00613CC3"/>
    <w:rsid w:val="006158D9"/>
    <w:rsid w:val="00616D41"/>
    <w:rsid w:val="00617721"/>
    <w:rsid w:val="00620822"/>
    <w:rsid w:val="00624E0A"/>
    <w:rsid w:val="00627358"/>
    <w:rsid w:val="00627F4D"/>
    <w:rsid w:val="00632671"/>
    <w:rsid w:val="006326F1"/>
    <w:rsid w:val="00633483"/>
    <w:rsid w:val="00637B25"/>
    <w:rsid w:val="00637F96"/>
    <w:rsid w:val="00640D9A"/>
    <w:rsid w:val="006433B9"/>
    <w:rsid w:val="006454AB"/>
    <w:rsid w:val="00660CA9"/>
    <w:rsid w:val="00661CBB"/>
    <w:rsid w:val="00665A49"/>
    <w:rsid w:val="006718E4"/>
    <w:rsid w:val="00680D42"/>
    <w:rsid w:val="00681AD2"/>
    <w:rsid w:val="00683536"/>
    <w:rsid w:val="006846E9"/>
    <w:rsid w:val="00684F3A"/>
    <w:rsid w:val="0068735D"/>
    <w:rsid w:val="00687BBD"/>
    <w:rsid w:val="006954C2"/>
    <w:rsid w:val="006A07C1"/>
    <w:rsid w:val="006A50C4"/>
    <w:rsid w:val="006A5311"/>
    <w:rsid w:val="006A6067"/>
    <w:rsid w:val="006A6380"/>
    <w:rsid w:val="006A714D"/>
    <w:rsid w:val="006B0E99"/>
    <w:rsid w:val="006C508B"/>
    <w:rsid w:val="006D7B68"/>
    <w:rsid w:val="006E27CD"/>
    <w:rsid w:val="006E4E73"/>
    <w:rsid w:val="006F37C2"/>
    <w:rsid w:val="006F66EC"/>
    <w:rsid w:val="00700A80"/>
    <w:rsid w:val="007024A2"/>
    <w:rsid w:val="00710480"/>
    <w:rsid w:val="007128C3"/>
    <w:rsid w:val="00712A0C"/>
    <w:rsid w:val="00715EE8"/>
    <w:rsid w:val="00717774"/>
    <w:rsid w:val="00721BB1"/>
    <w:rsid w:val="0072286C"/>
    <w:rsid w:val="00725E32"/>
    <w:rsid w:val="0073056B"/>
    <w:rsid w:val="00731AF3"/>
    <w:rsid w:val="007325FA"/>
    <w:rsid w:val="007350C6"/>
    <w:rsid w:val="00743D7B"/>
    <w:rsid w:val="007447A1"/>
    <w:rsid w:val="00747D89"/>
    <w:rsid w:val="00751AEC"/>
    <w:rsid w:val="007527C8"/>
    <w:rsid w:val="007538F8"/>
    <w:rsid w:val="0075727A"/>
    <w:rsid w:val="00757B9B"/>
    <w:rsid w:val="0076380A"/>
    <w:rsid w:val="00765105"/>
    <w:rsid w:val="0076589E"/>
    <w:rsid w:val="00767445"/>
    <w:rsid w:val="007703B5"/>
    <w:rsid w:val="00774D33"/>
    <w:rsid w:val="00782AC5"/>
    <w:rsid w:val="00790920"/>
    <w:rsid w:val="00794004"/>
    <w:rsid w:val="007943E6"/>
    <w:rsid w:val="007A2AC2"/>
    <w:rsid w:val="007B287C"/>
    <w:rsid w:val="007B5A75"/>
    <w:rsid w:val="007B67CA"/>
    <w:rsid w:val="007B73EA"/>
    <w:rsid w:val="007B797B"/>
    <w:rsid w:val="007B7F38"/>
    <w:rsid w:val="007C0E0B"/>
    <w:rsid w:val="007C4108"/>
    <w:rsid w:val="007C47EE"/>
    <w:rsid w:val="007C722E"/>
    <w:rsid w:val="007D1A24"/>
    <w:rsid w:val="007E31E7"/>
    <w:rsid w:val="0080014F"/>
    <w:rsid w:val="00802EBD"/>
    <w:rsid w:val="00803D9C"/>
    <w:rsid w:val="00807424"/>
    <w:rsid w:val="00811C9A"/>
    <w:rsid w:val="008124F9"/>
    <w:rsid w:val="0081441F"/>
    <w:rsid w:val="00816228"/>
    <w:rsid w:val="00816B2D"/>
    <w:rsid w:val="008313C4"/>
    <w:rsid w:val="008322B3"/>
    <w:rsid w:val="008342BB"/>
    <w:rsid w:val="00840964"/>
    <w:rsid w:val="00850207"/>
    <w:rsid w:val="008537E7"/>
    <w:rsid w:val="008548EA"/>
    <w:rsid w:val="00855AE3"/>
    <w:rsid w:val="0086131F"/>
    <w:rsid w:val="0086231E"/>
    <w:rsid w:val="0086474A"/>
    <w:rsid w:val="008661AE"/>
    <w:rsid w:val="00881430"/>
    <w:rsid w:val="00882EA0"/>
    <w:rsid w:val="00882F11"/>
    <w:rsid w:val="00886413"/>
    <w:rsid w:val="008876C1"/>
    <w:rsid w:val="00890979"/>
    <w:rsid w:val="00892E16"/>
    <w:rsid w:val="00895BC2"/>
    <w:rsid w:val="0089677C"/>
    <w:rsid w:val="008A3C49"/>
    <w:rsid w:val="008A4A7A"/>
    <w:rsid w:val="008B0CFC"/>
    <w:rsid w:val="008B2AF9"/>
    <w:rsid w:val="008B4688"/>
    <w:rsid w:val="008C0AAF"/>
    <w:rsid w:val="008C67AB"/>
    <w:rsid w:val="008C67FC"/>
    <w:rsid w:val="008D14DC"/>
    <w:rsid w:val="008D474E"/>
    <w:rsid w:val="008E05EB"/>
    <w:rsid w:val="008E4105"/>
    <w:rsid w:val="008E6394"/>
    <w:rsid w:val="008E6A77"/>
    <w:rsid w:val="008F0C69"/>
    <w:rsid w:val="00902F12"/>
    <w:rsid w:val="00905187"/>
    <w:rsid w:val="00905BAF"/>
    <w:rsid w:val="00910BF4"/>
    <w:rsid w:val="00911F71"/>
    <w:rsid w:val="009137F6"/>
    <w:rsid w:val="00914119"/>
    <w:rsid w:val="009157A1"/>
    <w:rsid w:val="0091608D"/>
    <w:rsid w:val="00916858"/>
    <w:rsid w:val="00917D7E"/>
    <w:rsid w:val="00923A9C"/>
    <w:rsid w:val="00924BE3"/>
    <w:rsid w:val="00926471"/>
    <w:rsid w:val="00931055"/>
    <w:rsid w:val="00932D52"/>
    <w:rsid w:val="0093565A"/>
    <w:rsid w:val="009408BC"/>
    <w:rsid w:val="00940E4E"/>
    <w:rsid w:val="009415AD"/>
    <w:rsid w:val="0094597C"/>
    <w:rsid w:val="009477E9"/>
    <w:rsid w:val="00951B24"/>
    <w:rsid w:val="00952CA9"/>
    <w:rsid w:val="009648D4"/>
    <w:rsid w:val="009703B8"/>
    <w:rsid w:val="00972C39"/>
    <w:rsid w:val="00975694"/>
    <w:rsid w:val="00977A12"/>
    <w:rsid w:val="00977FEE"/>
    <w:rsid w:val="00985D37"/>
    <w:rsid w:val="009867AB"/>
    <w:rsid w:val="00987C63"/>
    <w:rsid w:val="00987E3B"/>
    <w:rsid w:val="00990C6C"/>
    <w:rsid w:val="00997337"/>
    <w:rsid w:val="009A1204"/>
    <w:rsid w:val="009A7C62"/>
    <w:rsid w:val="009A7CBC"/>
    <w:rsid w:val="009B3A63"/>
    <w:rsid w:val="009B6133"/>
    <w:rsid w:val="009C3F7D"/>
    <w:rsid w:val="009D1EB6"/>
    <w:rsid w:val="009D327D"/>
    <w:rsid w:val="009D3ED7"/>
    <w:rsid w:val="009D40DC"/>
    <w:rsid w:val="009D4BF1"/>
    <w:rsid w:val="009E37E3"/>
    <w:rsid w:val="009E6265"/>
    <w:rsid w:val="009F152B"/>
    <w:rsid w:val="00A034C1"/>
    <w:rsid w:val="00A100C6"/>
    <w:rsid w:val="00A11402"/>
    <w:rsid w:val="00A11748"/>
    <w:rsid w:val="00A12D06"/>
    <w:rsid w:val="00A20ACA"/>
    <w:rsid w:val="00A23D11"/>
    <w:rsid w:val="00A306AF"/>
    <w:rsid w:val="00A31AC8"/>
    <w:rsid w:val="00A33EF4"/>
    <w:rsid w:val="00A359D3"/>
    <w:rsid w:val="00A36D55"/>
    <w:rsid w:val="00A43506"/>
    <w:rsid w:val="00A451AA"/>
    <w:rsid w:val="00A45A86"/>
    <w:rsid w:val="00A47249"/>
    <w:rsid w:val="00A544AB"/>
    <w:rsid w:val="00A54698"/>
    <w:rsid w:val="00A56578"/>
    <w:rsid w:val="00A579C2"/>
    <w:rsid w:val="00A81B4D"/>
    <w:rsid w:val="00A8515B"/>
    <w:rsid w:val="00A9056A"/>
    <w:rsid w:val="00AA18B6"/>
    <w:rsid w:val="00AA41C2"/>
    <w:rsid w:val="00AB27F2"/>
    <w:rsid w:val="00AC045F"/>
    <w:rsid w:val="00AC4A5E"/>
    <w:rsid w:val="00AD1E8C"/>
    <w:rsid w:val="00AD3708"/>
    <w:rsid w:val="00AD7EF8"/>
    <w:rsid w:val="00AE5182"/>
    <w:rsid w:val="00AE52C0"/>
    <w:rsid w:val="00AF3257"/>
    <w:rsid w:val="00AF5CA1"/>
    <w:rsid w:val="00B01D5D"/>
    <w:rsid w:val="00B04029"/>
    <w:rsid w:val="00B1330D"/>
    <w:rsid w:val="00B14889"/>
    <w:rsid w:val="00B216E3"/>
    <w:rsid w:val="00B21AB8"/>
    <w:rsid w:val="00B236B4"/>
    <w:rsid w:val="00B24BD9"/>
    <w:rsid w:val="00B27DD4"/>
    <w:rsid w:val="00B3145D"/>
    <w:rsid w:val="00B3300F"/>
    <w:rsid w:val="00B468EE"/>
    <w:rsid w:val="00B513E8"/>
    <w:rsid w:val="00B51CF8"/>
    <w:rsid w:val="00B54E76"/>
    <w:rsid w:val="00B555F0"/>
    <w:rsid w:val="00B558C0"/>
    <w:rsid w:val="00B6380A"/>
    <w:rsid w:val="00B759B4"/>
    <w:rsid w:val="00B75CA8"/>
    <w:rsid w:val="00B82F62"/>
    <w:rsid w:val="00B85DD7"/>
    <w:rsid w:val="00B863A2"/>
    <w:rsid w:val="00B90E62"/>
    <w:rsid w:val="00B929DF"/>
    <w:rsid w:val="00B96016"/>
    <w:rsid w:val="00B9669C"/>
    <w:rsid w:val="00BA6A42"/>
    <w:rsid w:val="00BB0CB4"/>
    <w:rsid w:val="00BB0DB8"/>
    <w:rsid w:val="00BB644D"/>
    <w:rsid w:val="00BC3092"/>
    <w:rsid w:val="00BC454A"/>
    <w:rsid w:val="00BD1C76"/>
    <w:rsid w:val="00BD2AA5"/>
    <w:rsid w:val="00BD33D6"/>
    <w:rsid w:val="00BD3976"/>
    <w:rsid w:val="00BE0084"/>
    <w:rsid w:val="00BE4E53"/>
    <w:rsid w:val="00BE7363"/>
    <w:rsid w:val="00BF3A1E"/>
    <w:rsid w:val="00BF5486"/>
    <w:rsid w:val="00C01D7D"/>
    <w:rsid w:val="00C13433"/>
    <w:rsid w:val="00C140CA"/>
    <w:rsid w:val="00C15DA5"/>
    <w:rsid w:val="00C20AFE"/>
    <w:rsid w:val="00C228FB"/>
    <w:rsid w:val="00C22ADD"/>
    <w:rsid w:val="00C22F56"/>
    <w:rsid w:val="00C25428"/>
    <w:rsid w:val="00C37485"/>
    <w:rsid w:val="00C37A74"/>
    <w:rsid w:val="00C4006E"/>
    <w:rsid w:val="00C42705"/>
    <w:rsid w:val="00C42F14"/>
    <w:rsid w:val="00C4374B"/>
    <w:rsid w:val="00C45925"/>
    <w:rsid w:val="00C50D2D"/>
    <w:rsid w:val="00C513C7"/>
    <w:rsid w:val="00C52B6E"/>
    <w:rsid w:val="00C5365D"/>
    <w:rsid w:val="00C63EED"/>
    <w:rsid w:val="00C64301"/>
    <w:rsid w:val="00C65A36"/>
    <w:rsid w:val="00C93E9E"/>
    <w:rsid w:val="00C940FE"/>
    <w:rsid w:val="00C955F5"/>
    <w:rsid w:val="00C96D37"/>
    <w:rsid w:val="00CA21C9"/>
    <w:rsid w:val="00CA3DB3"/>
    <w:rsid w:val="00CA577F"/>
    <w:rsid w:val="00CA64EB"/>
    <w:rsid w:val="00CA68A0"/>
    <w:rsid w:val="00CB71A5"/>
    <w:rsid w:val="00CB7D62"/>
    <w:rsid w:val="00CD088A"/>
    <w:rsid w:val="00CD1476"/>
    <w:rsid w:val="00CD4A59"/>
    <w:rsid w:val="00CF32F1"/>
    <w:rsid w:val="00CF6D12"/>
    <w:rsid w:val="00CF6F9C"/>
    <w:rsid w:val="00D0342E"/>
    <w:rsid w:val="00D11F74"/>
    <w:rsid w:val="00D12EEA"/>
    <w:rsid w:val="00D13EE3"/>
    <w:rsid w:val="00D173D4"/>
    <w:rsid w:val="00D1794D"/>
    <w:rsid w:val="00D22C0A"/>
    <w:rsid w:val="00D23083"/>
    <w:rsid w:val="00D25898"/>
    <w:rsid w:val="00D258C0"/>
    <w:rsid w:val="00D267A1"/>
    <w:rsid w:val="00D31386"/>
    <w:rsid w:val="00D315BC"/>
    <w:rsid w:val="00D324BE"/>
    <w:rsid w:val="00D36944"/>
    <w:rsid w:val="00D43CDB"/>
    <w:rsid w:val="00D44DE8"/>
    <w:rsid w:val="00D47C9C"/>
    <w:rsid w:val="00D5126D"/>
    <w:rsid w:val="00D51E49"/>
    <w:rsid w:val="00D51EA4"/>
    <w:rsid w:val="00D5201D"/>
    <w:rsid w:val="00D55365"/>
    <w:rsid w:val="00D600BC"/>
    <w:rsid w:val="00D601B6"/>
    <w:rsid w:val="00D6325C"/>
    <w:rsid w:val="00D72293"/>
    <w:rsid w:val="00D725A1"/>
    <w:rsid w:val="00D74519"/>
    <w:rsid w:val="00D825B9"/>
    <w:rsid w:val="00D825F7"/>
    <w:rsid w:val="00D837D8"/>
    <w:rsid w:val="00D8600B"/>
    <w:rsid w:val="00D86243"/>
    <w:rsid w:val="00D93F00"/>
    <w:rsid w:val="00D966A1"/>
    <w:rsid w:val="00DA26DE"/>
    <w:rsid w:val="00DA2CE9"/>
    <w:rsid w:val="00DA338E"/>
    <w:rsid w:val="00DB168C"/>
    <w:rsid w:val="00DC0F9A"/>
    <w:rsid w:val="00DC10FB"/>
    <w:rsid w:val="00DC1BE5"/>
    <w:rsid w:val="00DC39E7"/>
    <w:rsid w:val="00DC4804"/>
    <w:rsid w:val="00DD128E"/>
    <w:rsid w:val="00DD20AA"/>
    <w:rsid w:val="00DD4341"/>
    <w:rsid w:val="00DE008A"/>
    <w:rsid w:val="00DE238D"/>
    <w:rsid w:val="00DE4973"/>
    <w:rsid w:val="00DE55EB"/>
    <w:rsid w:val="00DF0871"/>
    <w:rsid w:val="00DF1C54"/>
    <w:rsid w:val="00E005C8"/>
    <w:rsid w:val="00E21BDF"/>
    <w:rsid w:val="00E22661"/>
    <w:rsid w:val="00E25346"/>
    <w:rsid w:val="00E30FA5"/>
    <w:rsid w:val="00E31032"/>
    <w:rsid w:val="00E447DB"/>
    <w:rsid w:val="00E478F6"/>
    <w:rsid w:val="00E47A53"/>
    <w:rsid w:val="00E5157F"/>
    <w:rsid w:val="00E5230F"/>
    <w:rsid w:val="00E5355E"/>
    <w:rsid w:val="00E55D76"/>
    <w:rsid w:val="00E55FFC"/>
    <w:rsid w:val="00E60CC7"/>
    <w:rsid w:val="00E626D8"/>
    <w:rsid w:val="00E64D8A"/>
    <w:rsid w:val="00E65030"/>
    <w:rsid w:val="00E66D51"/>
    <w:rsid w:val="00E725B3"/>
    <w:rsid w:val="00E76A0E"/>
    <w:rsid w:val="00E82160"/>
    <w:rsid w:val="00E84C05"/>
    <w:rsid w:val="00E87870"/>
    <w:rsid w:val="00E91454"/>
    <w:rsid w:val="00EA12FA"/>
    <w:rsid w:val="00EA3897"/>
    <w:rsid w:val="00EA7FE5"/>
    <w:rsid w:val="00EB6A36"/>
    <w:rsid w:val="00EB6C03"/>
    <w:rsid w:val="00EC1EF2"/>
    <w:rsid w:val="00EC52B6"/>
    <w:rsid w:val="00EC682B"/>
    <w:rsid w:val="00ED3D03"/>
    <w:rsid w:val="00ED68DC"/>
    <w:rsid w:val="00ED69E0"/>
    <w:rsid w:val="00ED6E90"/>
    <w:rsid w:val="00ED717D"/>
    <w:rsid w:val="00ED7D7D"/>
    <w:rsid w:val="00EE0FF4"/>
    <w:rsid w:val="00EE1617"/>
    <w:rsid w:val="00EE1706"/>
    <w:rsid w:val="00EE30E5"/>
    <w:rsid w:val="00EE782B"/>
    <w:rsid w:val="00F01A44"/>
    <w:rsid w:val="00F0367C"/>
    <w:rsid w:val="00F07500"/>
    <w:rsid w:val="00F1146A"/>
    <w:rsid w:val="00F12C18"/>
    <w:rsid w:val="00F12D81"/>
    <w:rsid w:val="00F20575"/>
    <w:rsid w:val="00F24429"/>
    <w:rsid w:val="00F247D3"/>
    <w:rsid w:val="00F25479"/>
    <w:rsid w:val="00F41415"/>
    <w:rsid w:val="00F4283A"/>
    <w:rsid w:val="00F4325C"/>
    <w:rsid w:val="00F44617"/>
    <w:rsid w:val="00F5431E"/>
    <w:rsid w:val="00F5582D"/>
    <w:rsid w:val="00F57256"/>
    <w:rsid w:val="00F5770B"/>
    <w:rsid w:val="00F61635"/>
    <w:rsid w:val="00F61DDF"/>
    <w:rsid w:val="00F62D5C"/>
    <w:rsid w:val="00F70B3E"/>
    <w:rsid w:val="00F72495"/>
    <w:rsid w:val="00F759FD"/>
    <w:rsid w:val="00F77768"/>
    <w:rsid w:val="00F83718"/>
    <w:rsid w:val="00F86DB4"/>
    <w:rsid w:val="00FA297C"/>
    <w:rsid w:val="00FB7190"/>
    <w:rsid w:val="00FB7627"/>
    <w:rsid w:val="00FB7649"/>
    <w:rsid w:val="00FC326A"/>
    <w:rsid w:val="00FD5207"/>
    <w:rsid w:val="00FE13DC"/>
    <w:rsid w:val="00FF1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E1948"/>
  <w15:chartTrackingRefBased/>
  <w15:docId w15:val="{47A2F1CC-41D2-41DA-A5E7-39D1076D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6228"/>
    <w:pPr>
      <w:spacing w:line="360" w:lineRule="auto"/>
      <w:jc w:val="both"/>
    </w:pPr>
    <w:rPr>
      <w:rFonts w:ascii="Times New Roman" w:hAnsi="Times New Roman"/>
      <w:sz w:val="24"/>
    </w:rPr>
  </w:style>
  <w:style w:type="paragraph" w:styleId="Nagwek1">
    <w:name w:val="heading 1"/>
    <w:basedOn w:val="Normalny"/>
    <w:next w:val="Normalny"/>
    <w:link w:val="Nagwek1Znak"/>
    <w:qFormat/>
    <w:rsid w:val="00D6325C"/>
    <w:pPr>
      <w:keepNext/>
      <w:numPr>
        <w:numId w:val="44"/>
      </w:numPr>
      <w:suppressAutoHyphens/>
      <w:spacing w:after="0" w:line="240" w:lineRule="auto"/>
      <w:ind w:left="3600"/>
      <w:jc w:val="left"/>
      <w:outlineLvl w:val="0"/>
    </w:pPr>
    <w:rPr>
      <w:rFonts w:eastAsia="Times New Roman" w:cs="Calibri"/>
      <w:sz w:val="32"/>
      <w:szCs w:val="24"/>
      <w:lang w:eastAsia="ar-SA"/>
    </w:rPr>
  </w:style>
  <w:style w:type="paragraph" w:styleId="Nagwek2">
    <w:name w:val="heading 2"/>
    <w:basedOn w:val="Normalny"/>
    <w:next w:val="Normalny"/>
    <w:link w:val="Nagwek2Znak"/>
    <w:semiHidden/>
    <w:unhideWhenUsed/>
    <w:qFormat/>
    <w:rsid w:val="00D6325C"/>
    <w:pPr>
      <w:keepNext/>
      <w:numPr>
        <w:ilvl w:val="1"/>
        <w:numId w:val="44"/>
      </w:numPr>
      <w:suppressAutoHyphens/>
      <w:spacing w:after="0" w:line="240" w:lineRule="auto"/>
      <w:ind w:left="3960"/>
      <w:jc w:val="left"/>
      <w:outlineLvl w:val="1"/>
    </w:pPr>
    <w:rPr>
      <w:rFonts w:eastAsia="Times New Roman" w:cs="Calibri"/>
      <w:b/>
      <w:bCs/>
      <w:szCs w:val="24"/>
      <w:lang w:eastAsia="ar-SA"/>
    </w:rPr>
  </w:style>
  <w:style w:type="paragraph" w:styleId="Nagwek3">
    <w:name w:val="heading 3"/>
    <w:basedOn w:val="Normalny"/>
    <w:next w:val="Normalny"/>
    <w:link w:val="Nagwek3Znak"/>
    <w:semiHidden/>
    <w:unhideWhenUsed/>
    <w:qFormat/>
    <w:rsid w:val="00D6325C"/>
    <w:pPr>
      <w:keepNext/>
      <w:numPr>
        <w:ilvl w:val="2"/>
        <w:numId w:val="44"/>
      </w:numPr>
      <w:suppressAutoHyphens/>
      <w:spacing w:after="0" w:line="240" w:lineRule="auto"/>
      <w:ind w:left="4212" w:firstLine="0"/>
      <w:jc w:val="left"/>
      <w:outlineLvl w:val="2"/>
    </w:pPr>
    <w:rPr>
      <w:rFonts w:eastAsia="Times New Roman" w:cs="Calibri"/>
      <w:b/>
      <w:bCs/>
      <w:szCs w:val="24"/>
      <w:lang w:eastAsia="ar-SA"/>
    </w:rPr>
  </w:style>
  <w:style w:type="paragraph" w:styleId="Nagwek4">
    <w:name w:val="heading 4"/>
    <w:basedOn w:val="Normalny"/>
    <w:next w:val="Normalny"/>
    <w:link w:val="Nagwek4Znak"/>
    <w:semiHidden/>
    <w:unhideWhenUsed/>
    <w:qFormat/>
    <w:rsid w:val="00D6325C"/>
    <w:pPr>
      <w:keepNext/>
      <w:numPr>
        <w:ilvl w:val="3"/>
        <w:numId w:val="44"/>
      </w:numPr>
      <w:suppressAutoHyphens/>
      <w:spacing w:after="0" w:line="240" w:lineRule="auto"/>
      <w:ind w:left="4464" w:firstLine="0"/>
      <w:jc w:val="left"/>
      <w:outlineLvl w:val="3"/>
    </w:pPr>
    <w:rPr>
      <w:rFonts w:eastAsia="Times New Roman" w:cs="Calibri"/>
      <w:sz w:val="28"/>
      <w:szCs w:val="24"/>
      <w:lang w:eastAsia="ar-SA"/>
    </w:rPr>
  </w:style>
  <w:style w:type="paragraph" w:styleId="Nagwek5">
    <w:name w:val="heading 5"/>
    <w:basedOn w:val="Normalny"/>
    <w:next w:val="Normalny"/>
    <w:link w:val="Nagwek5Znak"/>
    <w:semiHidden/>
    <w:unhideWhenUsed/>
    <w:qFormat/>
    <w:rsid w:val="00D6325C"/>
    <w:pPr>
      <w:keepNext/>
      <w:numPr>
        <w:ilvl w:val="4"/>
        <w:numId w:val="44"/>
      </w:numPr>
      <w:suppressAutoHyphens/>
      <w:spacing w:after="0" w:line="240" w:lineRule="auto"/>
      <w:ind w:left="4608" w:firstLine="0"/>
      <w:jc w:val="left"/>
      <w:outlineLvl w:val="4"/>
    </w:pPr>
    <w:rPr>
      <w:rFonts w:eastAsia="Times New Roman" w:cs="Calibri"/>
      <w:sz w:val="20"/>
      <w:szCs w:val="24"/>
      <w:u w:val="single"/>
      <w:lang w:eastAsia="ar-SA"/>
    </w:rPr>
  </w:style>
  <w:style w:type="paragraph" w:styleId="Nagwek6">
    <w:name w:val="heading 6"/>
    <w:basedOn w:val="Normalny"/>
    <w:next w:val="Normalny"/>
    <w:link w:val="Nagwek6Znak"/>
    <w:semiHidden/>
    <w:unhideWhenUsed/>
    <w:qFormat/>
    <w:rsid w:val="00D6325C"/>
    <w:pPr>
      <w:keepNext/>
      <w:numPr>
        <w:ilvl w:val="5"/>
        <w:numId w:val="44"/>
      </w:numPr>
      <w:suppressAutoHyphens/>
      <w:spacing w:after="0" w:line="240" w:lineRule="auto"/>
      <w:ind w:left="4752" w:firstLine="0"/>
      <w:jc w:val="left"/>
      <w:outlineLvl w:val="5"/>
    </w:pPr>
    <w:rPr>
      <w:rFonts w:eastAsia="Times New Roman" w:cs="Calibri"/>
      <w:b/>
      <w:bCs/>
      <w:szCs w:val="24"/>
      <w:lang w:eastAsia="ar-SA"/>
    </w:rPr>
  </w:style>
  <w:style w:type="paragraph" w:styleId="Nagwek7">
    <w:name w:val="heading 7"/>
    <w:basedOn w:val="Normalny"/>
    <w:next w:val="Normalny"/>
    <w:link w:val="Nagwek7Znak"/>
    <w:semiHidden/>
    <w:unhideWhenUsed/>
    <w:qFormat/>
    <w:rsid w:val="00D6325C"/>
    <w:pPr>
      <w:numPr>
        <w:ilvl w:val="6"/>
        <w:numId w:val="44"/>
      </w:numPr>
      <w:suppressAutoHyphens/>
      <w:spacing w:before="240" w:after="60" w:line="240" w:lineRule="auto"/>
      <w:ind w:left="4896" w:firstLine="0"/>
      <w:jc w:val="left"/>
      <w:outlineLvl w:val="6"/>
    </w:pPr>
    <w:rPr>
      <w:rFonts w:eastAsia="Times New Roman" w:cs="Calibri"/>
      <w:szCs w:val="24"/>
      <w:lang w:eastAsia="ar-SA"/>
    </w:rPr>
  </w:style>
  <w:style w:type="paragraph" w:styleId="Nagwek8">
    <w:name w:val="heading 8"/>
    <w:basedOn w:val="Normalny"/>
    <w:next w:val="Normalny"/>
    <w:link w:val="Nagwek8Znak"/>
    <w:semiHidden/>
    <w:unhideWhenUsed/>
    <w:qFormat/>
    <w:rsid w:val="00D6325C"/>
    <w:pPr>
      <w:numPr>
        <w:ilvl w:val="7"/>
        <w:numId w:val="44"/>
      </w:numPr>
      <w:suppressAutoHyphens/>
      <w:spacing w:before="240" w:after="60" w:line="240" w:lineRule="auto"/>
      <w:ind w:left="5040" w:firstLine="0"/>
      <w:jc w:val="left"/>
      <w:outlineLvl w:val="7"/>
    </w:pPr>
    <w:rPr>
      <w:rFonts w:eastAsia="Times New Roman" w:cs="Calibri"/>
      <w:i/>
      <w:iCs/>
      <w:szCs w:val="24"/>
      <w:lang w:eastAsia="ar-SA"/>
    </w:rPr>
  </w:style>
  <w:style w:type="paragraph" w:styleId="Nagwek9">
    <w:name w:val="heading 9"/>
    <w:basedOn w:val="Normalny"/>
    <w:next w:val="Normalny"/>
    <w:link w:val="Nagwek9Znak"/>
    <w:semiHidden/>
    <w:unhideWhenUsed/>
    <w:qFormat/>
    <w:rsid w:val="00D6325C"/>
    <w:pPr>
      <w:numPr>
        <w:ilvl w:val="8"/>
        <w:numId w:val="44"/>
      </w:numPr>
      <w:suppressAutoHyphens/>
      <w:spacing w:before="240" w:after="60" w:line="240" w:lineRule="auto"/>
      <w:ind w:left="5184" w:firstLine="0"/>
      <w:jc w:val="left"/>
      <w:outlineLvl w:val="8"/>
    </w:pPr>
    <w:rPr>
      <w:rFonts w:ascii="Arial" w:eastAsia="Times New Roman" w:hAnsi="Arial" w:cs="Arial"/>
      <w:sz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44D2"/>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1644D2"/>
  </w:style>
  <w:style w:type="paragraph" w:styleId="Stopka">
    <w:name w:val="footer"/>
    <w:basedOn w:val="Normalny"/>
    <w:link w:val="StopkaZnak"/>
    <w:uiPriority w:val="99"/>
    <w:unhideWhenUsed/>
    <w:rsid w:val="001644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44D2"/>
  </w:style>
  <w:style w:type="paragraph" w:customStyle="1" w:styleId="Tytupisma">
    <w:name w:val="Tytuł pisma"/>
    <w:basedOn w:val="Normalny"/>
    <w:link w:val="TytupismaZnak"/>
    <w:qFormat/>
    <w:rsid w:val="001644D2"/>
    <w:pPr>
      <w:shd w:val="pct15" w:color="auto" w:fill="auto"/>
      <w:jc w:val="center"/>
    </w:pPr>
    <w:rPr>
      <w:b/>
      <w:bCs/>
      <w:sz w:val="28"/>
      <w:szCs w:val="24"/>
    </w:rPr>
  </w:style>
  <w:style w:type="character" w:customStyle="1" w:styleId="TytupismaZnak">
    <w:name w:val="Tytuł pisma Znak"/>
    <w:basedOn w:val="Domylnaczcionkaakapitu"/>
    <w:link w:val="Tytupisma"/>
    <w:rsid w:val="001644D2"/>
    <w:rPr>
      <w:rFonts w:ascii="Times New Roman" w:hAnsi="Times New Roman"/>
      <w:b/>
      <w:bCs/>
      <w:sz w:val="28"/>
      <w:szCs w:val="24"/>
      <w:shd w:val="pct15" w:color="auto" w:fill="auto"/>
    </w:rPr>
  </w:style>
  <w:style w:type="paragraph" w:styleId="Akapitzlist">
    <w:name w:val="List Paragraph"/>
    <w:aliases w:val="CW_Lista,lp1,List Paragraph2,wypunktowanie,Preambuła,Bullet Number,Body MS Bullet,List Paragraph1,ISCG Numerowanie,L1,Numerowanie,Podsis rysunku,normalny tekst,2 heading,A_wyliczenie,K-P_odwolanie,Akapit z listą5,maz_wyliczenie"/>
    <w:basedOn w:val="Normalny"/>
    <w:link w:val="AkapitzlistZnak"/>
    <w:uiPriority w:val="99"/>
    <w:qFormat/>
    <w:rsid w:val="001644D2"/>
    <w:pPr>
      <w:ind w:left="720"/>
      <w:contextualSpacing/>
    </w:pPr>
  </w:style>
  <w:style w:type="paragraph" w:customStyle="1" w:styleId="Default">
    <w:name w:val="Default"/>
    <w:qFormat/>
    <w:rsid w:val="005D431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Podsis rysunku Znak,normalny tekst Znak"/>
    <w:link w:val="Akapitzlist"/>
    <w:uiPriority w:val="99"/>
    <w:qFormat/>
    <w:rsid w:val="00A33EF4"/>
    <w:rPr>
      <w:rFonts w:ascii="Times New Roman" w:hAnsi="Times New Roman"/>
      <w:sz w:val="24"/>
    </w:rPr>
  </w:style>
  <w:style w:type="character" w:customStyle="1" w:styleId="Nagwek1Znak">
    <w:name w:val="Nagłówek 1 Znak"/>
    <w:basedOn w:val="Domylnaczcionkaakapitu"/>
    <w:link w:val="Nagwek1"/>
    <w:rsid w:val="00D6325C"/>
    <w:rPr>
      <w:rFonts w:ascii="Times New Roman" w:eastAsia="Times New Roman" w:hAnsi="Times New Roman" w:cs="Calibri"/>
      <w:sz w:val="32"/>
      <w:szCs w:val="24"/>
      <w:lang w:eastAsia="ar-SA"/>
    </w:rPr>
  </w:style>
  <w:style w:type="character" w:customStyle="1" w:styleId="Nagwek2Znak">
    <w:name w:val="Nagłówek 2 Znak"/>
    <w:basedOn w:val="Domylnaczcionkaakapitu"/>
    <w:link w:val="Nagwek2"/>
    <w:semiHidden/>
    <w:rsid w:val="00D6325C"/>
    <w:rPr>
      <w:rFonts w:ascii="Times New Roman" w:eastAsia="Times New Roman" w:hAnsi="Times New Roman" w:cs="Calibri"/>
      <w:b/>
      <w:bCs/>
      <w:sz w:val="24"/>
      <w:szCs w:val="24"/>
      <w:lang w:eastAsia="ar-SA"/>
    </w:rPr>
  </w:style>
  <w:style w:type="character" w:customStyle="1" w:styleId="Nagwek3Znak">
    <w:name w:val="Nagłówek 3 Znak"/>
    <w:basedOn w:val="Domylnaczcionkaakapitu"/>
    <w:link w:val="Nagwek3"/>
    <w:semiHidden/>
    <w:rsid w:val="00D6325C"/>
    <w:rPr>
      <w:rFonts w:ascii="Times New Roman" w:eastAsia="Times New Roman" w:hAnsi="Times New Roman" w:cs="Calibri"/>
      <w:b/>
      <w:bCs/>
      <w:sz w:val="24"/>
      <w:szCs w:val="24"/>
      <w:lang w:eastAsia="ar-SA"/>
    </w:rPr>
  </w:style>
  <w:style w:type="character" w:customStyle="1" w:styleId="Nagwek4Znak">
    <w:name w:val="Nagłówek 4 Znak"/>
    <w:basedOn w:val="Domylnaczcionkaakapitu"/>
    <w:link w:val="Nagwek4"/>
    <w:semiHidden/>
    <w:rsid w:val="00D6325C"/>
    <w:rPr>
      <w:rFonts w:ascii="Times New Roman" w:eastAsia="Times New Roman" w:hAnsi="Times New Roman" w:cs="Calibri"/>
      <w:sz w:val="28"/>
      <w:szCs w:val="24"/>
      <w:lang w:eastAsia="ar-SA"/>
    </w:rPr>
  </w:style>
  <w:style w:type="character" w:customStyle="1" w:styleId="Nagwek5Znak">
    <w:name w:val="Nagłówek 5 Znak"/>
    <w:basedOn w:val="Domylnaczcionkaakapitu"/>
    <w:link w:val="Nagwek5"/>
    <w:semiHidden/>
    <w:rsid w:val="00D6325C"/>
    <w:rPr>
      <w:rFonts w:ascii="Times New Roman" w:eastAsia="Times New Roman" w:hAnsi="Times New Roman" w:cs="Calibri"/>
      <w:sz w:val="20"/>
      <w:szCs w:val="24"/>
      <w:u w:val="single"/>
      <w:lang w:eastAsia="ar-SA"/>
    </w:rPr>
  </w:style>
  <w:style w:type="character" w:customStyle="1" w:styleId="Nagwek6Znak">
    <w:name w:val="Nagłówek 6 Znak"/>
    <w:basedOn w:val="Domylnaczcionkaakapitu"/>
    <w:link w:val="Nagwek6"/>
    <w:semiHidden/>
    <w:rsid w:val="00D6325C"/>
    <w:rPr>
      <w:rFonts w:ascii="Times New Roman" w:eastAsia="Times New Roman" w:hAnsi="Times New Roman" w:cs="Calibri"/>
      <w:b/>
      <w:bCs/>
      <w:sz w:val="24"/>
      <w:szCs w:val="24"/>
      <w:lang w:eastAsia="ar-SA"/>
    </w:rPr>
  </w:style>
  <w:style w:type="character" w:customStyle="1" w:styleId="Nagwek7Znak">
    <w:name w:val="Nagłówek 7 Znak"/>
    <w:basedOn w:val="Domylnaczcionkaakapitu"/>
    <w:link w:val="Nagwek7"/>
    <w:semiHidden/>
    <w:rsid w:val="00D6325C"/>
    <w:rPr>
      <w:rFonts w:ascii="Times New Roman" w:eastAsia="Times New Roman" w:hAnsi="Times New Roman" w:cs="Calibri"/>
      <w:sz w:val="24"/>
      <w:szCs w:val="24"/>
      <w:lang w:eastAsia="ar-SA"/>
    </w:rPr>
  </w:style>
  <w:style w:type="character" w:customStyle="1" w:styleId="Nagwek8Znak">
    <w:name w:val="Nagłówek 8 Znak"/>
    <w:basedOn w:val="Domylnaczcionkaakapitu"/>
    <w:link w:val="Nagwek8"/>
    <w:semiHidden/>
    <w:rsid w:val="00D6325C"/>
    <w:rPr>
      <w:rFonts w:ascii="Times New Roman" w:eastAsia="Times New Roman" w:hAnsi="Times New Roman" w:cs="Calibri"/>
      <w:i/>
      <w:iCs/>
      <w:sz w:val="24"/>
      <w:szCs w:val="24"/>
      <w:lang w:eastAsia="ar-SA"/>
    </w:rPr>
  </w:style>
  <w:style w:type="character" w:customStyle="1" w:styleId="Nagwek9Znak">
    <w:name w:val="Nagłówek 9 Znak"/>
    <w:basedOn w:val="Domylnaczcionkaakapitu"/>
    <w:link w:val="Nagwek9"/>
    <w:semiHidden/>
    <w:rsid w:val="00D6325C"/>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94763">
      <w:bodyDiv w:val="1"/>
      <w:marLeft w:val="0"/>
      <w:marRight w:val="0"/>
      <w:marTop w:val="0"/>
      <w:marBottom w:val="0"/>
      <w:divBdr>
        <w:top w:val="none" w:sz="0" w:space="0" w:color="auto"/>
        <w:left w:val="none" w:sz="0" w:space="0" w:color="auto"/>
        <w:bottom w:val="none" w:sz="0" w:space="0" w:color="auto"/>
        <w:right w:val="none" w:sz="0" w:space="0" w:color="auto"/>
      </w:divBdr>
    </w:div>
    <w:div w:id="649213713">
      <w:bodyDiv w:val="1"/>
      <w:marLeft w:val="0"/>
      <w:marRight w:val="0"/>
      <w:marTop w:val="0"/>
      <w:marBottom w:val="0"/>
      <w:divBdr>
        <w:top w:val="none" w:sz="0" w:space="0" w:color="auto"/>
        <w:left w:val="none" w:sz="0" w:space="0" w:color="auto"/>
        <w:bottom w:val="none" w:sz="0" w:space="0" w:color="auto"/>
        <w:right w:val="none" w:sz="0" w:space="0" w:color="auto"/>
      </w:divBdr>
    </w:div>
    <w:div w:id="1468625725">
      <w:bodyDiv w:val="1"/>
      <w:marLeft w:val="0"/>
      <w:marRight w:val="0"/>
      <w:marTop w:val="0"/>
      <w:marBottom w:val="0"/>
      <w:divBdr>
        <w:top w:val="none" w:sz="0" w:space="0" w:color="auto"/>
        <w:left w:val="none" w:sz="0" w:space="0" w:color="auto"/>
        <w:bottom w:val="none" w:sz="0" w:space="0" w:color="auto"/>
        <w:right w:val="none" w:sz="0" w:space="0" w:color="auto"/>
      </w:divBdr>
    </w:div>
    <w:div w:id="1574198713">
      <w:bodyDiv w:val="1"/>
      <w:marLeft w:val="0"/>
      <w:marRight w:val="0"/>
      <w:marTop w:val="0"/>
      <w:marBottom w:val="0"/>
      <w:divBdr>
        <w:top w:val="none" w:sz="0" w:space="0" w:color="auto"/>
        <w:left w:val="none" w:sz="0" w:space="0" w:color="auto"/>
        <w:bottom w:val="none" w:sz="0" w:space="0" w:color="auto"/>
        <w:right w:val="none" w:sz="0" w:space="0" w:color="auto"/>
      </w:divBdr>
    </w:div>
    <w:div w:id="188193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5E46-5E49-4963-B9E9-3A4CF135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7026</Words>
  <Characters>42158</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Sebastian Chojnacki</cp:lastModifiedBy>
  <cp:revision>6</cp:revision>
  <cp:lastPrinted>2024-03-13T10:37:00Z</cp:lastPrinted>
  <dcterms:created xsi:type="dcterms:W3CDTF">2025-04-02T10:49:00Z</dcterms:created>
  <dcterms:modified xsi:type="dcterms:W3CDTF">2025-04-07T21:22:00Z</dcterms:modified>
</cp:coreProperties>
</file>