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Trebuchet MS" w:hAnsi="Trebuchet MS" w:cs="Times New Roman"/>
          <w:b/>
          <w:bCs/>
          <w:color w:val="000000"/>
          <w:sz w:val="24"/>
          <w:szCs w:val="24"/>
        </w:rPr>
      </w:pPr>
      <w:r>
        <w:rPr>
          <w:rFonts w:cs="Times New Roman" w:ascii="Calibri" w:hAnsi="Calibri"/>
          <w:b/>
          <w:bCs/>
          <w:color w:val="000000"/>
          <w:sz w:val="24"/>
          <w:szCs w:val="24"/>
        </w:rPr>
        <w:t>Załącznik 5 do SWZ</w:t>
      </w:r>
    </w:p>
    <w:p>
      <w:pPr>
        <w:pStyle w:val="Normal"/>
        <w:spacing w:lineRule="auto" w:line="240" w:before="0" w:after="0"/>
        <w:rPr>
          <w:rFonts w:ascii="Calibri" w:hAnsi="Calibri"/>
        </w:rPr>
      </w:pPr>
      <w:r>
        <w:rPr>
          <w:rFonts w:cs="Times New Roman" w:ascii="Calibri" w:hAnsi="Calibri"/>
          <w:b/>
          <w:bCs/>
          <w:color w:val="000000"/>
          <w:sz w:val="24"/>
          <w:szCs w:val="24"/>
        </w:rPr>
        <w:t>4</w:t>
      </w:r>
      <w:r>
        <w:rPr>
          <w:rFonts w:cs="Times New Roman" w:ascii="Calibri" w:hAnsi="Calibri"/>
          <w:b/>
          <w:bCs/>
          <w:color w:val="000000"/>
          <w:sz w:val="24"/>
          <w:szCs w:val="24"/>
        </w:rPr>
        <w:t xml:space="preserve">/ZP/2025                                                                                        </w:t>
      </w:r>
    </w:p>
    <w:p>
      <w:pPr>
        <w:pStyle w:val="Normal"/>
        <w:spacing w:lineRule="auto" w:line="240" w:before="0" w:after="0"/>
        <w:rPr>
          <w:rFonts w:ascii="Calibri" w:hAnsi="Calibri" w:eastAsia="Times New Roman" w:cs="Tahoma"/>
          <w:b/>
          <w:bCs/>
          <w:lang w:eastAsia="pl-PL"/>
        </w:rPr>
      </w:pPr>
      <w:r>
        <w:rPr>
          <w:rFonts w:eastAsia="Times New Roman" w:cs="Tahoma" w:ascii="Calibri" w:hAnsi="Calibri"/>
          <w:b/>
          <w:bCs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sz w:val="24"/>
          <w:szCs w:val="24"/>
          <w:lang w:eastAsia="pl-PL"/>
        </w:rPr>
        <mc:AlternateContent>
          <mc:Choice Requires="wps">
            <w:drawing>
              <wp:anchor behindDoc="1" distT="0" distB="0" distL="0" distR="0" simplePos="0" locked="0" layoutInCell="1" allowOverlap="1" relativeHeight="2" wp14:anchorId="518C127E">
                <wp:simplePos x="0" y="0"/>
                <wp:positionH relativeFrom="column">
                  <wp:posOffset>-99695</wp:posOffset>
                </wp:positionH>
                <wp:positionV relativeFrom="paragraph">
                  <wp:posOffset>157480</wp:posOffset>
                </wp:positionV>
                <wp:extent cx="6010275" cy="555625"/>
                <wp:effectExtent l="0" t="0" r="0" b="0"/>
                <wp:wrapNone/>
                <wp:docPr id="1" name="Prostokąt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0200" cy="5554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2" path="m0,0l-2147483645,0l-2147483645,-2147483646l0,-2147483646xe" fillcolor="#e7e6e6" stroked="f" o:allowincell="f" style="position:absolute;margin-left:-7.85pt;margin-top:12.4pt;width:473.2pt;height:43.7pt;mso-wrap-style:none;v-text-anchor:middle" wp14:anchorId="518C127E">
                <v:fill o:detectmouseclick="t" type="solid" color2="#181919"/>
                <v:stroke color="#3465a4" weight="12600" joinstyle="miter" endcap="flat"/>
                <w10:wrap type="none"/>
              </v:rect>
            </w:pict>
          </mc:Fallback>
        </mc:AlternateContent>
      </w:r>
    </w:p>
    <w:p>
      <w:pPr>
        <w:pStyle w:val="Normal"/>
        <w:spacing w:lineRule="auto" w:line="240" w:before="0" w:after="0"/>
        <w:jc w:val="center"/>
        <w:rPr>
          <w:rFonts w:ascii="Trebuchet MS" w:hAnsi="Trebuchet MS"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sz w:val="24"/>
          <w:szCs w:val="24"/>
          <w:lang w:eastAsia="pl-PL"/>
        </w:rPr>
        <w:t>ZOBOWIĄZANIE</w:t>
      </w:r>
    </w:p>
    <w:p>
      <w:pPr>
        <w:pStyle w:val="Normal"/>
        <w:spacing w:lineRule="auto" w:line="240" w:before="0" w:after="0"/>
        <w:jc w:val="center"/>
        <w:rPr>
          <w:rFonts w:ascii="Trebuchet MS" w:hAnsi="Trebuchet MS"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sz w:val="24"/>
          <w:szCs w:val="24"/>
          <w:lang w:eastAsia="pl-PL"/>
        </w:rPr>
        <w:t>do oddania do dyspozycji niezbędnych zasobów na okres korzystania z nich przy wykonaniu zamówienia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Trebuchet MS" w:hAnsi="Trebuchet MS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  <w:t>Ja(/My) niżej podpisany(/ni) ……………………………………………………………………………………….</w:t>
      </w:r>
    </w:p>
    <w:p>
      <w:pPr>
        <w:pStyle w:val="Normal"/>
        <w:spacing w:lineRule="auto" w:line="360" w:before="0" w:after="0"/>
        <w:jc w:val="both"/>
        <w:rPr>
          <w:rFonts w:ascii="Trebuchet MS" w:hAnsi="Trebuchet MS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  <w:t>będąc upoważnionym(/mi) do reprezentowania:</w:t>
      </w:r>
    </w:p>
    <w:p>
      <w:pPr>
        <w:pStyle w:val="Normal"/>
        <w:spacing w:lineRule="auto" w:line="360" w:before="0" w:after="0"/>
        <w:jc w:val="both"/>
        <w:rPr>
          <w:rFonts w:ascii="Trebuchet MS" w:hAnsi="Trebuchet MS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  <w:t>.…………………………………………………………………………………………………………………………………….</w:t>
      </w:r>
    </w:p>
    <w:p>
      <w:pPr>
        <w:pStyle w:val="Normal"/>
        <w:spacing w:lineRule="auto" w:line="240" w:before="0" w:after="0"/>
        <w:contextualSpacing/>
        <w:jc w:val="center"/>
        <w:rPr>
          <w:rFonts w:ascii="Trebuchet MS" w:hAnsi="Trebuchet MS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</w:t>
      </w:r>
      <w:r>
        <w:rPr>
          <w:rFonts w:eastAsia="Times New Roman" w:cs="Times New Roman" w:ascii="Calibri" w:hAnsi="Calibri"/>
          <w:sz w:val="24"/>
          <w:szCs w:val="24"/>
          <w:lang w:eastAsia="pl-PL"/>
        </w:rPr>
        <w:t>..</w:t>
      </w:r>
    </w:p>
    <w:tbl>
      <w:tblPr>
        <w:tblW w:w="9211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211"/>
      </w:tblGrid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rebuchet MS" w:hAnsi="Trebuchet MS" w:eastAsia="Times New Roman" w:cs="Times New Roman"/>
                <w:i/>
                <w:i/>
                <w:iCs/>
                <w:sz w:val="18"/>
                <w:szCs w:val="18"/>
                <w:vertAlign w:val="superscript"/>
                <w:lang w:eastAsia="pl-PL"/>
              </w:rPr>
            </w:pPr>
            <w:r>
              <w:rPr>
                <w:rFonts w:eastAsia="Times New Roman" w:cs="Times New Roman" w:ascii="Calibri" w:hAnsi="Calibri"/>
                <w:i/>
                <w:sz w:val="18"/>
                <w:szCs w:val="18"/>
                <w:lang w:eastAsia="pl-PL"/>
              </w:rPr>
              <w:t>(nazwa i adres podmiotu oddającego do dyspozycji zasoby - pełna nazwa/firma, adres, REGON, NIP/PESEL podmiotu na zasobach którego polega wykonawca)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Trebuchet MS" w:hAnsi="Trebuchet MS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sz w:val="24"/>
          <w:szCs w:val="24"/>
          <w:lang w:eastAsia="pl-PL"/>
        </w:rPr>
        <w:t>o ś w i a d c z a m(/y)</w:t>
      </w:r>
      <w:r>
        <w:rPr>
          <w:rFonts w:eastAsia="Times New Roman" w:cs="Times New Roman" w:ascii="Calibri" w:hAnsi="Calibri"/>
          <w:b/>
          <w:sz w:val="24"/>
          <w:szCs w:val="24"/>
          <w:lang w:eastAsia="pl-PL"/>
        </w:rPr>
        <w:t>,</w:t>
      </w:r>
    </w:p>
    <w:p>
      <w:pPr>
        <w:pStyle w:val="Normal"/>
        <w:spacing w:lineRule="auto" w:line="240" w:before="0" w:after="0"/>
        <w:jc w:val="center"/>
        <w:rPr>
          <w:rFonts w:ascii="Trebuchet MS" w:hAnsi="Trebuchet MS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sz w:val="24"/>
          <w:szCs w:val="24"/>
          <w:lang w:eastAsia="pl-PL"/>
        </w:rPr>
        <w:t>że wyżej wymieniony podmiot zobowiązuje się do oddania swoich zasobów: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</w:r>
    </w:p>
    <w:tbl>
      <w:tblPr>
        <w:tblW w:w="9211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211"/>
      </w:tblGrid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Calibri" w:hAnsi="Calibri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jc w:val="center"/>
              <w:rPr>
                <w:rFonts w:ascii="Trebuchet MS" w:hAnsi="Trebuchet MS" w:eastAsia="Times New Roman" w:cs="Times New Roman"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Calibri" w:hAnsi="Calibri"/>
                <w:i/>
                <w:iCs/>
                <w:sz w:val="18"/>
                <w:szCs w:val="18"/>
                <w:lang w:eastAsia="pl-PL"/>
              </w:rPr>
              <w:t>(określenie zasobu - wiedza i doświadczenie, potencjał kadrowy, potencjał ekonomiczno-finansowy)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imes New Roman"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Calibri" w:hAnsi="Calibri"/>
                <w:i/>
                <w:iCs/>
                <w:sz w:val="18"/>
                <w:szCs w:val="18"/>
                <w:lang w:eastAsia="pl-PL"/>
              </w:rPr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do dyspozycji Wykonawcy: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rPr>
                <w:rFonts w:ascii="Trebuchet MS" w:hAnsi="Trebuchet MS" w:eastAsia="Times New Roman" w:cs="Times New Roman"/>
                <w:i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jc w:val="center"/>
              <w:rPr>
                <w:rFonts w:ascii="Trebuchet MS" w:hAnsi="Trebuchet MS" w:eastAsia="Times New Roman" w:cs="Times New Roman"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Calibri" w:hAnsi="Calibri"/>
                <w:i/>
                <w:iCs/>
                <w:sz w:val="18"/>
                <w:szCs w:val="18"/>
                <w:lang w:eastAsia="pl-PL"/>
              </w:rPr>
              <w:t>(nazwa Wykonawcy)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jc w:val="center"/>
              <w:rPr>
                <w:rFonts w:ascii="Calibri" w:hAnsi="Calibri" w:eastAsia="Times New Roman" w:cs="Times New Roman"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Calibri" w:hAnsi="Calibri"/>
                <w:i/>
                <w:iCs/>
                <w:sz w:val="18"/>
                <w:szCs w:val="18"/>
                <w:lang w:eastAsia="pl-PL"/>
              </w:rPr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120"/>
              <w:contextualSpacing/>
              <w:rPr>
                <w:rFonts w:ascii="Trebuchet MS" w:hAnsi="Trebuchet MS"/>
                <w:b/>
                <w:iCs/>
                <w:lang w:eastAsia="ar-SA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przy wykonywaniu zamówienia pod nazwą:</w:t>
            </w:r>
            <w:r>
              <w:rPr>
                <w:rFonts w:ascii="Calibri" w:hAnsi="Calibri"/>
                <w:b/>
                <w:iCs/>
                <w:lang w:eastAsia="ar-SA"/>
              </w:rPr>
              <w:t xml:space="preserve"> </w:t>
            </w:r>
          </w:p>
          <w:p>
            <w:pPr>
              <w:pStyle w:val="Akapitzlist"/>
              <w:widowControl w:val="false"/>
              <w:spacing w:lineRule="auto" w:line="360" w:before="120" w:after="120"/>
              <w:ind w:left="0" w:right="0" w:hanging="0"/>
              <w:jc w:val="both"/>
              <w:rPr/>
            </w:pPr>
            <w:r>
              <w:rPr>
                <w:rFonts w:eastAsia="Times New Roman" w:cs="Calibri" w:ascii="Calibri" w:hAnsi="Calibri"/>
                <w:b/>
                <w:bCs/>
                <w:i w:val="false"/>
                <w:iCs w:val="false"/>
                <w:color w:val="000000"/>
                <w:sz w:val="24"/>
                <w:szCs w:val="24"/>
                <w:lang w:val="pl-PL" w:eastAsia="pl-PL"/>
              </w:rPr>
              <w:t>Zakup makaronu z mięsem i warzywami bez gotowania dla</w:t>
            </w:r>
            <w:r>
              <w:rPr>
                <w:rFonts w:eastAsia="Times New Roman" w:cs="Calibri" w:ascii="Calibri" w:hAnsi="Calibri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val="pl-PL" w:eastAsia="pl-PL"/>
              </w:rPr>
              <w:t xml:space="preserve"> </w:t>
            </w:r>
            <w:r>
              <w:rPr>
                <w:rFonts w:eastAsia="Times New Roman" w:cs="Calibri" w:ascii="Calibri" w:hAnsi="Calibri"/>
                <w:b/>
                <w:bCs/>
                <w:i w:val="false"/>
                <w:iCs w:val="false"/>
                <w:color w:val="000000"/>
                <w:sz w:val="24"/>
                <w:szCs w:val="24"/>
                <w:lang w:val="pl-PL" w:eastAsia="ar-SA"/>
              </w:rPr>
              <w:t>psów w Schronisku dla bezdomnych zwierząt w Bełchatowie</w:t>
            </w:r>
          </w:p>
        </w:tc>
      </w:tr>
      <w:tr>
        <w:trPr>
          <w:trHeight w:val="182" w:hRule="atLeast"/>
        </w:trPr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567" w:leader="none"/>
              </w:tabs>
              <w:spacing w:lineRule="auto" w:line="360" w:before="120" w:after="120"/>
              <w:contextualSpacing/>
              <w:jc w:val="center"/>
              <w:rPr>
                <w:rFonts w:ascii="Trebuchet MS" w:hAnsi="Trebuchet MS"/>
                <w:b/>
                <w:iCs/>
                <w:sz w:val="16"/>
                <w:szCs w:val="16"/>
              </w:rPr>
            </w:pPr>
            <w:r>
              <w:rPr>
                <w:rFonts w:ascii="Calibri" w:hAnsi="Calibri"/>
                <w:color w:val="000000"/>
              </w:rPr>
              <w:t xml:space="preserve"> 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120"/>
              <w:contextualSpacing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Równocześnie oświadczam: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60" w:after="60"/>
              <w:contextualSpacing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udostępniam Wykonawcy ww. zasoby, w następującym zakresie</w:t>
            </w:r>
            <w:r>
              <w:rPr>
                <w:rStyle w:val="Zakotwiczenieprzypisudolnego"/>
                <w:rFonts w:eastAsia="Times New Roman" w:cs="Times New Roman" w:ascii="Calibri" w:hAnsi="Calibri"/>
                <w:sz w:val="24"/>
                <w:szCs w:val="24"/>
                <w:lang w:eastAsia="pl-PL"/>
              </w:rPr>
              <w:footnoteReference w:id="2"/>
            </w: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 xml:space="preserve">: 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rPr>
                <w:rFonts w:ascii="Trebuchet MS" w:hAnsi="Trebuchet MS" w:eastAsia="Times New Roman" w:cs="Times New Roman"/>
                <w:i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..</w:t>
            </w:r>
          </w:p>
        </w:tc>
      </w:tr>
      <w:tr>
        <w:trPr>
          <w:trHeight w:val="140" w:hRule="atLeast"/>
        </w:trPr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60" w:after="60"/>
              <w:contextualSpacing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sposób wykorzystania udostępnionych przeze mnie zasobów będzie następujący:</w:t>
            </w:r>
          </w:p>
        </w:tc>
      </w:tr>
      <w:tr>
        <w:trPr>
          <w:trHeight w:val="679" w:hRule="atLeast"/>
        </w:trPr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</w:tc>
      </w:tr>
      <w:tr>
        <w:trPr>
          <w:trHeight w:val="555" w:hRule="atLeast"/>
        </w:trPr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60" w:after="60"/>
              <w:contextualSpacing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zakres i okres mojego udziału przy wykonywaniu zamówienia będzie następujący: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ind w:left="448" w:hanging="425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tbl>
            <w:tblPr>
              <w:tblW w:w="9211" w:type="dxa"/>
              <w:jc w:val="left"/>
              <w:tblInd w:w="0" w:type="dxa"/>
              <w:tblLayout w:type="fixed"/>
              <w:tblCellMar>
                <w:top w:w="0" w:type="dxa"/>
                <w:left w:w="70" w:type="dxa"/>
                <w:bottom w:w="0" w:type="dxa"/>
                <w:right w:w="70" w:type="dxa"/>
              </w:tblCellMar>
              <w:tblLook w:firstRow="0" w:noVBand="0" w:lastRow="0" w:firstColumn="0" w:lastColumn="0" w:noHBand="0" w:val="0000"/>
            </w:tblPr>
            <w:tblGrid>
              <w:gridCol w:w="9211"/>
            </w:tblGrid>
            <w:tr>
              <w:trPr/>
              <w:tc>
                <w:tcPr>
                  <w:tcW w:w="9211" w:type="dxa"/>
                  <w:tcBorders/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240" w:before="60" w:after="240"/>
                    <w:rPr>
                      <w:rFonts w:ascii="Calibri" w:hAnsi="Calibri" w:eastAsia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Times New Roman" w:cs="Times New Roman" w:ascii="Calibri" w:hAnsi="Calibri"/>
                      <w:sz w:val="24"/>
                      <w:szCs w:val="24"/>
                      <w:lang w:eastAsia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 xml:space="preserve">4) Charakter stosunku, jaki będzie łączył nas z wykonawcą: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</w:t>
            </w: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..……………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144" w:after="144"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60" w:after="240"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i/>
          <w:i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i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rebuchet MS" w:hAnsi="Trebuchet MS" w:eastAsia="Times New Roman" w:cs="Times New Roman"/>
          <w:i/>
          <w:i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i/>
          <w:sz w:val="24"/>
          <w:szCs w:val="24"/>
          <w:lang w:eastAsia="pl-PL"/>
        </w:rPr>
        <w:t xml:space="preserve">                        </w:t>
      </w:r>
      <w:r>
        <w:rPr>
          <w:rFonts w:eastAsia="Times New Roman" w:cs="Times New Roman" w:ascii="Calibri" w:hAnsi="Calibri"/>
          <w:i/>
          <w:sz w:val="24"/>
          <w:szCs w:val="24"/>
          <w:lang w:eastAsia="pl-PL"/>
        </w:rPr>
        <w:tab/>
        <w:tab/>
        <w:tab/>
        <w:tab/>
        <w:tab/>
        <w:t xml:space="preserve">       ……………………………………………………..</w:t>
      </w:r>
    </w:p>
    <w:p>
      <w:pPr>
        <w:pStyle w:val="Normal"/>
        <w:spacing w:lineRule="auto" w:line="240" w:before="0" w:after="0"/>
        <w:jc w:val="center"/>
        <w:rPr>
          <w:rFonts w:ascii="Trebuchet MS" w:hAnsi="Trebuchet MS" w:eastAsia="Times New Roman" w:cs="Times New Roman"/>
          <w:i/>
          <w:i/>
          <w:iCs/>
          <w:sz w:val="18"/>
          <w:szCs w:val="18"/>
          <w:lang w:eastAsia="pl-PL"/>
        </w:rPr>
      </w:pPr>
      <w:r>
        <w:rPr>
          <w:rFonts w:eastAsia="Times New Roman" w:cs="Times New Roman" w:ascii="Calibri" w:hAnsi="Calibri"/>
          <w:i/>
          <w:sz w:val="18"/>
          <w:szCs w:val="18"/>
          <w:lang w:eastAsia="pl-PL"/>
        </w:rPr>
        <w:t xml:space="preserve">                           </w:t>
      </w:r>
      <w:r>
        <w:rPr>
          <w:rFonts w:eastAsia="Times New Roman" w:cs="Times New Roman" w:ascii="Calibri" w:hAnsi="Calibri"/>
          <w:i/>
          <w:sz w:val="18"/>
          <w:szCs w:val="18"/>
          <w:lang w:eastAsia="pl-PL"/>
        </w:rPr>
        <w:tab/>
        <w:tab/>
        <w:tab/>
        <w:tab/>
        <w:t xml:space="preserve">    </w:t>
      </w:r>
      <w:r>
        <w:rPr>
          <w:rFonts w:eastAsia="Times New Roman" w:cs="Times New Roman" w:ascii="Calibri" w:hAnsi="Calibri"/>
          <w:i/>
          <w:iCs/>
          <w:sz w:val="18"/>
          <w:szCs w:val="18"/>
          <w:lang w:eastAsia="pl-PL"/>
        </w:rPr>
        <w:t xml:space="preserve">(podpis osoby uprawnionej do składania oświadczeń   </w:t>
      </w:r>
    </w:p>
    <w:p>
      <w:pPr>
        <w:pStyle w:val="Normal"/>
        <w:spacing w:lineRule="auto" w:line="240" w:before="0" w:after="0"/>
        <w:jc w:val="center"/>
        <w:rPr>
          <w:rFonts w:ascii="Trebuchet MS" w:hAnsi="Trebuchet MS" w:eastAsia="Times New Roman" w:cs="Times New Roman"/>
          <w:sz w:val="18"/>
          <w:szCs w:val="18"/>
          <w:lang w:eastAsia="pl-PL"/>
        </w:rPr>
      </w:pPr>
      <w:r>
        <w:rPr>
          <w:rFonts w:eastAsia="Times New Roman" w:cs="Times New Roman" w:ascii="Calibri" w:hAnsi="Calibri"/>
          <w:i/>
          <w:iCs/>
          <w:sz w:val="18"/>
          <w:szCs w:val="18"/>
          <w:lang w:eastAsia="pl-PL"/>
        </w:rPr>
        <w:t xml:space="preserve">                                                                                        </w:t>
      </w:r>
      <w:r>
        <w:rPr>
          <w:rFonts w:eastAsia="Times New Roman" w:cs="Times New Roman" w:ascii="Calibri" w:hAnsi="Calibri"/>
          <w:i/>
          <w:iCs/>
          <w:sz w:val="18"/>
          <w:szCs w:val="18"/>
          <w:lang w:eastAsia="pl-PL"/>
        </w:rPr>
        <w:t xml:space="preserve">woli w imieniu podmiotu oddającego </w:t>
        <w:br/>
        <w:t xml:space="preserve">                                                             do dyspozycji zasoby)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Times New Roman" w:cs="Times New Roman"/>
          <w:i/>
          <w:i/>
          <w:iCs/>
          <w:sz w:val="18"/>
          <w:szCs w:val="18"/>
          <w:lang w:eastAsia="pl-PL"/>
        </w:rPr>
      </w:pPr>
      <w:r>
        <w:rPr>
          <w:rFonts w:eastAsia="Times New Roman" w:cs="Times New Roman" w:ascii="Calibri" w:hAnsi="Calibri"/>
          <w:i/>
          <w:iCs/>
          <w:sz w:val="18"/>
          <w:szCs w:val="18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rebuchet MS" w:hAnsi="Trebuchet MS" w:eastAsia="Times New Roman" w:cs="Times New Roman"/>
          <w:i/>
          <w:i/>
          <w:sz w:val="18"/>
          <w:szCs w:val="18"/>
          <w:lang w:eastAsia="pl-PL"/>
        </w:rPr>
      </w:pPr>
      <w:r>
        <w:rPr>
          <w:rFonts w:eastAsia="Times New Roman" w:cs="Times New Roman" w:ascii="Calibri" w:hAnsi="Calibri"/>
          <w:i/>
          <w:sz w:val="18"/>
          <w:szCs w:val="18"/>
          <w:lang w:eastAsia="pl-PL"/>
        </w:rPr>
        <w:t xml:space="preserve">            </w:t>
      </w:r>
    </w:p>
    <w:p>
      <w:pPr>
        <w:pStyle w:val="Normal"/>
        <w:spacing w:lineRule="auto" w:line="240" w:before="0" w:after="0"/>
        <w:jc w:val="right"/>
        <w:rPr>
          <w:rFonts w:ascii="Trebuchet MS" w:hAnsi="Trebuchet MS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  <w:t xml:space="preserve"> </w:t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 w:val="false"/>
          <w:i w:val="false"/>
          <w:iCs w:val="false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 w:val="false"/>
          <w:iCs w:val="false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18"/>
          <w:szCs w:val="18"/>
          <w:lang w:eastAsia="pl-PL"/>
        </w:rPr>
      </w:pPr>
      <w:r>
        <w:rPr>
          <w:rFonts w:eastAsia="Times New Roman" w:cs="Times New Roman" w:ascii="Calibri" w:hAnsi="Calibri"/>
          <w:i/>
          <w:sz w:val="18"/>
          <w:szCs w:val="18"/>
          <w:lang w:eastAsia="pl-PL"/>
        </w:rPr>
      </w:r>
    </w:p>
    <w:p>
      <w:pPr>
        <w:pStyle w:val="Normal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spacing w:before="0" w:after="20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417" w:right="1417" w:gutter="0" w:header="0" w:top="709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rebuchet MS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Fonts w:ascii="Trebuchet MS" w:hAnsi="Trebuchet MS"/>
          <w:i/>
          <w:iCs/>
          <w:sz w:val="18"/>
          <w:szCs w:val="18"/>
        </w:rPr>
        <w:t xml:space="preserve"> </w:t>
      </w:r>
      <w:r>
        <w:rPr>
          <w:rFonts w:ascii="Trebuchet MS" w:hAnsi="Trebuchet MS"/>
          <w:i/>
          <w:iCs/>
          <w:sz w:val="18"/>
          <w:szCs w:val="18"/>
        </w:rPr>
        <w:t>Należy podać informacje umożliwiające ocenę spełnienia warunków przez udostępniane zasoby.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443" w:hanging="4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103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23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43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63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83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703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23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43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86497"/>
    <w:pPr>
      <w:widowControl/>
      <w:suppressAutoHyphens w:val="true"/>
      <w:bidi w:val="0"/>
      <w:spacing w:lineRule="auto" w:line="276" w:before="0" w:after="200"/>
      <w:jc w:val="left"/>
    </w:pPr>
    <w:rPr>
      <w:rFonts w:ascii="Arial" w:hAnsi="Arial" w:eastAsia="Calibri" w:cs="" w:cstheme="minorBidi" w:eastAsia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qFormat/>
    <w:rsid w:val="0098649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uiPriority w:val="99"/>
    <w:qFormat/>
    <w:rsid w:val="00986497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986497"/>
    <w:rPr>
      <w:rFonts w:ascii="Arial" w:hAnsi="Arial"/>
    </w:rPr>
  </w:style>
  <w:style w:type="character" w:styleId="StopkaZnak" w:customStyle="1">
    <w:name w:val="Stopka Znak"/>
    <w:basedOn w:val="DefaultParagraphFont"/>
    <w:uiPriority w:val="99"/>
    <w:qFormat/>
    <w:rsid w:val="00986497"/>
    <w:rPr>
      <w:rFonts w:ascii="Arial" w:hAnsi="Arial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rzypisdolny">
    <w:name w:val="Footnote Text"/>
    <w:basedOn w:val="Normal"/>
    <w:link w:val="TekstprzypisudolnegoZnak"/>
    <w:uiPriority w:val="99"/>
    <w:rsid w:val="00986497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98649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98649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bf4376"/>
    <w:pPr>
      <w:spacing w:before="0" w:after="200"/>
      <w:ind w:left="720" w:hanging="0"/>
      <w:contextualSpacing/>
    </w:pPr>
    <w:rPr/>
  </w:style>
  <w:style w:type="paragraph" w:styleId="Akapitzlist">
    <w:name w:val="Akapit z listą"/>
    <w:basedOn w:val="Normal"/>
    <w:qFormat/>
    <w:pPr>
      <w:spacing w:lineRule="auto" w:line="240" w:before="0" w:after="0"/>
      <w:ind w:left="708" w:right="0" w:hanging="0"/>
    </w:pPr>
    <w:rPr>
      <w:rFonts w:ascii="Times New Roman" w:hAnsi="Times New Roman" w:eastAsia="Times New Roman" w:cs="Times New Roman"/>
      <w:sz w:val="24"/>
      <w:szCs w:val="24"/>
      <w:lang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Application>LibreOffice/7.5.5.2$Windows_X86_64 LibreOffice_project/ca8fe7424262805f223b9a2334bc7181abbcbf5e</Application>
  <AppVersion>15.0000</AppVersion>
  <Pages>2</Pages>
  <Words>182</Words>
  <Characters>1817</Characters>
  <CharactersWithSpaces>2290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2021-04-19T12:11:00Z</dcterms:created>
  <dc:creator>Agnieszka Kopka</dc:creator>
  <dc:description/>
  <dc:language>pl-PL</dc:language>
  <cp:lastModifiedBy/>
  <cp:lastPrinted>2021-06-16T14:08:00Z</cp:lastPrinted>
  <dcterms:modified xsi:type="dcterms:W3CDTF">2025-05-06T13:07:14Z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