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980"/>
        <w:gridCol w:w="1607"/>
        <w:gridCol w:w="1600"/>
        <w:gridCol w:w="2660"/>
        <w:gridCol w:w="2400"/>
        <w:gridCol w:w="1060"/>
        <w:gridCol w:w="2440"/>
      </w:tblGrid>
      <w:tr w:rsidR="00DF5837" w:rsidRPr="00DF5837" w:rsidTr="00FC5041">
        <w:trPr>
          <w:trHeight w:val="570"/>
        </w:trPr>
        <w:tc>
          <w:tcPr>
            <w:tcW w:w="13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21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pl-PL"/>
              </w:rPr>
              <w:t>FORMULARZ CENOWY</w:t>
            </w:r>
          </w:p>
        </w:tc>
      </w:tr>
      <w:tr w:rsidR="00DF5837" w:rsidRPr="00DF5837" w:rsidTr="00FC5041">
        <w:trPr>
          <w:trHeight w:val="255"/>
        </w:trPr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Zamówienie podstawowe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F5837" w:rsidRPr="00DF5837" w:rsidTr="00FC5041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F5837" w:rsidRPr="00DF5837" w:rsidTr="00FC5041">
        <w:trPr>
          <w:trHeight w:val="630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65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budyn</w:t>
            </w:r>
            <w:r w:rsidR="0065151D" w:rsidRPr="007C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ek</w:t>
            </w:r>
            <w:r w:rsidRPr="007C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 kotłowni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Roczna ilość GJ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netto za                   1 zł /GJ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netto [zł] </w:t>
            </w:r>
            <w:r w:rsidRPr="007C509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(kol.4xkol.5)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 [zł] </w:t>
            </w:r>
            <w:r w:rsidRPr="007C509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(kol.6+kol.7)</w:t>
            </w:r>
          </w:p>
        </w:tc>
      </w:tr>
      <w:tr w:rsidR="00DF5837" w:rsidRPr="00DF5837" w:rsidTr="00FC5041">
        <w:trPr>
          <w:trHeight w:val="253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8</w:t>
            </w:r>
          </w:p>
        </w:tc>
      </w:tr>
      <w:tr w:rsidR="00DF5837" w:rsidRPr="00DF5837" w:rsidTr="00FC5041">
        <w:trPr>
          <w:trHeight w:val="4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 w:colFirst="5" w:colLast="5"/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7" w:rsidRPr="007C509F" w:rsidRDefault="00DF5837" w:rsidP="003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0B364B"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321243"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FC5041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KOTŁOWNIA W BUDYNKU NR 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7C509F" w:rsidP="0036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1 480</w:t>
            </w:r>
            <w:r w:rsidR="003652B7"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bookmarkEnd w:id="0"/>
      <w:tr w:rsidR="00FC5041" w:rsidRPr="00DF5837" w:rsidTr="00FC5041">
        <w:trPr>
          <w:trHeight w:val="4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041" w:rsidRPr="007C509F" w:rsidRDefault="00FC5041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041" w:rsidRPr="007C509F" w:rsidRDefault="00FC5041" w:rsidP="003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321243"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041" w:rsidRPr="007C509F" w:rsidRDefault="00FC5041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041" w:rsidRPr="007C509F" w:rsidRDefault="003652B7" w:rsidP="003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</w:t>
            </w:r>
            <w:r w:rsidR="00321243"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</w:t>
            </w: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41" w:rsidRPr="007C509F" w:rsidRDefault="00FC5041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41" w:rsidRPr="007C509F" w:rsidRDefault="00FC5041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41" w:rsidRPr="007C509F" w:rsidRDefault="00FC5041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041" w:rsidRPr="007C509F" w:rsidRDefault="00FC5041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5837" w:rsidRPr="00DF5837" w:rsidTr="00FC5041">
        <w:trPr>
          <w:trHeight w:val="4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7" w:rsidRPr="007C509F" w:rsidRDefault="00FC5041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7" w:rsidRPr="007C509F" w:rsidRDefault="00FC5041" w:rsidP="003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321243"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42" w:rsidRPr="007C509F" w:rsidRDefault="007C509F" w:rsidP="005E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2 220</w:t>
            </w:r>
            <w:r w:rsidR="003652B7"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5837" w:rsidRPr="00DF5837" w:rsidTr="00FC5041">
        <w:trPr>
          <w:trHeight w:val="402"/>
        </w:trPr>
        <w:tc>
          <w:tcPr>
            <w:tcW w:w="468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podstawowe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5837" w:rsidRPr="00DF5837" w:rsidTr="00FC5041">
        <w:trPr>
          <w:trHeight w:val="315"/>
        </w:trPr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Prawo opcji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F5837" w:rsidRPr="00DF5837" w:rsidTr="00FC5041">
        <w:trPr>
          <w:trHeight w:val="630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budynku/ kotłowni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Roczna ilość GJ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netto za                   1 zł /GJ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netto [zł] </w:t>
            </w:r>
            <w:r w:rsidRPr="007C509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(kol.4xkol.5)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 [zł] </w:t>
            </w:r>
            <w:r w:rsidRPr="007C509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(kol.6+kol.7)</w:t>
            </w:r>
          </w:p>
        </w:tc>
      </w:tr>
      <w:tr w:rsidR="00DF5837" w:rsidRPr="00DF5837" w:rsidTr="00FC5041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837" w:rsidRPr="007C509F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8</w:t>
            </w:r>
          </w:p>
        </w:tc>
      </w:tr>
      <w:tr w:rsidR="00FC5041" w:rsidRPr="00DF5837" w:rsidTr="00FC5041">
        <w:trPr>
          <w:trHeight w:val="4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41" w:rsidRPr="007C509F" w:rsidRDefault="00FC5041" w:rsidP="003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321243"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KOTŁOWNIA W BUDYNKU NR 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41" w:rsidRPr="007C509F" w:rsidRDefault="007C509F" w:rsidP="0036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C5041" w:rsidRPr="00DF5837" w:rsidTr="00FC5041">
        <w:trPr>
          <w:trHeight w:val="4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041" w:rsidRPr="007C509F" w:rsidRDefault="00FC5041" w:rsidP="003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321243"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041" w:rsidRPr="007C509F" w:rsidRDefault="00FC5041" w:rsidP="00FC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041" w:rsidRPr="007C509F" w:rsidRDefault="007C509F" w:rsidP="007C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5041" w:rsidRPr="00DF5837" w:rsidTr="00FC5041">
        <w:trPr>
          <w:trHeight w:val="4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41" w:rsidRPr="007C509F" w:rsidRDefault="00FC5041" w:rsidP="003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321243"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041" w:rsidRPr="007C509F" w:rsidRDefault="00FC5041" w:rsidP="00FC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41" w:rsidRPr="007C509F" w:rsidRDefault="007C509F" w:rsidP="0036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666</w:t>
            </w:r>
            <w:r w:rsidR="006A3512"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3652B7"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C5041" w:rsidRPr="00DF5837" w:rsidTr="00FC5041">
        <w:trPr>
          <w:trHeight w:val="402"/>
        </w:trPr>
        <w:tc>
          <w:tcPr>
            <w:tcW w:w="468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Prawo opcji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C5041" w:rsidRPr="00DF5837" w:rsidTr="00FC5041">
        <w:trPr>
          <w:trHeight w:val="702"/>
        </w:trPr>
        <w:tc>
          <w:tcPr>
            <w:tcW w:w="7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PODSTAWOWE + PRAWO OPCJI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5041" w:rsidRPr="007C509F" w:rsidRDefault="00FC5041" w:rsidP="00FC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D3371C" w:rsidRDefault="00D3371C" w:rsidP="00C6374E"/>
    <w:sectPr w:rsidR="00D3371C" w:rsidSect="00DF5837">
      <w:headerReference w:type="default" r:id="rId7"/>
      <w:footerReference w:type="default" r:id="rId8"/>
      <w:pgSz w:w="16838" w:h="11906" w:orient="landscape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8B0" w:rsidRDefault="00F038B0" w:rsidP="00DF5837">
      <w:pPr>
        <w:spacing w:after="0" w:line="240" w:lineRule="auto"/>
      </w:pPr>
      <w:r>
        <w:separator/>
      </w:r>
    </w:p>
  </w:endnote>
  <w:endnote w:type="continuationSeparator" w:id="0">
    <w:p w:rsidR="00F038B0" w:rsidRDefault="00F038B0" w:rsidP="00DF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243" w:rsidRDefault="00321243" w:rsidP="00321243">
    <w:pPr>
      <w:jc w:val="right"/>
      <w:rPr>
        <w:rFonts w:ascii="Times New Roman" w:hAnsi="Times New Roman" w:cs="Times New Roman"/>
      </w:rPr>
    </w:pPr>
    <w:r>
      <w:rPr>
        <w:rFonts w:ascii="Times New Roman" w:hAnsi="Times New Roman"/>
        <w:i/>
        <w:color w:val="FF0000"/>
      </w:rPr>
      <w:t>Dokument należy wypełnić i podpisać kwalifikowanym podpisem elektronicznym</w:t>
    </w:r>
  </w:p>
  <w:p w:rsidR="00321243" w:rsidRDefault="00321243">
    <w:pPr>
      <w:pStyle w:val="Stopka"/>
    </w:pPr>
  </w:p>
  <w:p w:rsidR="00321243" w:rsidRDefault="00321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8B0" w:rsidRDefault="00F038B0" w:rsidP="00DF5837">
      <w:pPr>
        <w:spacing w:after="0" w:line="240" w:lineRule="auto"/>
      </w:pPr>
      <w:r>
        <w:separator/>
      </w:r>
    </w:p>
  </w:footnote>
  <w:footnote w:type="continuationSeparator" w:id="0">
    <w:p w:rsidR="00F038B0" w:rsidRDefault="00F038B0" w:rsidP="00DF5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243" w:rsidRDefault="00321243" w:rsidP="00321243">
    <w:pPr>
      <w:pStyle w:val="Nagwek"/>
      <w:jc w:val="center"/>
      <w:rPr>
        <w:rFonts w:ascii="Times New Roman" w:hAnsi="Times New Roman" w:cs="Times New Roman"/>
        <w:szCs w:val="20"/>
      </w:rPr>
    </w:pPr>
    <w:r>
      <w:rPr>
        <w:rFonts w:ascii="Times New Roman" w:hAnsi="Times New Roman" w:cs="Times New Roman"/>
        <w:szCs w:val="20"/>
      </w:rPr>
      <w:tab/>
    </w:r>
    <w:r>
      <w:rPr>
        <w:rFonts w:ascii="Times New Roman" w:hAnsi="Times New Roman" w:cs="Times New Roman"/>
        <w:szCs w:val="20"/>
      </w:rPr>
      <w:tab/>
    </w:r>
    <w:r>
      <w:rPr>
        <w:rFonts w:ascii="Times New Roman" w:hAnsi="Times New Roman" w:cs="Times New Roman"/>
        <w:szCs w:val="20"/>
      </w:rPr>
      <w:tab/>
    </w:r>
    <w:r w:rsidRPr="005314BF">
      <w:rPr>
        <w:rFonts w:ascii="Times New Roman" w:hAnsi="Times New Roman" w:cs="Times New Roman"/>
        <w:szCs w:val="20"/>
      </w:rPr>
      <w:t>Zał. nr</w:t>
    </w:r>
    <w:r>
      <w:rPr>
        <w:rFonts w:ascii="Times New Roman" w:hAnsi="Times New Roman" w:cs="Times New Roman"/>
        <w:szCs w:val="20"/>
      </w:rPr>
      <w:t xml:space="preserve"> </w:t>
    </w:r>
    <w:r w:rsidR="00A075FB">
      <w:rPr>
        <w:rFonts w:ascii="Times New Roman" w:hAnsi="Times New Roman" w:cs="Times New Roman"/>
        <w:szCs w:val="20"/>
      </w:rPr>
      <w:t>2</w:t>
    </w:r>
  </w:p>
  <w:p w:rsidR="00321243" w:rsidRPr="005314BF" w:rsidRDefault="00321243" w:rsidP="00321243">
    <w:pPr>
      <w:pStyle w:val="Nagwek"/>
      <w:jc w:val="center"/>
      <w:rPr>
        <w:rFonts w:ascii="Times New Roman" w:hAnsi="Times New Roman" w:cs="Times New Roman"/>
        <w:szCs w:val="20"/>
      </w:rPr>
    </w:pPr>
  </w:p>
  <w:p w:rsidR="00DF5837" w:rsidRPr="005314BF" w:rsidRDefault="00321243" w:rsidP="00321243">
    <w:pPr>
      <w:pStyle w:val="Nagwek"/>
      <w:jc w:val="center"/>
      <w:rPr>
        <w:rFonts w:ascii="Times New Roman" w:hAnsi="Times New Roman" w:cs="Times New Roman"/>
        <w:szCs w:val="20"/>
      </w:rPr>
    </w:pPr>
    <w:r>
      <w:rPr>
        <w:rFonts w:ascii="Times New Roman" w:hAnsi="Times New Roman" w:cs="Times New Roman"/>
        <w:szCs w:val="20"/>
      </w:rPr>
      <w:tab/>
    </w:r>
    <w:r>
      <w:rPr>
        <w:rFonts w:ascii="Times New Roman" w:hAnsi="Times New Roman" w:cs="Times New Roman"/>
        <w:szCs w:val="20"/>
      </w:rPr>
      <w:tab/>
    </w:r>
    <w:r>
      <w:rPr>
        <w:rFonts w:ascii="Times New Roman" w:hAnsi="Times New Roman" w:cs="Times New Roman"/>
        <w:szCs w:val="20"/>
      </w:rPr>
      <w:tab/>
    </w:r>
  </w:p>
  <w:p w:rsidR="00DF5837" w:rsidRDefault="00DF58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37"/>
    <w:rsid w:val="000756CC"/>
    <w:rsid w:val="000B364B"/>
    <w:rsid w:val="0018540B"/>
    <w:rsid w:val="00215C5D"/>
    <w:rsid w:val="00321243"/>
    <w:rsid w:val="003652B7"/>
    <w:rsid w:val="0040097E"/>
    <w:rsid w:val="004B3A73"/>
    <w:rsid w:val="004C32DD"/>
    <w:rsid w:val="005314BF"/>
    <w:rsid w:val="00567F65"/>
    <w:rsid w:val="005C69BE"/>
    <w:rsid w:val="005E2942"/>
    <w:rsid w:val="0065151D"/>
    <w:rsid w:val="006A3512"/>
    <w:rsid w:val="00741D96"/>
    <w:rsid w:val="007C509F"/>
    <w:rsid w:val="00811044"/>
    <w:rsid w:val="00967746"/>
    <w:rsid w:val="009743B7"/>
    <w:rsid w:val="00A075FB"/>
    <w:rsid w:val="00B54AC0"/>
    <w:rsid w:val="00BC340A"/>
    <w:rsid w:val="00C6374E"/>
    <w:rsid w:val="00C80CAE"/>
    <w:rsid w:val="00D3371C"/>
    <w:rsid w:val="00D4451C"/>
    <w:rsid w:val="00DF5837"/>
    <w:rsid w:val="00E32AAF"/>
    <w:rsid w:val="00E6605F"/>
    <w:rsid w:val="00F038B0"/>
    <w:rsid w:val="00FB1573"/>
    <w:rsid w:val="00FC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0B588"/>
  <w15:docId w15:val="{E0B564DA-8388-4FF5-9020-D7DCA111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837"/>
  </w:style>
  <w:style w:type="paragraph" w:styleId="Stopka">
    <w:name w:val="footer"/>
    <w:basedOn w:val="Normalny"/>
    <w:link w:val="StopkaZnak"/>
    <w:uiPriority w:val="99"/>
    <w:unhideWhenUsed/>
    <w:rsid w:val="00DF5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837"/>
  </w:style>
  <w:style w:type="paragraph" w:styleId="Tekstdymka">
    <w:name w:val="Balloon Text"/>
    <w:basedOn w:val="Normalny"/>
    <w:link w:val="TekstdymkaZnak"/>
    <w:uiPriority w:val="99"/>
    <w:semiHidden/>
    <w:unhideWhenUsed/>
    <w:rsid w:val="00DF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A2C5F0E-520D-4843-B286-982E6A8FDC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Panek Kamilla</dc:creator>
  <cp:lastModifiedBy>Kryszałowicz Paulina</cp:lastModifiedBy>
  <cp:revision>9</cp:revision>
  <cp:lastPrinted>2025-02-05T11:59:00Z</cp:lastPrinted>
  <dcterms:created xsi:type="dcterms:W3CDTF">2025-01-29T13:43:00Z</dcterms:created>
  <dcterms:modified xsi:type="dcterms:W3CDTF">2025-02-27T07:16:00Z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df3c72a1-c533-4f30-a9b9-afd53d130ddc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T+oZg+6fgBUKS0E6VAmgEkolw0neanrt</vt:lpwstr>
  </property>
  <property fmtid="{D5CDD505-2E9C-101B-9397-08002B2CF9AE}" pid="8" name="s5636:Creator type=author">
    <vt:lpwstr>Panek Kamilla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10.50.115.97</vt:lpwstr>
  </property>
  <property fmtid="{D5CDD505-2E9C-101B-9397-08002B2CF9AE}" pid="11" name="bjPortionMark">
    <vt:lpwstr>[]</vt:lpwstr>
  </property>
</Properties>
</file>