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610A" w14:textId="68222390" w:rsidR="00A70D72" w:rsidRPr="00961F16" w:rsidRDefault="008B21AE" w:rsidP="00390DA6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961F1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E02CA" w:rsidRPr="00961F16">
        <w:rPr>
          <w:rFonts w:ascii="Arial" w:hAnsi="Arial" w:cs="Arial"/>
          <w:b/>
          <w:bCs/>
          <w:sz w:val="20"/>
          <w:szCs w:val="20"/>
        </w:rPr>
        <w:t>6 do SWZ</w:t>
      </w:r>
    </w:p>
    <w:p w14:paraId="657E90ED" w14:textId="77777777" w:rsidR="00A70D72" w:rsidRPr="00961F16" w:rsidRDefault="00A70D72" w:rsidP="00390DA6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77A10CE0" w14:textId="27E4C4D9" w:rsidR="006F6EE3" w:rsidRPr="00961F16" w:rsidRDefault="00105716" w:rsidP="00390DA6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961F16">
        <w:rPr>
          <w:rFonts w:ascii="Arial" w:hAnsi="Arial" w:cs="Arial"/>
          <w:b/>
          <w:szCs w:val="20"/>
        </w:rPr>
        <w:t>OPIS PRZEDMIOTU ZAMÓWIENIA/ OPIS OFEROWAN</w:t>
      </w:r>
      <w:r w:rsidR="00B8226E">
        <w:rPr>
          <w:rFonts w:ascii="Arial" w:hAnsi="Arial" w:cs="Arial"/>
          <w:b/>
          <w:szCs w:val="20"/>
        </w:rPr>
        <w:t>EGO SPRZĘTU</w:t>
      </w:r>
    </w:p>
    <w:p w14:paraId="3C191BF7" w14:textId="77777777" w:rsidR="00B8226E" w:rsidRDefault="00105716" w:rsidP="00B8226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961F16">
        <w:rPr>
          <w:rFonts w:ascii="Arial" w:hAnsi="Arial" w:cs="Arial"/>
          <w:b/>
          <w:szCs w:val="20"/>
        </w:rPr>
        <w:t>Szczegółowy opis przedmiotu zamówienia wraz ze wskazaniem standardów jakościowych</w:t>
      </w:r>
      <w:r w:rsidR="002321F8" w:rsidRPr="00961F16">
        <w:rPr>
          <w:rFonts w:ascii="Arial" w:hAnsi="Arial" w:cs="Arial"/>
          <w:b/>
          <w:szCs w:val="20"/>
        </w:rPr>
        <w:t xml:space="preserve"> </w:t>
      </w:r>
      <w:r w:rsidRPr="00961F16">
        <w:rPr>
          <w:rFonts w:ascii="Arial" w:hAnsi="Arial" w:cs="Arial"/>
          <w:b/>
          <w:szCs w:val="20"/>
        </w:rPr>
        <w:t>odnoszących się do wszystkich istotnych cech przedmiotu zamówienia</w:t>
      </w:r>
    </w:p>
    <w:p w14:paraId="032E3AFC" w14:textId="695D51D4" w:rsidR="00DE7193" w:rsidRDefault="00105716" w:rsidP="00B8226E">
      <w:pPr>
        <w:spacing w:after="0" w:line="276" w:lineRule="auto"/>
        <w:jc w:val="center"/>
        <w:rPr>
          <w:rFonts w:ascii="Arial" w:hAnsi="Arial" w:cs="Arial"/>
          <w:b/>
          <w:bCs/>
          <w:i/>
          <w:color w:val="FF0000"/>
          <w:szCs w:val="20"/>
        </w:rPr>
      </w:pPr>
      <w:r w:rsidRPr="00961F16">
        <w:rPr>
          <w:rFonts w:ascii="Arial" w:hAnsi="Arial" w:cs="Arial"/>
          <w:b/>
          <w:bCs/>
          <w:i/>
          <w:color w:val="FF0000"/>
          <w:szCs w:val="20"/>
        </w:rPr>
        <w:t>(należy złożyć wraz z ofertą – wypełniony i podpisany)</w:t>
      </w:r>
    </w:p>
    <w:p w14:paraId="3DE07C37" w14:textId="2A52A66D" w:rsidR="00B8226E" w:rsidRDefault="00B8226E" w:rsidP="00B8226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3FC77951" w14:textId="77777777" w:rsidR="00B8226E" w:rsidRPr="00B8226E" w:rsidRDefault="00B8226E" w:rsidP="00B8226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464D5C2D" w14:textId="44D14F18" w:rsidR="009D08F6" w:rsidRPr="00B02A15" w:rsidRDefault="00221D33" w:rsidP="00A8515F">
      <w:pPr>
        <w:spacing w:after="0" w:line="276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B02A15">
        <w:rPr>
          <w:rFonts w:ascii="Arial" w:hAnsi="Arial" w:cs="Arial"/>
          <w:b/>
          <w:sz w:val="24"/>
          <w:szCs w:val="20"/>
          <w:u w:val="single"/>
        </w:rPr>
        <w:t>Dostawa zestawu elementów do montażu instalacji alarmowej w ramach projektu pn.: „Jestem zawodowcem 3.0”  w Zespole Szkół Technicznych i Ogólnokształcących nr 3 im. E. Abramowskiego w Katowicach</w:t>
      </w:r>
    </w:p>
    <w:p w14:paraId="589C8296" w14:textId="074A9681" w:rsidR="00221D33" w:rsidRDefault="00221D33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1"/>
        <w:tblW w:w="15304" w:type="dxa"/>
        <w:tblLayout w:type="fixed"/>
        <w:tblLook w:val="04A0" w:firstRow="1" w:lastRow="0" w:firstColumn="1" w:lastColumn="0" w:noHBand="0" w:noVBand="1"/>
      </w:tblPr>
      <w:tblGrid>
        <w:gridCol w:w="488"/>
        <w:gridCol w:w="2626"/>
        <w:gridCol w:w="8627"/>
        <w:gridCol w:w="3563"/>
      </w:tblGrid>
      <w:tr w:rsidR="00B02A15" w:rsidRPr="00EE6F71" w14:paraId="7DD30726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7F0D2EEA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46F96ED2" w14:textId="37CDC0C4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Centrala alarmowa – 5szt. spełniająca poniższe parametry techniczne lub cechy</w:t>
            </w:r>
          </w:p>
          <w:p w14:paraId="6B68FF7C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02AF5148" w14:textId="26CE1749" w:rsidR="00B02A15" w:rsidRPr="00EE6F71" w:rsidRDefault="00B02A15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Oferowany produkt*:</w:t>
            </w:r>
            <w:r w:rsidR="00EE6F71"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1ACDED7B" w14:textId="77777777" w:rsidR="00B02A15" w:rsidRPr="00EE6F71" w:rsidRDefault="00B02A15" w:rsidP="00B02A15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0B7AB734" w14:textId="72BFE678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35343D37" w14:textId="77777777" w:rsidTr="00B8226E">
        <w:trPr>
          <w:trHeight w:val="837"/>
        </w:trPr>
        <w:tc>
          <w:tcPr>
            <w:tcW w:w="488" w:type="dxa"/>
            <w:vAlign w:val="center"/>
          </w:tcPr>
          <w:p w14:paraId="49A8583A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bookmarkStart w:id="0" w:name="_Hlk192588907"/>
            <w:r w:rsidRPr="00B8226E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5A4D92CB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6D055AE6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524FEEE8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Spełnienie wymagań Zamawiającego przez oferowane urządzenie </w:t>
            </w:r>
          </w:p>
          <w:p w14:paraId="017D0BA4" w14:textId="5F8D28E0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</w:rPr>
              <w:t>(TAK lub NIE oraz wypełnić dane w miejscach wskazanych)</w:t>
            </w:r>
          </w:p>
        </w:tc>
      </w:tr>
      <w:bookmarkEnd w:id="0"/>
      <w:tr w:rsidR="00E772A3" w:rsidRPr="00EE6F71" w14:paraId="3795CD22" w14:textId="77777777" w:rsidTr="00B8226E">
        <w:trPr>
          <w:trHeight w:val="163"/>
        </w:trPr>
        <w:tc>
          <w:tcPr>
            <w:tcW w:w="488" w:type="dxa"/>
            <w:vAlign w:val="center"/>
          </w:tcPr>
          <w:p w14:paraId="770F1F7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26" w:type="dxa"/>
            <w:vAlign w:val="center"/>
          </w:tcPr>
          <w:p w14:paraId="1A3617E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Komunikacja</w:t>
            </w:r>
          </w:p>
        </w:tc>
        <w:tc>
          <w:tcPr>
            <w:tcW w:w="8627" w:type="dxa"/>
            <w:vAlign w:val="center"/>
          </w:tcPr>
          <w:p w14:paraId="283EE6E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Wbudowany moduł komunikacyjny Ethernet.</w:t>
            </w:r>
          </w:p>
          <w:p w14:paraId="102C454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Obsługa zdalnej konfiguracji systemu i aplikacji mobilnych.</w:t>
            </w:r>
          </w:p>
          <w:p w14:paraId="0D6A216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Obsługa urządzeń bezprzewodowych w paśmie 433 MHz.</w:t>
            </w:r>
          </w:p>
          <w:p w14:paraId="3B8FAB1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Szyfrowana komunikacja bezprzewodowa z manipulatorami i sygnalizatorami.</w:t>
            </w:r>
          </w:p>
        </w:tc>
        <w:tc>
          <w:tcPr>
            <w:tcW w:w="3563" w:type="dxa"/>
            <w:vMerge w:val="restart"/>
            <w:vAlign w:val="center"/>
          </w:tcPr>
          <w:p w14:paraId="0D298E71" w14:textId="77777777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F36B26C" w14:textId="77777777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277598BF" w14:textId="77777777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51FFC84A" w14:textId="6285EA78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680F9D3" w14:textId="5CFCF3A2" w:rsidR="00B8226E" w:rsidRDefault="00B8226E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6F1B81D7" w14:textId="0D50F5D7" w:rsidR="00B8226E" w:rsidRDefault="00B8226E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5F3FFC3" w14:textId="2CA7C0B2" w:rsidR="00B8226E" w:rsidRDefault="00B8226E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A983306" w14:textId="77777777" w:rsidR="00B8226E" w:rsidRDefault="00B8226E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04A4AA3" w14:textId="77777777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B97F31F" w14:textId="77777777" w:rsidR="00E772A3" w:rsidRDefault="00E772A3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11A30F7C" w14:textId="4F56D28A" w:rsidR="00E772A3" w:rsidRPr="00EE6F71" w:rsidRDefault="00B8226E" w:rsidP="00B02A15">
            <w:pPr>
              <w:widowControl w:val="0"/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6686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>
                  <w:rPr>
                    <w:rFonts w:ascii="MS Gothic" w:eastAsia="MS Gothic" w:hAnsi="MS Gothic" w:cs="Arial" w:hint="eastAsia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27583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024BB644" w14:textId="77777777" w:rsidTr="00EE6F71">
        <w:trPr>
          <w:trHeight w:val="1118"/>
        </w:trPr>
        <w:tc>
          <w:tcPr>
            <w:tcW w:w="488" w:type="dxa"/>
            <w:vAlign w:val="center"/>
          </w:tcPr>
          <w:p w14:paraId="08EB56F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26" w:type="dxa"/>
            <w:vAlign w:val="center"/>
          </w:tcPr>
          <w:p w14:paraId="4773EB6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Wejścia i wyjścia</w:t>
            </w:r>
          </w:p>
        </w:tc>
        <w:tc>
          <w:tcPr>
            <w:tcW w:w="8627" w:type="dxa"/>
            <w:vAlign w:val="center"/>
          </w:tcPr>
          <w:p w14:paraId="451A34DE" w14:textId="2EE9668D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 xml:space="preserve">min. </w:t>
            </w:r>
            <w:r w:rsidRPr="00EE6F71">
              <w:rPr>
                <w:rFonts w:ascii="Arial" w:hAnsi="Arial" w:cs="Arial"/>
                <w:color w:val="000000"/>
              </w:rPr>
              <w:t>8 programowalnych wejść przewodowych, z możliwością rozszerzenia do 32.</w:t>
            </w:r>
          </w:p>
          <w:p w14:paraId="196B04D0" w14:textId="714D07EC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 xml:space="preserve">min. </w:t>
            </w:r>
            <w:r w:rsidRPr="00EE6F71">
              <w:rPr>
                <w:rFonts w:ascii="Arial" w:hAnsi="Arial" w:cs="Arial"/>
                <w:color w:val="000000"/>
              </w:rPr>
              <w:t>4 programowalne wyjścia przewodowe, z możliwością rozszerzenia do 12.</w:t>
            </w:r>
          </w:p>
          <w:p w14:paraId="39A46313" w14:textId="373E77D2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 xml:space="preserve">min. </w:t>
            </w:r>
            <w:r w:rsidRPr="00EE6F71">
              <w:rPr>
                <w:rFonts w:ascii="Arial" w:hAnsi="Arial" w:cs="Arial"/>
                <w:color w:val="000000"/>
              </w:rPr>
              <w:t>2 wyjścia zasilające na płycie głównej.</w:t>
            </w:r>
          </w:p>
          <w:p w14:paraId="72799CA0" w14:textId="4BB391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 xml:space="preserve">min. </w:t>
            </w:r>
            <w:r w:rsidRPr="00EE6F71">
              <w:rPr>
                <w:rFonts w:ascii="Arial" w:hAnsi="Arial" w:cs="Arial"/>
                <w:color w:val="000000"/>
              </w:rPr>
              <w:t>4 dodatkowe wyjścia bezprzewodowe do sygnalizatorów.</w:t>
            </w:r>
          </w:p>
        </w:tc>
        <w:tc>
          <w:tcPr>
            <w:tcW w:w="3563" w:type="dxa"/>
            <w:vMerge/>
            <w:vAlign w:val="center"/>
          </w:tcPr>
          <w:p w14:paraId="3E7AA65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72AA3274" w14:textId="77777777" w:rsidTr="00EE6F71">
        <w:trPr>
          <w:trHeight w:val="513"/>
        </w:trPr>
        <w:tc>
          <w:tcPr>
            <w:tcW w:w="488" w:type="dxa"/>
            <w:vAlign w:val="center"/>
          </w:tcPr>
          <w:p w14:paraId="2D9C08B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26" w:type="dxa"/>
            <w:vAlign w:val="center"/>
          </w:tcPr>
          <w:p w14:paraId="5606852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Strefy</w:t>
            </w:r>
          </w:p>
        </w:tc>
        <w:tc>
          <w:tcPr>
            <w:tcW w:w="8627" w:type="dxa"/>
            <w:vAlign w:val="center"/>
          </w:tcPr>
          <w:p w14:paraId="532E4C7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Podział systemu na 2 strefy.</w:t>
            </w:r>
          </w:p>
          <w:p w14:paraId="3238F07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3 tryby dozoru w każdej strefie (dzienny, nocny, pełny).</w:t>
            </w:r>
          </w:p>
          <w:p w14:paraId="4D6CC5C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lastRenderedPageBreak/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Możliwość przypisania wejść do różnych stref</w:t>
            </w:r>
          </w:p>
        </w:tc>
        <w:tc>
          <w:tcPr>
            <w:tcW w:w="3563" w:type="dxa"/>
            <w:vMerge/>
            <w:vAlign w:val="center"/>
          </w:tcPr>
          <w:p w14:paraId="60ECACB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0BDA5FE" w14:textId="77777777" w:rsidTr="00B8226E">
        <w:trPr>
          <w:trHeight w:val="779"/>
        </w:trPr>
        <w:tc>
          <w:tcPr>
            <w:tcW w:w="488" w:type="dxa"/>
            <w:vAlign w:val="center"/>
          </w:tcPr>
          <w:p w14:paraId="065E8DC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626" w:type="dxa"/>
            <w:vAlign w:val="center"/>
          </w:tcPr>
          <w:p w14:paraId="74717B5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Sterowanie systemem</w:t>
            </w:r>
          </w:p>
        </w:tc>
        <w:tc>
          <w:tcPr>
            <w:tcW w:w="8627" w:type="dxa"/>
            <w:vAlign w:val="center"/>
          </w:tcPr>
          <w:p w14:paraId="409551A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Za pomocą manipulatorów (przewodowych i bezprzewodowych).</w:t>
            </w:r>
          </w:p>
          <w:p w14:paraId="3B69811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Zdalnie przy użyciu aplikacji mobilnej.</w:t>
            </w:r>
          </w:p>
          <w:p w14:paraId="598AA6B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Piloty zdalnego sterowania (do 15 sztuk).</w:t>
            </w:r>
          </w:p>
        </w:tc>
        <w:tc>
          <w:tcPr>
            <w:tcW w:w="3563" w:type="dxa"/>
            <w:vMerge/>
            <w:vAlign w:val="center"/>
          </w:tcPr>
          <w:p w14:paraId="3729FC3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C1003A1" w14:textId="77777777" w:rsidTr="00B8226E">
        <w:trPr>
          <w:trHeight w:val="706"/>
        </w:trPr>
        <w:tc>
          <w:tcPr>
            <w:tcW w:w="488" w:type="dxa"/>
            <w:vAlign w:val="center"/>
          </w:tcPr>
          <w:p w14:paraId="6695DD3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26" w:type="dxa"/>
            <w:vAlign w:val="center"/>
          </w:tcPr>
          <w:p w14:paraId="1E54359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Dodatkowe funkcje</w:t>
            </w:r>
          </w:p>
        </w:tc>
        <w:tc>
          <w:tcPr>
            <w:tcW w:w="8627" w:type="dxa"/>
            <w:vAlign w:val="center"/>
          </w:tcPr>
          <w:p w14:paraId="1F989496" w14:textId="14B6F69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Pamięć zdarzeń.</w:t>
            </w:r>
          </w:p>
          <w:p w14:paraId="3B88F0D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Automatyczna diagnostyka komponentów systemu.</w:t>
            </w:r>
          </w:p>
          <w:p w14:paraId="0F8C6AB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Możliwość aktualizacji oprogramowania.</w:t>
            </w:r>
          </w:p>
          <w:p w14:paraId="18E66C3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 xml:space="preserve">8 </w:t>
            </w:r>
            <w:proofErr w:type="spellStart"/>
            <w:r w:rsidRPr="00EE6F71">
              <w:rPr>
                <w:rFonts w:ascii="Arial" w:hAnsi="Arial" w:cs="Arial"/>
                <w:color w:val="000000"/>
              </w:rPr>
              <w:t>timerów</w:t>
            </w:r>
            <w:proofErr w:type="spellEnd"/>
            <w:r w:rsidRPr="00EE6F71">
              <w:rPr>
                <w:rFonts w:ascii="Arial" w:hAnsi="Arial" w:cs="Arial"/>
                <w:color w:val="000000"/>
              </w:rPr>
              <w:t xml:space="preserve"> z ustawieniami wyjątków.</w:t>
            </w:r>
          </w:p>
        </w:tc>
        <w:tc>
          <w:tcPr>
            <w:tcW w:w="3563" w:type="dxa"/>
            <w:vMerge/>
            <w:vAlign w:val="center"/>
          </w:tcPr>
          <w:p w14:paraId="5AD3026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AF67358" w14:textId="77777777" w:rsidTr="00B8226E">
        <w:trPr>
          <w:trHeight w:val="761"/>
        </w:trPr>
        <w:tc>
          <w:tcPr>
            <w:tcW w:w="488" w:type="dxa"/>
            <w:vAlign w:val="center"/>
          </w:tcPr>
          <w:p w14:paraId="3D682C0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626" w:type="dxa"/>
            <w:vAlign w:val="center"/>
          </w:tcPr>
          <w:p w14:paraId="606CE73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Zasilanie</w:t>
            </w:r>
          </w:p>
        </w:tc>
        <w:tc>
          <w:tcPr>
            <w:tcW w:w="8627" w:type="dxa"/>
            <w:vAlign w:val="center"/>
          </w:tcPr>
          <w:p w14:paraId="4CEF4CC6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Zasilanie główne: 18 V AC.</w:t>
            </w:r>
          </w:p>
          <w:p w14:paraId="1361245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Zabezpieczenie przed przeciążeniem i nadmiernym rozładowaniem akumulatora.</w:t>
            </w:r>
          </w:p>
          <w:p w14:paraId="10BB0FD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Regulacja prądu ładowania akumulatora.</w:t>
            </w:r>
          </w:p>
        </w:tc>
        <w:tc>
          <w:tcPr>
            <w:tcW w:w="3563" w:type="dxa"/>
            <w:vMerge/>
            <w:vAlign w:val="center"/>
          </w:tcPr>
          <w:p w14:paraId="735B91D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5D3C75B1" w14:textId="77777777" w:rsidTr="00B8226E">
        <w:trPr>
          <w:trHeight w:val="1113"/>
        </w:trPr>
        <w:tc>
          <w:tcPr>
            <w:tcW w:w="488" w:type="dxa"/>
            <w:vAlign w:val="center"/>
          </w:tcPr>
          <w:p w14:paraId="7BB3BE3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14:paraId="399586F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Dane techniczne</w:t>
            </w:r>
          </w:p>
        </w:tc>
        <w:tc>
          <w:tcPr>
            <w:tcW w:w="8627" w:type="dxa"/>
            <w:vAlign w:val="center"/>
          </w:tcPr>
          <w:p w14:paraId="3866BDA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Liczba stref: 2.</w:t>
            </w:r>
          </w:p>
          <w:p w14:paraId="5887151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 xml:space="preserve">Liczba </w:t>
            </w:r>
            <w:proofErr w:type="spellStart"/>
            <w:r w:rsidRPr="00EE6F71">
              <w:rPr>
                <w:rFonts w:ascii="Arial" w:hAnsi="Arial" w:cs="Arial"/>
                <w:color w:val="000000"/>
              </w:rPr>
              <w:t>timerów</w:t>
            </w:r>
            <w:proofErr w:type="spellEnd"/>
            <w:r w:rsidRPr="00EE6F71">
              <w:rPr>
                <w:rFonts w:ascii="Arial" w:hAnsi="Arial" w:cs="Arial"/>
                <w:color w:val="000000"/>
              </w:rPr>
              <w:t>: 8.</w:t>
            </w:r>
          </w:p>
          <w:p w14:paraId="514140F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 xml:space="preserve">Pobór prądu w stanie gotowości: 120 </w:t>
            </w:r>
            <w:proofErr w:type="spellStart"/>
            <w:r w:rsidRPr="00EE6F71">
              <w:rPr>
                <w:rFonts w:ascii="Arial" w:hAnsi="Arial" w:cs="Arial"/>
                <w:color w:val="000000"/>
              </w:rPr>
              <w:t>mA</w:t>
            </w:r>
            <w:proofErr w:type="spellEnd"/>
            <w:r w:rsidRPr="00EE6F71">
              <w:rPr>
                <w:rFonts w:ascii="Arial" w:hAnsi="Arial" w:cs="Arial"/>
                <w:color w:val="000000"/>
              </w:rPr>
              <w:t>.</w:t>
            </w:r>
          </w:p>
          <w:p w14:paraId="4F66184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 xml:space="preserve">Maksymalny pobór prądu: 220 </w:t>
            </w:r>
            <w:proofErr w:type="spellStart"/>
            <w:r w:rsidRPr="00EE6F71">
              <w:rPr>
                <w:rFonts w:ascii="Arial" w:hAnsi="Arial" w:cs="Arial"/>
                <w:color w:val="000000"/>
              </w:rPr>
              <w:t>mA</w:t>
            </w:r>
            <w:proofErr w:type="spellEnd"/>
            <w:r w:rsidRPr="00EE6F71">
              <w:rPr>
                <w:rFonts w:ascii="Arial" w:hAnsi="Arial" w:cs="Arial"/>
                <w:color w:val="000000"/>
              </w:rPr>
              <w:t>.</w:t>
            </w:r>
          </w:p>
          <w:p w14:paraId="653D3045" w14:textId="040498AC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•</w:t>
            </w:r>
            <w:r w:rsidRPr="00EE6F71">
              <w:rPr>
                <w:rFonts w:ascii="Arial" w:hAnsi="Arial" w:cs="Arial"/>
                <w:color w:val="000000"/>
              </w:rPr>
              <w:tab/>
              <w:t>Pasmo częstotliwości pracy: 433,05 ÷ 434,79 MHz.</w:t>
            </w:r>
          </w:p>
        </w:tc>
        <w:tc>
          <w:tcPr>
            <w:tcW w:w="3563" w:type="dxa"/>
            <w:vMerge/>
            <w:vAlign w:val="center"/>
          </w:tcPr>
          <w:p w14:paraId="7771A10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772A3" w:rsidRPr="00EE6F71" w14:paraId="3A255B1E" w14:textId="77777777" w:rsidTr="00B8226E">
        <w:trPr>
          <w:trHeight w:val="392"/>
        </w:trPr>
        <w:tc>
          <w:tcPr>
            <w:tcW w:w="488" w:type="dxa"/>
            <w:vAlign w:val="center"/>
          </w:tcPr>
          <w:p w14:paraId="50397652" w14:textId="24F544BB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bookmarkStart w:id="1" w:name="_Hlk192591232"/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626" w:type="dxa"/>
            <w:vAlign w:val="center"/>
          </w:tcPr>
          <w:p w14:paraId="477CFB7C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20C899C4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4ABFC640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bookmarkEnd w:id="1"/>
      <w:tr w:rsidR="00B02A15" w:rsidRPr="00EE6F71" w14:paraId="1941F3B4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526B9BA8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053F64B6" w14:textId="576FCEE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Obudowa</w:t>
            </w:r>
            <w:r w:rsid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 xml:space="preserve"> centrali alarmowej</w:t>
            </w: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 xml:space="preserve"> – 5szt. spełniająca poniższe parametry techniczne lub cechy</w:t>
            </w:r>
          </w:p>
          <w:p w14:paraId="6C074413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62AA92B8" w14:textId="508E7B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44CB9135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60141B1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4D7D2448" w14:textId="77777777" w:rsidTr="00B8226E">
        <w:trPr>
          <w:trHeight w:val="861"/>
        </w:trPr>
        <w:tc>
          <w:tcPr>
            <w:tcW w:w="488" w:type="dxa"/>
            <w:vAlign w:val="center"/>
          </w:tcPr>
          <w:p w14:paraId="06CB1430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37D21D73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12C09E78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028C2555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5580E925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363480F1" w14:textId="77777777" w:rsidTr="00B8226E">
        <w:trPr>
          <w:trHeight w:val="548"/>
        </w:trPr>
        <w:tc>
          <w:tcPr>
            <w:tcW w:w="488" w:type="dxa"/>
            <w:vAlign w:val="center"/>
          </w:tcPr>
          <w:p w14:paraId="3A17B2F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26" w:type="dxa"/>
            <w:vAlign w:val="center"/>
          </w:tcPr>
          <w:p w14:paraId="3A3A916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Pojemność</w:t>
            </w:r>
          </w:p>
        </w:tc>
        <w:tc>
          <w:tcPr>
            <w:tcW w:w="8627" w:type="dxa"/>
            <w:vAlign w:val="center"/>
          </w:tcPr>
          <w:p w14:paraId="73E972DC" w14:textId="2CB66EC0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 xml:space="preserve">Wymiary dostosowane do możliwości montażu wewnątrz obudowy elementów całego zestawu, w tym: centrali alarmowej wraz z ich rozszerzeniami, transformatora oraz akumulatora </w:t>
            </w:r>
          </w:p>
        </w:tc>
        <w:tc>
          <w:tcPr>
            <w:tcW w:w="3563" w:type="dxa"/>
            <w:vMerge w:val="restart"/>
            <w:vAlign w:val="center"/>
          </w:tcPr>
          <w:p w14:paraId="5DE85C94" w14:textId="12B16D57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147865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-68328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564554D9" w14:textId="77777777" w:rsidTr="00B8226E">
        <w:trPr>
          <w:trHeight w:val="570"/>
        </w:trPr>
        <w:tc>
          <w:tcPr>
            <w:tcW w:w="488" w:type="dxa"/>
            <w:vAlign w:val="center"/>
          </w:tcPr>
          <w:p w14:paraId="17437BF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26" w:type="dxa"/>
            <w:vAlign w:val="center"/>
          </w:tcPr>
          <w:p w14:paraId="12F7611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EE6F71">
              <w:rPr>
                <w:rFonts w:ascii="Arial" w:hAnsi="Arial" w:cs="Arial"/>
                <w:b/>
                <w:color w:val="000000"/>
              </w:rPr>
              <w:t>Zabezpieczenia</w:t>
            </w:r>
          </w:p>
        </w:tc>
        <w:tc>
          <w:tcPr>
            <w:tcW w:w="8627" w:type="dxa"/>
            <w:vAlign w:val="center"/>
          </w:tcPr>
          <w:p w14:paraId="375559B9" w14:textId="70733732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Wyposażona w podwójną ochronę antysabotażową: przed otwarciem pokrywy oraz oderwaniem od ściany</w:t>
            </w:r>
          </w:p>
        </w:tc>
        <w:tc>
          <w:tcPr>
            <w:tcW w:w="3563" w:type="dxa"/>
            <w:vMerge/>
            <w:vAlign w:val="center"/>
          </w:tcPr>
          <w:p w14:paraId="605FCCE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0FCB488" w14:textId="77777777" w:rsidTr="00B8226E">
        <w:trPr>
          <w:trHeight w:val="447"/>
        </w:trPr>
        <w:tc>
          <w:tcPr>
            <w:tcW w:w="488" w:type="dxa"/>
            <w:vAlign w:val="center"/>
          </w:tcPr>
          <w:p w14:paraId="79674A74" w14:textId="14EAEB95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26" w:type="dxa"/>
            <w:vAlign w:val="center"/>
          </w:tcPr>
          <w:p w14:paraId="0AA04FF6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432841BF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7A6F0AC2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5DEC3D89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122EF00C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2DBBC3EB" w14:textId="4635538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Transformator – 5szt. spełniający poniższe parametry techniczne lub cechy</w:t>
            </w:r>
          </w:p>
          <w:p w14:paraId="1757D3C2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70DD42D9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735A7DFC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DC0F10D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0E5603F6" w14:textId="77777777" w:rsidTr="00EE6F71">
        <w:trPr>
          <w:trHeight w:val="960"/>
        </w:trPr>
        <w:tc>
          <w:tcPr>
            <w:tcW w:w="488" w:type="dxa"/>
            <w:vAlign w:val="center"/>
          </w:tcPr>
          <w:p w14:paraId="4544055F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5D8EED32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4F2E6F47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436FE802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3724802D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22F4E129" w14:textId="77777777" w:rsidTr="00B8226E">
        <w:trPr>
          <w:trHeight w:val="484"/>
        </w:trPr>
        <w:tc>
          <w:tcPr>
            <w:tcW w:w="488" w:type="dxa"/>
            <w:vAlign w:val="center"/>
          </w:tcPr>
          <w:p w14:paraId="2D0D08E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681BFBF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149EB982" w14:textId="74E64B8C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E6F71">
              <w:rPr>
                <w:rFonts w:ascii="Arial" w:hAnsi="Arial" w:cs="Arial"/>
                <w:color w:val="000000"/>
              </w:rPr>
              <w:t>obudową</w:t>
            </w:r>
            <w:r>
              <w:rPr>
                <w:rFonts w:ascii="Arial" w:hAnsi="Arial" w:cs="Arial"/>
                <w:color w:val="000000"/>
              </w:rPr>
              <w:t xml:space="preserve">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283F643B" w14:textId="4B40E6DE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23274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98328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351B45E8" w14:textId="77777777" w:rsidTr="00B8226E">
        <w:trPr>
          <w:trHeight w:val="434"/>
        </w:trPr>
        <w:tc>
          <w:tcPr>
            <w:tcW w:w="488" w:type="dxa"/>
            <w:vAlign w:val="center"/>
          </w:tcPr>
          <w:p w14:paraId="276E9E7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59C0FF8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Napięcie pierwotne</w:t>
            </w:r>
          </w:p>
        </w:tc>
        <w:tc>
          <w:tcPr>
            <w:tcW w:w="8627" w:type="dxa"/>
            <w:vAlign w:val="center"/>
          </w:tcPr>
          <w:p w14:paraId="5C18043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230V AC</w:t>
            </w:r>
          </w:p>
        </w:tc>
        <w:tc>
          <w:tcPr>
            <w:tcW w:w="3563" w:type="dxa"/>
            <w:vMerge/>
            <w:vAlign w:val="center"/>
          </w:tcPr>
          <w:p w14:paraId="206746F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0093255F" w14:textId="77777777" w:rsidTr="00B8226E">
        <w:trPr>
          <w:trHeight w:val="412"/>
        </w:trPr>
        <w:tc>
          <w:tcPr>
            <w:tcW w:w="488" w:type="dxa"/>
            <w:vAlign w:val="center"/>
          </w:tcPr>
          <w:p w14:paraId="7255A1A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5A26A136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Napięcia wtórne</w:t>
            </w:r>
          </w:p>
        </w:tc>
        <w:tc>
          <w:tcPr>
            <w:tcW w:w="8627" w:type="dxa"/>
            <w:vAlign w:val="center"/>
          </w:tcPr>
          <w:p w14:paraId="17037B0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16V i 18V AC</w:t>
            </w:r>
          </w:p>
        </w:tc>
        <w:tc>
          <w:tcPr>
            <w:tcW w:w="3563" w:type="dxa"/>
            <w:vMerge/>
            <w:vAlign w:val="center"/>
          </w:tcPr>
          <w:p w14:paraId="7B943A7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2BF128A2" w14:textId="77777777" w:rsidTr="00B8226E">
        <w:trPr>
          <w:trHeight w:val="418"/>
        </w:trPr>
        <w:tc>
          <w:tcPr>
            <w:tcW w:w="488" w:type="dxa"/>
            <w:vAlign w:val="center"/>
          </w:tcPr>
          <w:p w14:paraId="280D6E0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2642C51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Stopień ochrony</w:t>
            </w:r>
          </w:p>
        </w:tc>
        <w:tc>
          <w:tcPr>
            <w:tcW w:w="8627" w:type="dxa"/>
            <w:vAlign w:val="center"/>
          </w:tcPr>
          <w:p w14:paraId="6A8F80F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IP43</w:t>
            </w:r>
          </w:p>
        </w:tc>
        <w:tc>
          <w:tcPr>
            <w:tcW w:w="3563" w:type="dxa"/>
            <w:vMerge/>
            <w:vAlign w:val="center"/>
          </w:tcPr>
          <w:p w14:paraId="1E5487F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8F3F153" w14:textId="77777777" w:rsidTr="00B8226E">
        <w:trPr>
          <w:trHeight w:val="410"/>
        </w:trPr>
        <w:tc>
          <w:tcPr>
            <w:tcW w:w="488" w:type="dxa"/>
            <w:vAlign w:val="center"/>
          </w:tcPr>
          <w:p w14:paraId="5DB0AC2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626" w:type="dxa"/>
            <w:vAlign w:val="center"/>
          </w:tcPr>
          <w:p w14:paraId="5DC89A06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Moc maksymalna</w:t>
            </w:r>
          </w:p>
        </w:tc>
        <w:tc>
          <w:tcPr>
            <w:tcW w:w="8627" w:type="dxa"/>
            <w:vAlign w:val="center"/>
          </w:tcPr>
          <w:p w14:paraId="73C9B3D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40VA</w:t>
            </w:r>
          </w:p>
        </w:tc>
        <w:tc>
          <w:tcPr>
            <w:tcW w:w="3563" w:type="dxa"/>
            <w:vMerge/>
            <w:vAlign w:val="center"/>
          </w:tcPr>
          <w:p w14:paraId="1C04386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F7678AC" w14:textId="77777777" w:rsidTr="00B8226E">
        <w:trPr>
          <w:trHeight w:val="402"/>
        </w:trPr>
        <w:tc>
          <w:tcPr>
            <w:tcW w:w="488" w:type="dxa"/>
            <w:vAlign w:val="center"/>
          </w:tcPr>
          <w:p w14:paraId="717DE24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626" w:type="dxa"/>
            <w:vAlign w:val="center"/>
          </w:tcPr>
          <w:p w14:paraId="055FAC6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Zabezpieczenie</w:t>
            </w:r>
          </w:p>
        </w:tc>
        <w:tc>
          <w:tcPr>
            <w:tcW w:w="8627" w:type="dxa"/>
            <w:vAlign w:val="center"/>
          </w:tcPr>
          <w:p w14:paraId="426655D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Wbudowany bezpiecznik z możliwością szybkiej wymiany</w:t>
            </w:r>
          </w:p>
        </w:tc>
        <w:tc>
          <w:tcPr>
            <w:tcW w:w="3563" w:type="dxa"/>
            <w:vMerge/>
            <w:vAlign w:val="center"/>
          </w:tcPr>
          <w:p w14:paraId="6AF90D0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4FDF8113" w14:textId="77777777" w:rsidTr="00B8226E">
        <w:trPr>
          <w:trHeight w:val="422"/>
        </w:trPr>
        <w:tc>
          <w:tcPr>
            <w:tcW w:w="488" w:type="dxa"/>
            <w:vAlign w:val="center"/>
          </w:tcPr>
          <w:p w14:paraId="546217FD" w14:textId="3AEE4A1C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14:paraId="523F1741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596C0A5A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20D6148F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6698DF99" w14:textId="77777777" w:rsidTr="00A839B6">
        <w:trPr>
          <w:trHeight w:val="447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4B01AB5A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1A177BD5" w14:textId="18728175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Akumulator – 5szt. spełniający poniższe parametry techniczne lub cechy</w:t>
            </w:r>
          </w:p>
          <w:p w14:paraId="11F64F95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0C32A222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0D82BA36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D1054FB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7A547B1E" w14:textId="77777777" w:rsidTr="00EE6F71">
        <w:trPr>
          <w:trHeight w:val="960"/>
        </w:trPr>
        <w:tc>
          <w:tcPr>
            <w:tcW w:w="488" w:type="dxa"/>
            <w:vAlign w:val="center"/>
          </w:tcPr>
          <w:p w14:paraId="05DF93CC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6D35B4AD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40614892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6F29D623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3308F966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3ED36681" w14:textId="77777777" w:rsidTr="00B8226E">
        <w:trPr>
          <w:trHeight w:val="588"/>
        </w:trPr>
        <w:tc>
          <w:tcPr>
            <w:tcW w:w="488" w:type="dxa"/>
            <w:vAlign w:val="center"/>
          </w:tcPr>
          <w:p w14:paraId="2889BE4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47564FE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55438EFB" w14:textId="416D3564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19C7DF62" w14:textId="77777777" w:rsidR="00B8226E" w:rsidRPr="00EE6F71" w:rsidRDefault="00B8226E" w:rsidP="00EE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1BD11305" w14:textId="72B149B4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-159539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929710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406C3A30" w14:textId="77777777" w:rsidTr="00B8226E">
        <w:trPr>
          <w:trHeight w:val="305"/>
        </w:trPr>
        <w:tc>
          <w:tcPr>
            <w:tcW w:w="488" w:type="dxa"/>
            <w:vAlign w:val="center"/>
          </w:tcPr>
          <w:p w14:paraId="4F104BD6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lastRenderedPageBreak/>
              <w:t>2.</w:t>
            </w:r>
          </w:p>
        </w:tc>
        <w:tc>
          <w:tcPr>
            <w:tcW w:w="2626" w:type="dxa"/>
            <w:vAlign w:val="center"/>
          </w:tcPr>
          <w:p w14:paraId="3F3A3CF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Napięcie pracy</w:t>
            </w:r>
          </w:p>
        </w:tc>
        <w:tc>
          <w:tcPr>
            <w:tcW w:w="8627" w:type="dxa"/>
            <w:vAlign w:val="center"/>
          </w:tcPr>
          <w:p w14:paraId="3840A81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12V DC</w:t>
            </w:r>
          </w:p>
        </w:tc>
        <w:tc>
          <w:tcPr>
            <w:tcW w:w="3563" w:type="dxa"/>
            <w:vMerge/>
            <w:vAlign w:val="center"/>
          </w:tcPr>
          <w:p w14:paraId="237E541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F423099" w14:textId="77777777" w:rsidTr="00B8226E">
        <w:trPr>
          <w:trHeight w:val="422"/>
        </w:trPr>
        <w:tc>
          <w:tcPr>
            <w:tcW w:w="488" w:type="dxa"/>
            <w:vAlign w:val="center"/>
          </w:tcPr>
          <w:p w14:paraId="130122C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2D9ED50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Pojemność</w:t>
            </w:r>
          </w:p>
        </w:tc>
        <w:tc>
          <w:tcPr>
            <w:tcW w:w="8627" w:type="dxa"/>
            <w:vAlign w:val="center"/>
          </w:tcPr>
          <w:p w14:paraId="415F26A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7Ah</w:t>
            </w:r>
          </w:p>
        </w:tc>
        <w:tc>
          <w:tcPr>
            <w:tcW w:w="3563" w:type="dxa"/>
            <w:vMerge/>
            <w:vAlign w:val="center"/>
          </w:tcPr>
          <w:p w14:paraId="7A5A24C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2526740" w14:textId="77777777" w:rsidTr="00B8226E">
        <w:trPr>
          <w:trHeight w:val="411"/>
        </w:trPr>
        <w:tc>
          <w:tcPr>
            <w:tcW w:w="488" w:type="dxa"/>
            <w:vAlign w:val="center"/>
          </w:tcPr>
          <w:p w14:paraId="594F47E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51865F8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8627" w:type="dxa"/>
            <w:vAlign w:val="center"/>
          </w:tcPr>
          <w:p w14:paraId="2B0BAC7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Żelowy</w:t>
            </w:r>
          </w:p>
        </w:tc>
        <w:tc>
          <w:tcPr>
            <w:tcW w:w="3563" w:type="dxa"/>
            <w:vMerge/>
            <w:vAlign w:val="center"/>
          </w:tcPr>
          <w:p w14:paraId="79E5073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7B698960" w14:textId="77777777" w:rsidTr="00B8226E">
        <w:trPr>
          <w:trHeight w:val="416"/>
        </w:trPr>
        <w:tc>
          <w:tcPr>
            <w:tcW w:w="488" w:type="dxa"/>
            <w:vAlign w:val="center"/>
          </w:tcPr>
          <w:p w14:paraId="34A862F9" w14:textId="0C6890FF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26" w:type="dxa"/>
            <w:vAlign w:val="center"/>
          </w:tcPr>
          <w:p w14:paraId="3AE9C173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34AF2E32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3F8C10B3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32532932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11C6D630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1413AE9B" w14:textId="70629DC2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Czujka ruchu przewodowa – 25szt. spełniająca poniższe parametry techniczne lub cechy</w:t>
            </w:r>
          </w:p>
          <w:p w14:paraId="521E2881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05562A46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55A06C3C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28A650B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7CCD5C57" w14:textId="77777777" w:rsidTr="00EE6F71">
        <w:trPr>
          <w:trHeight w:val="960"/>
        </w:trPr>
        <w:tc>
          <w:tcPr>
            <w:tcW w:w="488" w:type="dxa"/>
            <w:vAlign w:val="center"/>
          </w:tcPr>
          <w:p w14:paraId="0EC68159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705CE9F4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37881F71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7C2AF7CE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17719E2A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5C486BC4" w14:textId="77777777" w:rsidTr="00B8226E">
        <w:trPr>
          <w:trHeight w:val="592"/>
        </w:trPr>
        <w:tc>
          <w:tcPr>
            <w:tcW w:w="488" w:type="dxa"/>
            <w:vAlign w:val="center"/>
          </w:tcPr>
          <w:p w14:paraId="1E17688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0310E7C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3A9922CD" w14:textId="0D5800F2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1FD8D3F7" w14:textId="0C7297C8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90180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78809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1EDD7D24" w14:textId="77777777" w:rsidTr="00B8226E">
        <w:trPr>
          <w:trHeight w:val="430"/>
        </w:trPr>
        <w:tc>
          <w:tcPr>
            <w:tcW w:w="488" w:type="dxa"/>
            <w:vAlign w:val="center"/>
          </w:tcPr>
          <w:p w14:paraId="615B318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028783B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Zasięg detekcji</w:t>
            </w:r>
          </w:p>
        </w:tc>
        <w:tc>
          <w:tcPr>
            <w:tcW w:w="8627" w:type="dxa"/>
            <w:vAlign w:val="center"/>
          </w:tcPr>
          <w:p w14:paraId="23D42F5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12 × 12 metrów</w:t>
            </w:r>
          </w:p>
        </w:tc>
        <w:tc>
          <w:tcPr>
            <w:tcW w:w="3563" w:type="dxa"/>
            <w:vMerge/>
            <w:vAlign w:val="center"/>
          </w:tcPr>
          <w:p w14:paraId="1E28D0C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442667F7" w14:textId="77777777" w:rsidTr="00B8226E">
        <w:trPr>
          <w:trHeight w:val="408"/>
        </w:trPr>
        <w:tc>
          <w:tcPr>
            <w:tcW w:w="488" w:type="dxa"/>
            <w:vAlign w:val="center"/>
          </w:tcPr>
          <w:p w14:paraId="32169FA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28F8824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Pobór prądu</w:t>
            </w:r>
          </w:p>
        </w:tc>
        <w:tc>
          <w:tcPr>
            <w:tcW w:w="8627" w:type="dxa"/>
            <w:vAlign w:val="center"/>
          </w:tcPr>
          <w:p w14:paraId="60AA636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 xml:space="preserve">10 </w:t>
            </w:r>
            <w:proofErr w:type="spellStart"/>
            <w:r w:rsidRPr="00EE6F71">
              <w:rPr>
                <w:rFonts w:ascii="Arial" w:hAnsi="Arial" w:cs="Arial"/>
                <w:color w:val="000000"/>
              </w:rPr>
              <w:t>mA</w:t>
            </w:r>
            <w:proofErr w:type="spellEnd"/>
            <w:r w:rsidRPr="00EE6F7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63" w:type="dxa"/>
            <w:vMerge/>
            <w:vAlign w:val="center"/>
          </w:tcPr>
          <w:p w14:paraId="03B4A4E4" w14:textId="77777777" w:rsidR="00E772A3" w:rsidRPr="00EE6F71" w:rsidRDefault="00E772A3" w:rsidP="00221D33">
            <w:pPr>
              <w:ind w:left="720"/>
              <w:contextualSpacing/>
              <w:jc w:val="center"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</w:p>
        </w:tc>
      </w:tr>
      <w:tr w:rsidR="00E772A3" w:rsidRPr="00EE6F71" w14:paraId="28C8FE21" w14:textId="77777777" w:rsidTr="00B8226E">
        <w:trPr>
          <w:trHeight w:val="414"/>
        </w:trPr>
        <w:tc>
          <w:tcPr>
            <w:tcW w:w="488" w:type="dxa"/>
          </w:tcPr>
          <w:p w14:paraId="106F3DDC" w14:textId="3039FA4A" w:rsidR="00E772A3" w:rsidRPr="00EE6F71" w:rsidRDefault="00E772A3" w:rsidP="00A839B6">
            <w:pPr>
              <w:ind w:left="720"/>
              <w:contextualSpacing/>
              <w:rPr>
                <w:rFonts w:ascii="Arial" w:hAnsi="Arial" w:cs="Arial"/>
                <w:kern w:val="2"/>
                <w14:ligatures w14:val="standardContextual"/>
              </w:rPr>
            </w:pPr>
          </w:p>
        </w:tc>
        <w:tc>
          <w:tcPr>
            <w:tcW w:w="2626" w:type="dxa"/>
            <w:vAlign w:val="center"/>
          </w:tcPr>
          <w:p w14:paraId="16A4CD35" w14:textId="77777777" w:rsidR="00E772A3" w:rsidRPr="00EE6F71" w:rsidRDefault="00E772A3" w:rsidP="00A8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Typ styków przekaźnika alarmowego</w:t>
            </w:r>
          </w:p>
        </w:tc>
        <w:tc>
          <w:tcPr>
            <w:tcW w:w="8627" w:type="dxa"/>
            <w:vAlign w:val="center"/>
          </w:tcPr>
          <w:p w14:paraId="4B612B24" w14:textId="77777777" w:rsidR="00E772A3" w:rsidRPr="00EE6F71" w:rsidRDefault="00E772A3" w:rsidP="00A8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Normalnie zamknięte (NC).</w:t>
            </w:r>
          </w:p>
        </w:tc>
        <w:tc>
          <w:tcPr>
            <w:tcW w:w="3563" w:type="dxa"/>
            <w:vMerge/>
            <w:vAlign w:val="center"/>
          </w:tcPr>
          <w:p w14:paraId="69C0E974" w14:textId="77777777" w:rsidR="00E772A3" w:rsidRPr="00EE6F71" w:rsidRDefault="00E772A3" w:rsidP="00A839B6">
            <w:pPr>
              <w:ind w:left="720"/>
              <w:contextualSpacing/>
              <w:jc w:val="center"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</w:p>
        </w:tc>
      </w:tr>
      <w:tr w:rsidR="00E772A3" w:rsidRPr="00EE6F71" w14:paraId="4D8D1BDA" w14:textId="77777777" w:rsidTr="00B8226E">
        <w:trPr>
          <w:trHeight w:val="803"/>
        </w:trPr>
        <w:tc>
          <w:tcPr>
            <w:tcW w:w="488" w:type="dxa"/>
          </w:tcPr>
          <w:p w14:paraId="41C9FC8C" w14:textId="3B43BF5A" w:rsidR="00E772A3" w:rsidRPr="00EE6F71" w:rsidRDefault="00E772A3" w:rsidP="00A839B6">
            <w:pPr>
              <w:ind w:left="720"/>
              <w:contextualSpacing/>
              <w:rPr>
                <w:rFonts w:ascii="Arial" w:hAnsi="Arial" w:cs="Arial"/>
                <w:kern w:val="2"/>
                <w14:ligatures w14:val="standardContextual"/>
              </w:rPr>
            </w:pPr>
          </w:p>
        </w:tc>
        <w:tc>
          <w:tcPr>
            <w:tcW w:w="2626" w:type="dxa"/>
            <w:vAlign w:val="center"/>
          </w:tcPr>
          <w:p w14:paraId="7CEA686A" w14:textId="77777777" w:rsidR="00E772A3" w:rsidRPr="00EE6F71" w:rsidRDefault="00E772A3" w:rsidP="00A8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Typ styków przekaźnika sabotażowego</w:t>
            </w:r>
          </w:p>
        </w:tc>
        <w:tc>
          <w:tcPr>
            <w:tcW w:w="8627" w:type="dxa"/>
            <w:vAlign w:val="center"/>
          </w:tcPr>
          <w:p w14:paraId="47B49761" w14:textId="77777777" w:rsidR="00E772A3" w:rsidRPr="00EE6F71" w:rsidRDefault="00E772A3" w:rsidP="00A8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Normalnie zamknięte (NC).</w:t>
            </w:r>
          </w:p>
        </w:tc>
        <w:tc>
          <w:tcPr>
            <w:tcW w:w="3563" w:type="dxa"/>
            <w:vMerge/>
            <w:vAlign w:val="center"/>
          </w:tcPr>
          <w:p w14:paraId="76203B3A" w14:textId="77777777" w:rsidR="00E772A3" w:rsidRPr="00EE6F71" w:rsidRDefault="00E772A3" w:rsidP="00A8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52BBB233" w14:textId="77777777" w:rsidTr="00B8226E">
        <w:trPr>
          <w:trHeight w:val="470"/>
        </w:trPr>
        <w:tc>
          <w:tcPr>
            <w:tcW w:w="488" w:type="dxa"/>
            <w:vAlign w:val="center"/>
          </w:tcPr>
          <w:p w14:paraId="397256B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626" w:type="dxa"/>
            <w:vAlign w:val="center"/>
          </w:tcPr>
          <w:p w14:paraId="72762A4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Zakres temperatur pracy</w:t>
            </w:r>
          </w:p>
        </w:tc>
        <w:tc>
          <w:tcPr>
            <w:tcW w:w="8627" w:type="dxa"/>
            <w:vAlign w:val="center"/>
          </w:tcPr>
          <w:p w14:paraId="3A41110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Min. -30°C maks. +55°C.</w:t>
            </w:r>
          </w:p>
        </w:tc>
        <w:tc>
          <w:tcPr>
            <w:tcW w:w="3563" w:type="dxa"/>
            <w:vMerge/>
            <w:vAlign w:val="center"/>
          </w:tcPr>
          <w:p w14:paraId="6D362F26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21BE97B6" w14:textId="77777777" w:rsidTr="00C849FB">
        <w:trPr>
          <w:trHeight w:val="872"/>
        </w:trPr>
        <w:tc>
          <w:tcPr>
            <w:tcW w:w="488" w:type="dxa"/>
            <w:vAlign w:val="center"/>
          </w:tcPr>
          <w:p w14:paraId="43C5BE6C" w14:textId="473CC02E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14:paraId="14271838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3AD8CDCC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2A5BE074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02352A60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3B60209B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71CFB20C" w14:textId="1E5D7CB2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Czujka ruchu bezprzewodowa – 10 szt. spełniająca poniższe parametry techniczne lub cechy</w:t>
            </w:r>
          </w:p>
          <w:p w14:paraId="47EE6B19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1F6AEB68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63D5B60B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762EF335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1454E736" w14:textId="77777777" w:rsidTr="00EE6F71">
        <w:trPr>
          <w:trHeight w:val="960"/>
        </w:trPr>
        <w:tc>
          <w:tcPr>
            <w:tcW w:w="488" w:type="dxa"/>
            <w:vAlign w:val="center"/>
          </w:tcPr>
          <w:p w14:paraId="009E3C79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518291EC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1924EBC5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3875AC20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15590D03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4FC468DF" w14:textId="77777777" w:rsidTr="00B8226E">
        <w:trPr>
          <w:trHeight w:val="484"/>
        </w:trPr>
        <w:tc>
          <w:tcPr>
            <w:tcW w:w="488" w:type="dxa"/>
            <w:vAlign w:val="center"/>
          </w:tcPr>
          <w:p w14:paraId="629501B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0970C9B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46F73657" w14:textId="16B6413C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14EC7EAD" w14:textId="0F9D59D8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-126267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-14503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2E5286BD" w14:textId="77777777" w:rsidTr="00B8226E">
        <w:trPr>
          <w:trHeight w:val="434"/>
        </w:trPr>
        <w:tc>
          <w:tcPr>
            <w:tcW w:w="488" w:type="dxa"/>
            <w:vAlign w:val="center"/>
          </w:tcPr>
          <w:p w14:paraId="3CF80B6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12DB3B5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Zasięg detekcji</w:t>
            </w:r>
          </w:p>
        </w:tc>
        <w:tc>
          <w:tcPr>
            <w:tcW w:w="8627" w:type="dxa"/>
            <w:vAlign w:val="center"/>
          </w:tcPr>
          <w:p w14:paraId="7F7FBA1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Do 16 metrów</w:t>
            </w:r>
          </w:p>
        </w:tc>
        <w:tc>
          <w:tcPr>
            <w:tcW w:w="3563" w:type="dxa"/>
            <w:vMerge/>
            <w:vAlign w:val="center"/>
          </w:tcPr>
          <w:p w14:paraId="6213D80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4D220FF" w14:textId="77777777" w:rsidTr="00B8226E">
        <w:trPr>
          <w:trHeight w:val="412"/>
        </w:trPr>
        <w:tc>
          <w:tcPr>
            <w:tcW w:w="488" w:type="dxa"/>
            <w:vAlign w:val="center"/>
          </w:tcPr>
          <w:p w14:paraId="2F07DB7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5B7B907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Kąt detekcji</w:t>
            </w:r>
          </w:p>
        </w:tc>
        <w:tc>
          <w:tcPr>
            <w:tcW w:w="8627" w:type="dxa"/>
            <w:vAlign w:val="center"/>
          </w:tcPr>
          <w:p w14:paraId="2E62FBF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90°</w:t>
            </w:r>
          </w:p>
        </w:tc>
        <w:tc>
          <w:tcPr>
            <w:tcW w:w="3563" w:type="dxa"/>
            <w:vMerge/>
            <w:vAlign w:val="center"/>
          </w:tcPr>
          <w:p w14:paraId="266892B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459675B" w14:textId="77777777" w:rsidTr="00B8226E">
        <w:trPr>
          <w:trHeight w:val="276"/>
        </w:trPr>
        <w:tc>
          <w:tcPr>
            <w:tcW w:w="488" w:type="dxa"/>
            <w:vAlign w:val="center"/>
          </w:tcPr>
          <w:p w14:paraId="5C48A34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69AD20C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Zasilanie</w:t>
            </w:r>
          </w:p>
        </w:tc>
        <w:tc>
          <w:tcPr>
            <w:tcW w:w="8627" w:type="dxa"/>
            <w:vAlign w:val="center"/>
          </w:tcPr>
          <w:p w14:paraId="31CE61E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Bateria litowa</w:t>
            </w:r>
          </w:p>
        </w:tc>
        <w:tc>
          <w:tcPr>
            <w:tcW w:w="3563" w:type="dxa"/>
            <w:vMerge/>
            <w:vAlign w:val="center"/>
          </w:tcPr>
          <w:p w14:paraId="558EDA4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5A065C93" w14:textId="77777777" w:rsidTr="00B8226E">
        <w:trPr>
          <w:trHeight w:val="408"/>
        </w:trPr>
        <w:tc>
          <w:tcPr>
            <w:tcW w:w="488" w:type="dxa"/>
            <w:vAlign w:val="center"/>
          </w:tcPr>
          <w:p w14:paraId="54DEEE6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626" w:type="dxa"/>
            <w:vAlign w:val="center"/>
          </w:tcPr>
          <w:p w14:paraId="076D48F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Wykrywalna prędkość ruchu</w:t>
            </w:r>
          </w:p>
        </w:tc>
        <w:tc>
          <w:tcPr>
            <w:tcW w:w="8627" w:type="dxa"/>
            <w:vAlign w:val="center"/>
          </w:tcPr>
          <w:p w14:paraId="06956AF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Od 0,3 do 3 m/s</w:t>
            </w:r>
          </w:p>
        </w:tc>
        <w:tc>
          <w:tcPr>
            <w:tcW w:w="3563" w:type="dxa"/>
            <w:vMerge/>
            <w:vAlign w:val="center"/>
          </w:tcPr>
          <w:p w14:paraId="2D34B4B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41BA9D57" w14:textId="77777777" w:rsidTr="00EE6F71">
        <w:trPr>
          <w:trHeight w:val="701"/>
        </w:trPr>
        <w:tc>
          <w:tcPr>
            <w:tcW w:w="488" w:type="dxa"/>
            <w:vAlign w:val="center"/>
          </w:tcPr>
          <w:p w14:paraId="411A49C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626" w:type="dxa"/>
            <w:vAlign w:val="center"/>
          </w:tcPr>
          <w:p w14:paraId="288DDB2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Tryb pracy z funkcją ignorowania ruchu</w:t>
            </w:r>
          </w:p>
        </w:tc>
        <w:tc>
          <w:tcPr>
            <w:tcW w:w="8627" w:type="dxa"/>
            <w:vAlign w:val="center"/>
          </w:tcPr>
          <w:p w14:paraId="651CF19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Obsługa zwierząt domowych o masie do 15 kg, umożliwiająca zabezpieczenie pomieszczeń ze zwierzętami.</w:t>
            </w:r>
          </w:p>
        </w:tc>
        <w:tc>
          <w:tcPr>
            <w:tcW w:w="3563" w:type="dxa"/>
            <w:vMerge/>
            <w:vAlign w:val="center"/>
          </w:tcPr>
          <w:p w14:paraId="226CC47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8705B1F" w14:textId="77777777" w:rsidTr="00B8226E">
        <w:trPr>
          <w:trHeight w:val="496"/>
        </w:trPr>
        <w:tc>
          <w:tcPr>
            <w:tcW w:w="488" w:type="dxa"/>
            <w:vAlign w:val="center"/>
          </w:tcPr>
          <w:p w14:paraId="6C6FB997" w14:textId="0FCC42B8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14:paraId="152FC414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6481EE3B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679D4BC3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4198756B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4CA74A90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48E45E2A" w14:textId="0F7E7F39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Manipulator – 10 szt. spełniająca poniższe parametry techniczne lub cechy</w:t>
            </w:r>
          </w:p>
          <w:p w14:paraId="7BFD58A8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126BB64B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493D0B6D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8F45CCA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17F7DF9B" w14:textId="77777777" w:rsidTr="00B8226E">
        <w:trPr>
          <w:trHeight w:val="1320"/>
        </w:trPr>
        <w:tc>
          <w:tcPr>
            <w:tcW w:w="488" w:type="dxa"/>
            <w:vAlign w:val="center"/>
          </w:tcPr>
          <w:p w14:paraId="1F7F358D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6E362894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2EBFA51C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092DFA04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43DD32EF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707B9AB7" w14:textId="77777777" w:rsidTr="00B8226E">
        <w:trPr>
          <w:trHeight w:val="588"/>
        </w:trPr>
        <w:tc>
          <w:tcPr>
            <w:tcW w:w="488" w:type="dxa"/>
            <w:vAlign w:val="center"/>
          </w:tcPr>
          <w:p w14:paraId="5F1D930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lastRenderedPageBreak/>
              <w:t>1.</w:t>
            </w:r>
          </w:p>
        </w:tc>
        <w:tc>
          <w:tcPr>
            <w:tcW w:w="2626" w:type="dxa"/>
            <w:vAlign w:val="center"/>
          </w:tcPr>
          <w:p w14:paraId="0C9E5DB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327E1E15" w14:textId="40606FC5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2B54D4FC" w14:textId="7FB23388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258183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-2124684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765E1F2F" w14:textId="77777777" w:rsidTr="00B8226E">
        <w:trPr>
          <w:trHeight w:val="411"/>
        </w:trPr>
        <w:tc>
          <w:tcPr>
            <w:tcW w:w="488" w:type="dxa"/>
            <w:vAlign w:val="center"/>
          </w:tcPr>
          <w:p w14:paraId="50EB502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6E6E8A6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Wyświetlacz</w:t>
            </w:r>
          </w:p>
        </w:tc>
        <w:tc>
          <w:tcPr>
            <w:tcW w:w="8627" w:type="dxa"/>
            <w:vAlign w:val="center"/>
          </w:tcPr>
          <w:p w14:paraId="21C0B85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LCD</w:t>
            </w:r>
          </w:p>
        </w:tc>
        <w:tc>
          <w:tcPr>
            <w:tcW w:w="3563" w:type="dxa"/>
            <w:vMerge/>
            <w:vAlign w:val="center"/>
          </w:tcPr>
          <w:p w14:paraId="796D6F9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79682872" w14:textId="77777777" w:rsidTr="00B8226E">
        <w:trPr>
          <w:trHeight w:val="418"/>
        </w:trPr>
        <w:tc>
          <w:tcPr>
            <w:tcW w:w="488" w:type="dxa"/>
            <w:vAlign w:val="center"/>
          </w:tcPr>
          <w:p w14:paraId="13DF44B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775ADC1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Podświetlenie</w:t>
            </w:r>
          </w:p>
        </w:tc>
        <w:tc>
          <w:tcPr>
            <w:tcW w:w="8627" w:type="dxa"/>
            <w:vAlign w:val="center"/>
          </w:tcPr>
          <w:p w14:paraId="73BA5B7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Wyświetlacza i klawiszy</w:t>
            </w:r>
          </w:p>
        </w:tc>
        <w:tc>
          <w:tcPr>
            <w:tcW w:w="3563" w:type="dxa"/>
            <w:vMerge/>
            <w:vAlign w:val="center"/>
          </w:tcPr>
          <w:p w14:paraId="4F548B1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499381A7" w14:textId="77777777" w:rsidTr="00B8226E">
        <w:trPr>
          <w:trHeight w:val="424"/>
        </w:trPr>
        <w:tc>
          <w:tcPr>
            <w:tcW w:w="488" w:type="dxa"/>
            <w:vAlign w:val="center"/>
          </w:tcPr>
          <w:p w14:paraId="2BE4A7B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7E0396C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Sygnalizacja dźwiękowa</w:t>
            </w:r>
          </w:p>
        </w:tc>
        <w:tc>
          <w:tcPr>
            <w:tcW w:w="8627" w:type="dxa"/>
            <w:vAlign w:val="center"/>
          </w:tcPr>
          <w:p w14:paraId="6ABB8AE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Wybranych zdarzeń w systemie</w:t>
            </w:r>
          </w:p>
        </w:tc>
        <w:tc>
          <w:tcPr>
            <w:tcW w:w="3563" w:type="dxa"/>
            <w:vMerge/>
            <w:vAlign w:val="center"/>
          </w:tcPr>
          <w:p w14:paraId="37CCDEF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46E1AC8" w14:textId="77777777" w:rsidTr="00B8226E">
        <w:trPr>
          <w:trHeight w:val="416"/>
        </w:trPr>
        <w:tc>
          <w:tcPr>
            <w:tcW w:w="488" w:type="dxa"/>
            <w:vAlign w:val="center"/>
          </w:tcPr>
          <w:p w14:paraId="3AE1B32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626" w:type="dxa"/>
            <w:vAlign w:val="center"/>
          </w:tcPr>
          <w:p w14:paraId="7FA347B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Sygnalizacja utraty łączności</w:t>
            </w:r>
          </w:p>
        </w:tc>
        <w:tc>
          <w:tcPr>
            <w:tcW w:w="8627" w:type="dxa"/>
            <w:vAlign w:val="center"/>
          </w:tcPr>
          <w:p w14:paraId="36043D0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Z centralą</w:t>
            </w:r>
          </w:p>
        </w:tc>
        <w:tc>
          <w:tcPr>
            <w:tcW w:w="3563" w:type="dxa"/>
            <w:vMerge/>
            <w:vAlign w:val="center"/>
          </w:tcPr>
          <w:p w14:paraId="5BA6433B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558B93D9" w14:textId="77777777" w:rsidTr="00B8226E">
        <w:trPr>
          <w:trHeight w:val="367"/>
        </w:trPr>
        <w:tc>
          <w:tcPr>
            <w:tcW w:w="488" w:type="dxa"/>
            <w:vAlign w:val="center"/>
          </w:tcPr>
          <w:p w14:paraId="5F063728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626" w:type="dxa"/>
            <w:vAlign w:val="center"/>
          </w:tcPr>
          <w:p w14:paraId="0C7EE4D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Napięcie zasilania</w:t>
            </w:r>
          </w:p>
        </w:tc>
        <w:tc>
          <w:tcPr>
            <w:tcW w:w="8627" w:type="dxa"/>
            <w:vAlign w:val="center"/>
          </w:tcPr>
          <w:p w14:paraId="7B1D770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12 V DC (±15%)</w:t>
            </w:r>
          </w:p>
        </w:tc>
        <w:tc>
          <w:tcPr>
            <w:tcW w:w="3563" w:type="dxa"/>
            <w:vMerge/>
            <w:vAlign w:val="center"/>
          </w:tcPr>
          <w:p w14:paraId="346D05F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334DD1F5" w14:textId="77777777" w:rsidTr="00B8226E">
        <w:trPr>
          <w:trHeight w:val="556"/>
        </w:trPr>
        <w:tc>
          <w:tcPr>
            <w:tcW w:w="488" w:type="dxa"/>
            <w:vAlign w:val="center"/>
          </w:tcPr>
          <w:p w14:paraId="2B12AEFE" w14:textId="7F8A94F1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626" w:type="dxa"/>
            <w:vAlign w:val="center"/>
          </w:tcPr>
          <w:p w14:paraId="06D00D89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76A3EA47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095F97C3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00AFF3D9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10DD6104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17DF9373" w14:textId="2333C5EA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Pilot radiowy – 5szt. spełniający poniższe parametry techniczne lub cechy</w:t>
            </w:r>
          </w:p>
          <w:p w14:paraId="772850B5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2C2F4F08" w14:textId="77777777" w:rsidR="00EE6F71" w:rsidRPr="00EE6F71" w:rsidRDefault="00EE6F71" w:rsidP="00EE6F71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2DF7AF0A" w14:textId="77777777" w:rsidR="00EE6F71" w:rsidRPr="00EE6F71" w:rsidRDefault="00EE6F71" w:rsidP="00EE6F71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5CDD83DD" w14:textId="5F892A79" w:rsidR="00B02A15" w:rsidRPr="00EE6F71" w:rsidRDefault="00B02A15" w:rsidP="00B02A15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</w:p>
          <w:p w14:paraId="39189F9C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B8226E" w14:paraId="0186CF89" w14:textId="77777777" w:rsidTr="00B8226E">
        <w:trPr>
          <w:trHeight w:val="1031"/>
        </w:trPr>
        <w:tc>
          <w:tcPr>
            <w:tcW w:w="488" w:type="dxa"/>
            <w:vAlign w:val="center"/>
          </w:tcPr>
          <w:p w14:paraId="2FC6933F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700BA2BD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096F181C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05FCAFEF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Spełnienie wymagań Zamawiającego przez oferowane urządzenie </w:t>
            </w:r>
          </w:p>
          <w:p w14:paraId="49F61B6C" w14:textId="77777777" w:rsidR="00B02A15" w:rsidRPr="00B8226E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22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(TAK lub NIE oraz wypełnić dane w miejscach wskazanych)</w:t>
            </w:r>
          </w:p>
        </w:tc>
      </w:tr>
      <w:tr w:rsidR="00E772A3" w:rsidRPr="00EE6F71" w14:paraId="0E46524C" w14:textId="77777777" w:rsidTr="00B8226E">
        <w:trPr>
          <w:trHeight w:val="264"/>
        </w:trPr>
        <w:tc>
          <w:tcPr>
            <w:tcW w:w="488" w:type="dxa"/>
            <w:vAlign w:val="center"/>
          </w:tcPr>
          <w:p w14:paraId="00C960E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4897E70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068687E2" w14:textId="4D841C41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6EC731D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2623AFBC" w14:textId="28F274F7" w:rsidR="00E772A3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87DE03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69BBB4E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217989A" w14:textId="2E373A00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-1037049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-193535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EE6F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EE6F71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5392A1E1" w14:textId="77777777" w:rsidTr="00B8226E">
        <w:trPr>
          <w:trHeight w:val="554"/>
        </w:trPr>
        <w:tc>
          <w:tcPr>
            <w:tcW w:w="488" w:type="dxa"/>
            <w:vAlign w:val="center"/>
          </w:tcPr>
          <w:p w14:paraId="3ACFD4F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52292F9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Pasmo częstotliwości pracy</w:t>
            </w:r>
          </w:p>
        </w:tc>
        <w:tc>
          <w:tcPr>
            <w:tcW w:w="8627" w:type="dxa"/>
            <w:vAlign w:val="center"/>
          </w:tcPr>
          <w:p w14:paraId="111482D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Od 433,05 do 434,79 MHz</w:t>
            </w:r>
          </w:p>
        </w:tc>
        <w:tc>
          <w:tcPr>
            <w:tcW w:w="3563" w:type="dxa"/>
            <w:vMerge/>
            <w:vAlign w:val="center"/>
          </w:tcPr>
          <w:p w14:paraId="5AED102E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049EE768" w14:textId="77777777" w:rsidTr="00B8226E">
        <w:trPr>
          <w:trHeight w:val="420"/>
        </w:trPr>
        <w:tc>
          <w:tcPr>
            <w:tcW w:w="488" w:type="dxa"/>
            <w:vAlign w:val="center"/>
          </w:tcPr>
          <w:p w14:paraId="3B59278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664E4A5F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Zasięg komunikacji radiowej</w:t>
            </w:r>
          </w:p>
        </w:tc>
        <w:tc>
          <w:tcPr>
            <w:tcW w:w="8627" w:type="dxa"/>
            <w:vAlign w:val="center"/>
          </w:tcPr>
          <w:p w14:paraId="648800A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Do 400 m (w terenie otwartym)</w:t>
            </w:r>
          </w:p>
        </w:tc>
        <w:tc>
          <w:tcPr>
            <w:tcW w:w="3563" w:type="dxa"/>
            <w:vMerge/>
            <w:vAlign w:val="center"/>
          </w:tcPr>
          <w:p w14:paraId="508E780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318A2D20" w14:textId="77777777" w:rsidTr="00EE6F71">
        <w:trPr>
          <w:trHeight w:val="701"/>
        </w:trPr>
        <w:tc>
          <w:tcPr>
            <w:tcW w:w="488" w:type="dxa"/>
            <w:vAlign w:val="center"/>
          </w:tcPr>
          <w:p w14:paraId="5F202BDD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703FA82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Liczba przycisków</w:t>
            </w:r>
          </w:p>
        </w:tc>
        <w:tc>
          <w:tcPr>
            <w:tcW w:w="8627" w:type="dxa"/>
            <w:vAlign w:val="center"/>
          </w:tcPr>
          <w:p w14:paraId="5521FAF0" w14:textId="059F472A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EE6F71">
              <w:rPr>
                <w:rFonts w:ascii="Arial" w:hAnsi="Arial" w:cs="Arial"/>
                <w:color w:val="000000"/>
              </w:rPr>
              <w:t>5 przycisków z możliwością przypisania 6 funkcji</w:t>
            </w:r>
          </w:p>
        </w:tc>
        <w:tc>
          <w:tcPr>
            <w:tcW w:w="3563" w:type="dxa"/>
            <w:vMerge/>
            <w:vAlign w:val="center"/>
          </w:tcPr>
          <w:p w14:paraId="13A4BA42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B08C63C" w14:textId="77777777" w:rsidTr="00B8226E">
        <w:trPr>
          <w:trHeight w:val="588"/>
        </w:trPr>
        <w:tc>
          <w:tcPr>
            <w:tcW w:w="488" w:type="dxa"/>
            <w:vAlign w:val="center"/>
          </w:tcPr>
          <w:p w14:paraId="5E1089D5" w14:textId="1C86019B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26" w:type="dxa"/>
            <w:vAlign w:val="center"/>
          </w:tcPr>
          <w:p w14:paraId="3B8498D4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  <w:vAlign w:val="center"/>
          </w:tcPr>
          <w:p w14:paraId="68E7DECB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  <w:vAlign w:val="center"/>
          </w:tcPr>
          <w:p w14:paraId="225B1386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2A15" w:rsidRPr="00EE6F71" w14:paraId="278006DB" w14:textId="77777777" w:rsidTr="00B02A15">
        <w:trPr>
          <w:trHeight w:val="833"/>
        </w:trPr>
        <w:tc>
          <w:tcPr>
            <w:tcW w:w="15304" w:type="dxa"/>
            <w:gridSpan w:val="4"/>
            <w:shd w:val="clear" w:color="auto" w:fill="D0CECE" w:themeFill="background2" w:themeFillShade="E6"/>
            <w:vAlign w:val="center"/>
          </w:tcPr>
          <w:p w14:paraId="792A8CF1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bookmarkStart w:id="2" w:name="_Hlk192589299"/>
          </w:p>
          <w:p w14:paraId="706DF3D5" w14:textId="0D2F8450" w:rsidR="00B02A15" w:rsidRPr="00D66BE3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  <w:r w:rsidRPr="00D66BE3"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  <w:t>Konwerter komunikacyjny przewodowy – 5 szt. spełniający poniższe parametry techniczne lub cechy</w:t>
            </w:r>
          </w:p>
          <w:p w14:paraId="4530288A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14:paraId="4A79CE61" w14:textId="77777777" w:rsidR="00D66BE3" w:rsidRPr="00EE6F71" w:rsidRDefault="00D66BE3" w:rsidP="00D66BE3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3DEF3AF3" w14:textId="77777777" w:rsidR="00D66BE3" w:rsidRPr="00EE6F71" w:rsidRDefault="00D66BE3" w:rsidP="00D66BE3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2143221A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B02A15" w:rsidRPr="00EE6F71" w14:paraId="1A44FBC2" w14:textId="77777777" w:rsidTr="00EE6F71">
        <w:trPr>
          <w:trHeight w:val="960"/>
        </w:trPr>
        <w:tc>
          <w:tcPr>
            <w:tcW w:w="488" w:type="dxa"/>
            <w:vAlign w:val="center"/>
          </w:tcPr>
          <w:p w14:paraId="04859ACB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3" w:name="_Hlk192589248"/>
            <w:bookmarkEnd w:id="2"/>
            <w:r w:rsidRPr="00D66BE3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2626" w:type="dxa"/>
            <w:vAlign w:val="center"/>
          </w:tcPr>
          <w:p w14:paraId="149005FC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Nazwa elementu, parametry i możliwości sprzętu</w:t>
            </w:r>
          </w:p>
        </w:tc>
        <w:tc>
          <w:tcPr>
            <w:tcW w:w="8627" w:type="dxa"/>
            <w:vAlign w:val="center"/>
          </w:tcPr>
          <w:p w14:paraId="74425CC6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30EE1C08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 xml:space="preserve">Spełnienie wymagań Zamawiającego przez oferowane urządzenie </w:t>
            </w:r>
          </w:p>
          <w:p w14:paraId="39B61B60" w14:textId="77777777" w:rsidR="00B02A15" w:rsidRPr="00EE6F71" w:rsidRDefault="00B02A15" w:rsidP="00B02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(TAK lub NIE oraz wypełnić dane w miejscach wskazanych)</w:t>
            </w:r>
          </w:p>
        </w:tc>
      </w:tr>
      <w:bookmarkEnd w:id="3"/>
      <w:tr w:rsidR="00E772A3" w:rsidRPr="00EE6F71" w14:paraId="39107927" w14:textId="77777777" w:rsidTr="00B8226E">
        <w:trPr>
          <w:trHeight w:val="626"/>
        </w:trPr>
        <w:tc>
          <w:tcPr>
            <w:tcW w:w="488" w:type="dxa"/>
            <w:vAlign w:val="center"/>
          </w:tcPr>
          <w:p w14:paraId="7A7A04C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6" w:type="dxa"/>
            <w:vAlign w:val="center"/>
          </w:tcPr>
          <w:p w14:paraId="36170B7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Kompatybilność</w:t>
            </w:r>
          </w:p>
        </w:tc>
        <w:tc>
          <w:tcPr>
            <w:tcW w:w="8627" w:type="dxa"/>
            <w:vAlign w:val="center"/>
          </w:tcPr>
          <w:p w14:paraId="2D2053D0" w14:textId="44DE9666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Kompatybilny z obudową i pozostałymi elementami centrali alarmowej</w:t>
            </w:r>
          </w:p>
        </w:tc>
        <w:tc>
          <w:tcPr>
            <w:tcW w:w="3563" w:type="dxa"/>
            <w:vMerge w:val="restart"/>
            <w:vAlign w:val="center"/>
          </w:tcPr>
          <w:p w14:paraId="4C3C1C24" w14:textId="50177FBE" w:rsidR="00E772A3" w:rsidRPr="00EE6F71" w:rsidRDefault="00B8226E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-194051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D66BE3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D66BE3">
              <w:rPr>
                <w:rFonts w:ascii="Arial" w:eastAsia="Calibri" w:hAnsi="Arial" w:cs="Arial"/>
                <w:b/>
                <w:sz w:val="24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4"/>
                </w:rPr>
                <w:id w:val="168794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2A3" w:rsidRPr="00D66BE3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E772A3" w:rsidRPr="00D66BE3">
              <w:rPr>
                <w:rFonts w:ascii="Arial" w:eastAsia="Calibri" w:hAnsi="Arial" w:cs="Arial"/>
                <w:b/>
                <w:sz w:val="24"/>
              </w:rPr>
              <w:t xml:space="preserve"> NIE</w:t>
            </w:r>
          </w:p>
        </w:tc>
      </w:tr>
      <w:tr w:rsidR="00E772A3" w:rsidRPr="00EE6F71" w14:paraId="52B8EC87" w14:textId="77777777" w:rsidTr="00B8226E">
        <w:trPr>
          <w:trHeight w:val="422"/>
        </w:trPr>
        <w:tc>
          <w:tcPr>
            <w:tcW w:w="488" w:type="dxa"/>
            <w:vAlign w:val="center"/>
          </w:tcPr>
          <w:p w14:paraId="4804B279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6" w:type="dxa"/>
            <w:vAlign w:val="center"/>
          </w:tcPr>
          <w:p w14:paraId="773F959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Funkcja główna</w:t>
            </w:r>
          </w:p>
        </w:tc>
        <w:tc>
          <w:tcPr>
            <w:tcW w:w="8627" w:type="dxa"/>
            <w:vAlign w:val="center"/>
          </w:tcPr>
          <w:p w14:paraId="5D5B70B7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Umożliwia programowania ww. centrali alarmowej poprzez komunikację z laptopem specjalistycznym</w:t>
            </w:r>
          </w:p>
        </w:tc>
        <w:tc>
          <w:tcPr>
            <w:tcW w:w="3563" w:type="dxa"/>
            <w:vMerge/>
            <w:vAlign w:val="center"/>
          </w:tcPr>
          <w:p w14:paraId="17FFFDD1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60ACA5A5" w14:textId="77777777" w:rsidTr="00B8226E">
        <w:trPr>
          <w:trHeight w:val="528"/>
        </w:trPr>
        <w:tc>
          <w:tcPr>
            <w:tcW w:w="488" w:type="dxa"/>
            <w:vAlign w:val="center"/>
          </w:tcPr>
          <w:p w14:paraId="1B56DA53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6" w:type="dxa"/>
            <w:vAlign w:val="center"/>
          </w:tcPr>
          <w:p w14:paraId="6E026F7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Porty</w:t>
            </w:r>
          </w:p>
        </w:tc>
        <w:tc>
          <w:tcPr>
            <w:tcW w:w="8627" w:type="dxa"/>
            <w:vAlign w:val="center"/>
          </w:tcPr>
          <w:p w14:paraId="6E7B868A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RS-232 – gniazdo typu PIN5 lub RJ, RS-232 (TTL) – PIN3 lub RJ</w:t>
            </w:r>
          </w:p>
        </w:tc>
        <w:tc>
          <w:tcPr>
            <w:tcW w:w="3563" w:type="dxa"/>
            <w:vMerge/>
            <w:vAlign w:val="center"/>
          </w:tcPr>
          <w:p w14:paraId="13E559A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726829FD" w14:textId="77777777" w:rsidTr="00B8226E">
        <w:trPr>
          <w:trHeight w:val="550"/>
        </w:trPr>
        <w:tc>
          <w:tcPr>
            <w:tcW w:w="488" w:type="dxa"/>
            <w:vAlign w:val="center"/>
          </w:tcPr>
          <w:p w14:paraId="5A5B8634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6" w:type="dxa"/>
            <w:vAlign w:val="center"/>
          </w:tcPr>
          <w:p w14:paraId="04385BE0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E6F71">
              <w:rPr>
                <w:rFonts w:ascii="Arial" w:hAnsi="Arial" w:cs="Arial"/>
                <w:b/>
                <w:bCs/>
                <w:color w:val="000000"/>
              </w:rPr>
              <w:t>Gniazdo USB</w:t>
            </w:r>
          </w:p>
        </w:tc>
        <w:tc>
          <w:tcPr>
            <w:tcW w:w="8627" w:type="dxa"/>
            <w:vAlign w:val="center"/>
          </w:tcPr>
          <w:p w14:paraId="012951D5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E6F71">
              <w:rPr>
                <w:rFonts w:ascii="Arial" w:hAnsi="Arial" w:cs="Arial"/>
                <w:color w:val="000000"/>
              </w:rPr>
              <w:t>Typu B, do podłączenia konwertera do komputera w celu programowania centrali</w:t>
            </w:r>
          </w:p>
        </w:tc>
        <w:tc>
          <w:tcPr>
            <w:tcW w:w="3563" w:type="dxa"/>
            <w:vMerge/>
            <w:vAlign w:val="center"/>
          </w:tcPr>
          <w:p w14:paraId="2935075C" w14:textId="77777777" w:rsidR="00E772A3" w:rsidRPr="00EE6F71" w:rsidRDefault="00E772A3" w:rsidP="0022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772A3" w:rsidRPr="00EE6F71" w14:paraId="10808F56" w14:textId="77777777" w:rsidTr="00B8226E">
        <w:trPr>
          <w:trHeight w:val="430"/>
        </w:trPr>
        <w:tc>
          <w:tcPr>
            <w:tcW w:w="488" w:type="dxa"/>
          </w:tcPr>
          <w:p w14:paraId="7A859DA1" w14:textId="4E359549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626" w:type="dxa"/>
          </w:tcPr>
          <w:p w14:paraId="72FD3022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Gwarancja</w:t>
            </w:r>
          </w:p>
        </w:tc>
        <w:tc>
          <w:tcPr>
            <w:tcW w:w="8627" w:type="dxa"/>
          </w:tcPr>
          <w:p w14:paraId="762C71EC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Minimalny czas trwania gwarancji to 2 lata</w:t>
            </w:r>
          </w:p>
        </w:tc>
        <w:tc>
          <w:tcPr>
            <w:tcW w:w="3563" w:type="dxa"/>
            <w:vMerge/>
          </w:tcPr>
          <w:p w14:paraId="221B6864" w14:textId="77777777" w:rsidR="00E772A3" w:rsidRPr="00EE6F71" w:rsidRDefault="00E772A3" w:rsidP="00C84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0E92843" w14:textId="3110AAB3" w:rsidR="00221D33" w:rsidRDefault="00221D33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290333" w14:textId="6C6D1640" w:rsidR="00A839B6" w:rsidRPr="00027428" w:rsidRDefault="00A839B6" w:rsidP="00A839B6">
      <w:pPr>
        <w:tabs>
          <w:tab w:val="center" w:pos="4536"/>
          <w:tab w:val="right" w:pos="9072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27428">
        <w:rPr>
          <w:rFonts w:ascii="Arial" w:eastAsia="Times New Roman" w:hAnsi="Arial" w:cs="Arial"/>
          <w:b/>
          <w:sz w:val="36"/>
          <w:szCs w:val="20"/>
          <w:lang w:eastAsia="pl-PL"/>
        </w:rPr>
        <w:t>*</w:t>
      </w:r>
      <w:r w:rsidRPr="000274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Wykropkowane miejsca należy wypełnić poprzez wskazanie </w:t>
      </w:r>
      <w:r w:rsidRPr="0002742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pełnej nazwy, typu i modelu oferowanego urządzenia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02742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 sposób umożliwiający Zamawiającemu ich jednoznaczną identyfikację</w:t>
      </w:r>
    </w:p>
    <w:p w14:paraId="6771680C" w14:textId="04B17818" w:rsidR="00A839B6" w:rsidRDefault="00A839B6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758DB21" w14:textId="16DB537D" w:rsidR="00A839B6" w:rsidRDefault="00A839B6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71E955C" w14:textId="6B54D80A" w:rsidR="00A839B6" w:rsidRDefault="00A839B6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0F0EDF2" w14:textId="25E52F90" w:rsidR="00A839B6" w:rsidRDefault="00A839B6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599CB8A" w14:textId="77777777" w:rsidR="00A839B6" w:rsidRDefault="00A839B6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A69CDA2" w14:textId="77777777" w:rsidR="003E6379" w:rsidRDefault="003E6379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1"/>
        <w:tblW w:w="15304" w:type="dxa"/>
        <w:tblLayout w:type="fixed"/>
        <w:tblLook w:val="04A0" w:firstRow="1" w:lastRow="0" w:firstColumn="1" w:lastColumn="0" w:noHBand="0" w:noVBand="1"/>
      </w:tblPr>
      <w:tblGrid>
        <w:gridCol w:w="15304"/>
      </w:tblGrid>
      <w:tr w:rsidR="003E6379" w:rsidRPr="00221D33" w14:paraId="60C0DB35" w14:textId="77777777" w:rsidTr="0036566B">
        <w:trPr>
          <w:trHeight w:val="833"/>
        </w:trPr>
        <w:tc>
          <w:tcPr>
            <w:tcW w:w="15304" w:type="dxa"/>
            <w:shd w:val="clear" w:color="auto" w:fill="D0CECE" w:themeFill="background2" w:themeFillShade="E6"/>
            <w:vAlign w:val="center"/>
          </w:tcPr>
          <w:p w14:paraId="7B04B844" w14:textId="77777777" w:rsidR="003E6379" w:rsidRDefault="003E6379" w:rsidP="0036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2"/>
                <w:u w:val="single"/>
              </w:rPr>
            </w:pPr>
          </w:p>
          <w:p w14:paraId="7F1DF7E5" w14:textId="4EEF522A" w:rsidR="003E6379" w:rsidRPr="00D66BE3" w:rsidRDefault="003E6379" w:rsidP="0036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66B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Specjalistyczny laptop do programowania centrali alarmowej – 5 szt. spełniający poniższe parametry techniczne lub cechy</w:t>
            </w:r>
          </w:p>
          <w:p w14:paraId="3BBBFB50" w14:textId="77777777" w:rsidR="003E6379" w:rsidRPr="00B02A15" w:rsidRDefault="003E6379" w:rsidP="0036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2"/>
                <w:u w:val="single"/>
              </w:rPr>
            </w:pPr>
          </w:p>
          <w:p w14:paraId="6525AD89" w14:textId="77777777" w:rsidR="00D66BE3" w:rsidRPr="00EE6F71" w:rsidRDefault="00D66BE3" w:rsidP="00D66BE3">
            <w:pPr>
              <w:widowControl w:val="0"/>
              <w:spacing w:after="120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6F7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Oferowany produkt*:     </w:t>
            </w:r>
            <w:r w:rsidRPr="00EE6F71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</w:t>
            </w:r>
          </w:p>
          <w:p w14:paraId="717F58F4" w14:textId="77777777" w:rsidR="00D66BE3" w:rsidRPr="00EE6F71" w:rsidRDefault="00D66BE3" w:rsidP="00D66BE3">
            <w:pPr>
              <w:widowControl w:val="0"/>
              <w:spacing w:after="0" w:line="276" w:lineRule="auto"/>
              <w:ind w:left="-207"/>
              <w:jc w:val="center"/>
              <w:rPr>
                <w:rFonts w:ascii="Arial" w:eastAsia="Calibri" w:hAnsi="Arial" w:cs="Arial"/>
                <w:bCs/>
                <w:i/>
              </w:rPr>
            </w:pPr>
            <w:r w:rsidRPr="00EE6F71">
              <w:rPr>
                <w:rFonts w:ascii="Arial" w:eastAsia="Calibri" w:hAnsi="Arial" w:cs="Arial"/>
                <w:bCs/>
                <w:i/>
              </w:rPr>
              <w:t>(*należy podać pełną nazwę produktu oraz pełną nazwę producenta, w celu jednoznacznej identyfikacji oferowanego urządzenia)</w:t>
            </w:r>
          </w:p>
          <w:p w14:paraId="6103903A" w14:textId="77777777" w:rsidR="003E6379" w:rsidRPr="00221D33" w:rsidRDefault="003E6379" w:rsidP="0036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24"/>
              </w:rPr>
            </w:pPr>
          </w:p>
        </w:tc>
      </w:tr>
    </w:tbl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488"/>
        <w:gridCol w:w="1998"/>
        <w:gridCol w:w="9255"/>
        <w:gridCol w:w="3563"/>
      </w:tblGrid>
      <w:tr w:rsidR="003E6379" w:rsidRPr="00D66BE3" w14:paraId="2B6CF053" w14:textId="77777777" w:rsidTr="00D66BE3">
        <w:trPr>
          <w:trHeight w:val="1434"/>
        </w:trPr>
        <w:tc>
          <w:tcPr>
            <w:tcW w:w="488" w:type="dxa"/>
            <w:vAlign w:val="center"/>
          </w:tcPr>
          <w:p w14:paraId="08705F09" w14:textId="2888D585" w:rsidR="003E6379" w:rsidRPr="00D66BE3" w:rsidRDefault="003E6379" w:rsidP="00D66BE3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D66BE3">
              <w:rPr>
                <w:rFonts w:ascii="Arial" w:hAnsi="Arial" w:cs="Arial"/>
                <w:b/>
                <w:bCs/>
                <w:sz w:val="18"/>
                <w:szCs w:val="20"/>
                <w:lang w:val="pl-PL"/>
              </w:rPr>
              <w:t>Lp.</w:t>
            </w:r>
          </w:p>
        </w:tc>
        <w:tc>
          <w:tcPr>
            <w:tcW w:w="1998" w:type="dxa"/>
            <w:vAlign w:val="center"/>
          </w:tcPr>
          <w:p w14:paraId="59FA9C8F" w14:textId="2474294F" w:rsidR="003E6379" w:rsidRPr="00D66BE3" w:rsidRDefault="003E6379" w:rsidP="00D66BE3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D66BE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elementu, parametry i możliwości sprzętu</w:t>
            </w:r>
          </w:p>
        </w:tc>
        <w:tc>
          <w:tcPr>
            <w:tcW w:w="9255" w:type="dxa"/>
            <w:vAlign w:val="center"/>
          </w:tcPr>
          <w:p w14:paraId="7E5504EF" w14:textId="176174F2" w:rsidR="003E6379" w:rsidRPr="00D66BE3" w:rsidRDefault="003E6379" w:rsidP="00D66BE3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D66BE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Opis techniczny (minimalne wymagania Zamawiającego)</w:t>
            </w:r>
          </w:p>
        </w:tc>
        <w:tc>
          <w:tcPr>
            <w:tcW w:w="3563" w:type="dxa"/>
            <w:vAlign w:val="center"/>
          </w:tcPr>
          <w:p w14:paraId="10D03911" w14:textId="5F88BC4F" w:rsidR="003E6379" w:rsidRPr="00D66BE3" w:rsidRDefault="003E6379" w:rsidP="00D6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D66B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  <w:t>Spełnienie wymagań Zamawiającego przez oferowane urządzenie</w:t>
            </w:r>
          </w:p>
          <w:p w14:paraId="1EAB446E" w14:textId="1F29E9CA" w:rsidR="003E6379" w:rsidRPr="00D66BE3" w:rsidRDefault="003E6379" w:rsidP="00D66BE3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D66BE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(TAK lub NIE oraz wypełnić dane w miejscach wskazanych)</w:t>
            </w:r>
          </w:p>
        </w:tc>
      </w:tr>
      <w:tr w:rsidR="003E6379" w:rsidRPr="00D66BE3" w14:paraId="3DD54B36" w14:textId="77777777" w:rsidTr="00027428">
        <w:trPr>
          <w:trHeight w:val="872"/>
        </w:trPr>
        <w:tc>
          <w:tcPr>
            <w:tcW w:w="488" w:type="dxa"/>
            <w:vAlign w:val="center"/>
          </w:tcPr>
          <w:p w14:paraId="31DA384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98" w:type="dxa"/>
            <w:vAlign w:val="center"/>
          </w:tcPr>
          <w:p w14:paraId="1BAD3D61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Procesor</w:t>
            </w:r>
            <w:proofErr w:type="spellEnd"/>
          </w:p>
        </w:tc>
        <w:tc>
          <w:tcPr>
            <w:tcW w:w="9255" w:type="dxa"/>
            <w:vAlign w:val="center"/>
          </w:tcPr>
          <w:p w14:paraId="100DCDBC" w14:textId="77777777" w:rsidR="00027428" w:rsidRDefault="00027428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60188050" w14:textId="5023FF81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Procesor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wielordzeniowy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zaprojektowany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komputerach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stacjonarnych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stacjach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roboczych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klasy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x64.</w:t>
            </w:r>
          </w:p>
          <w:p w14:paraId="26FF613E" w14:textId="2FDA8AC3" w:rsidR="003E6379" w:rsidRPr="00D66BE3" w:rsidRDefault="003E6379" w:rsidP="003E63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Procesor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osiągać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teście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- CPU Mark High End CPUs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wydajności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liczonej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punktach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wyższej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równej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wydajności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6BE3">
              <w:rPr>
                <w:rFonts w:ascii="Arial" w:hAnsi="Arial" w:cs="Arial"/>
                <w:color w:val="auto"/>
                <w:sz w:val="20"/>
                <w:szCs w:val="20"/>
              </w:rPr>
              <w:t>Intel Core i7</w:t>
            </w:r>
            <w:r w:rsidRPr="00D66BE3">
              <w:rPr>
                <w:rFonts w:ascii="Arial" w:hAnsi="Arial" w:cs="Arial"/>
                <w:sz w:val="20"/>
                <w:szCs w:val="20"/>
              </w:rPr>
              <w:t xml:space="preserve">-13620H </w:t>
            </w:r>
            <w:r w:rsidRPr="00D66BE3">
              <w:rPr>
                <w:rFonts w:ascii="Arial" w:hAnsi="Arial" w:cs="Arial"/>
                <w:color w:val="auto"/>
                <w:sz w:val="20"/>
                <w:szCs w:val="20"/>
              </w:rPr>
              <w:t>min. 24 </w:t>
            </w:r>
            <w:r w:rsidR="00200390">
              <w:rPr>
                <w:rFonts w:ascii="Arial" w:hAnsi="Arial" w:cs="Arial"/>
                <w:color w:val="auto"/>
                <w:sz w:val="20"/>
                <w:szCs w:val="20"/>
              </w:rPr>
              <w:t>389</w:t>
            </w:r>
            <w:r w:rsidRPr="00D66BE3">
              <w:rPr>
                <w:rFonts w:ascii="Arial" w:hAnsi="Arial" w:cs="Arial"/>
                <w:color w:val="auto"/>
                <w:sz w:val="20"/>
                <w:szCs w:val="20"/>
              </w:rPr>
              <w:t xml:space="preserve"> pkt.</w:t>
            </w:r>
          </w:p>
          <w:p w14:paraId="637E2220" w14:textId="77777777" w:rsidR="00D66BE3" w:rsidRDefault="00D66BE3" w:rsidP="003E6379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425BBF" w14:textId="580DD04C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Procesor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musi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znajdować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liście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wynikami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procesorów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stanowiącą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Załącznik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nr </w:t>
            </w:r>
            <w:r w:rsidR="00D66BE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niniejszego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OPZ.</w:t>
            </w:r>
          </w:p>
          <w:p w14:paraId="42C66828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dxa"/>
            <w:vAlign w:val="center"/>
          </w:tcPr>
          <w:p w14:paraId="1F536E9B" w14:textId="77777777" w:rsidR="003E6379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128A2040" w14:textId="77777777" w:rsidR="00027428" w:rsidRDefault="00027428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219ABC57" w14:textId="77777777" w:rsidR="00027428" w:rsidRDefault="00027428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  <w:p w14:paraId="2D7885FC" w14:textId="77777777" w:rsidR="00027428" w:rsidRDefault="00027428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21CBCBB7" w14:textId="77777777" w:rsidR="00027428" w:rsidRPr="00027428" w:rsidRDefault="00027428" w:rsidP="00A839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274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  <w:proofErr w:type="spellEnd"/>
            <w:r w:rsidRPr="000274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74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procesora</w:t>
            </w:r>
            <w:proofErr w:type="spellEnd"/>
            <w:r w:rsidRPr="000274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  <w:p w14:paraId="2252F7E9" w14:textId="77777777" w:rsidR="00027428" w:rsidRPr="00027428" w:rsidRDefault="00027428" w:rsidP="00A839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3FD639C" w14:textId="77777777" w:rsidR="00027428" w:rsidRPr="00027428" w:rsidRDefault="00027428" w:rsidP="00A839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74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…………………………….…</w:t>
            </w:r>
          </w:p>
          <w:p w14:paraId="5096A218" w14:textId="485A537A" w:rsidR="00027428" w:rsidRPr="00D66BE3" w:rsidRDefault="00027428" w:rsidP="00A839B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027428">
              <w:rPr>
                <w:rFonts w:ascii="Arial" w:hAnsi="Arial" w:cs="Arial"/>
                <w:b/>
                <w:color w:val="auto"/>
                <w:sz w:val="20"/>
                <w:szCs w:val="20"/>
                <w:lang w:val="pl-PL"/>
              </w:rPr>
              <w:t xml:space="preserve">(proszę wpisać nazwę procesora zgodnie z nazewnictwem z Załącznika nr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val="pl-PL"/>
              </w:rPr>
              <w:t>1</w:t>
            </w:r>
            <w:r w:rsidRPr="00027428">
              <w:rPr>
                <w:rFonts w:ascii="Arial" w:hAnsi="Arial" w:cs="Arial"/>
                <w:b/>
                <w:color w:val="auto"/>
                <w:sz w:val="20"/>
                <w:szCs w:val="20"/>
                <w:lang w:val="pl-PL"/>
              </w:rPr>
              <w:t>)</w:t>
            </w:r>
          </w:p>
        </w:tc>
      </w:tr>
      <w:tr w:rsidR="003E6379" w:rsidRPr="00D66BE3" w14:paraId="16B12F6F" w14:textId="77777777" w:rsidTr="00A839B6">
        <w:trPr>
          <w:trHeight w:val="3109"/>
        </w:trPr>
        <w:tc>
          <w:tcPr>
            <w:tcW w:w="488" w:type="dxa"/>
            <w:vAlign w:val="center"/>
          </w:tcPr>
          <w:p w14:paraId="3AB31DF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98" w:type="dxa"/>
            <w:vAlign w:val="center"/>
          </w:tcPr>
          <w:p w14:paraId="0490CA20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Karta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Graficzna</w:t>
            </w:r>
            <w:proofErr w:type="spellEnd"/>
          </w:p>
        </w:tc>
        <w:tc>
          <w:tcPr>
            <w:tcW w:w="9255" w:type="dxa"/>
            <w:vAlign w:val="center"/>
          </w:tcPr>
          <w:p w14:paraId="41A6CEBE" w14:textId="4A7657AE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Dedykowana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karta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graficzna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min. 6GB GDDR 6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pamięci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wydajności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liczonej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punktach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równej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wyższej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NVIDIA RTX 4050 min 14 4</w:t>
            </w:r>
            <w:r w:rsidR="00200390">
              <w:rPr>
                <w:rFonts w:ascii="Arial" w:hAnsi="Arial" w:cs="Arial"/>
                <w:sz w:val="20"/>
                <w:szCs w:val="20"/>
              </w:rPr>
              <w:t>27</w:t>
            </w:r>
            <w:r w:rsidRPr="00D66BE3">
              <w:rPr>
                <w:rFonts w:ascii="Arial" w:hAnsi="Arial" w:cs="Arial"/>
                <w:sz w:val="20"/>
                <w:szCs w:val="20"/>
              </w:rPr>
              <w:t xml:space="preserve"> pkt.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teście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Average G3D Mark (3D Graphics Mark)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według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wyników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opublikowanych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https://www.videocardbenchmark.net/.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składanej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ofercie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winien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podać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dokładny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model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oferowanego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podzespołu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69ADDE" w14:textId="77777777" w:rsidR="00D66BE3" w:rsidRDefault="00D66BE3" w:rsidP="003E6379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9B4E3" w14:textId="77777777" w:rsidR="003E6379" w:rsidRDefault="003E6379" w:rsidP="003E6379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Karta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musi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znajdować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liście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wynikami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procesorów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stanowiącą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Załącznik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nr </w:t>
            </w:r>
            <w:r w:rsidR="00D66BE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do  </w:t>
            </w:r>
            <w:proofErr w:type="spellStart"/>
            <w:r w:rsidRPr="00D66BE3">
              <w:rPr>
                <w:rFonts w:ascii="Arial" w:hAnsi="Arial" w:cs="Arial"/>
                <w:b/>
                <w:sz w:val="20"/>
                <w:szCs w:val="20"/>
              </w:rPr>
              <w:t>niniejszego</w:t>
            </w:r>
            <w:proofErr w:type="spellEnd"/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 OPZ.</w:t>
            </w:r>
          </w:p>
          <w:p w14:paraId="375633CE" w14:textId="1A3FF012" w:rsidR="00D66BE3" w:rsidRPr="00D66BE3" w:rsidRDefault="00D66BE3" w:rsidP="003E6379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63" w:type="dxa"/>
            <w:vAlign w:val="center"/>
          </w:tcPr>
          <w:p w14:paraId="3D34CDDF" w14:textId="2DCAA6A0" w:rsidR="00A839B6" w:rsidRDefault="00A839B6" w:rsidP="00A839B6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52670DF5" w14:textId="568F54EE" w:rsidR="00A839B6" w:rsidRDefault="00A839B6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26B7374A" w14:textId="77777777" w:rsidR="00A839B6" w:rsidRDefault="00A839B6" w:rsidP="00A839B6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  <w:p w14:paraId="53BA2200" w14:textId="77777777" w:rsidR="00A839B6" w:rsidRDefault="00A839B6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3B73B3E2" w14:textId="77777777" w:rsidR="00A839B6" w:rsidRDefault="00A839B6" w:rsidP="00A839B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66278A" w14:textId="4AA51DC4" w:rsidR="00A839B6" w:rsidRPr="005E4A57" w:rsidRDefault="00A839B6" w:rsidP="00A839B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proofErr w:type="spellEnd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>karty</w:t>
            </w:r>
            <w:proofErr w:type="spellEnd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>graficznej</w:t>
            </w:r>
            <w:proofErr w:type="spellEnd"/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73078FD4" w14:textId="77777777" w:rsidR="00A839B6" w:rsidRPr="005E4A57" w:rsidRDefault="00A839B6" w:rsidP="00A839B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25A8C9" w14:textId="77777777" w:rsidR="00A839B6" w:rsidRPr="005E4A57" w:rsidRDefault="00A839B6" w:rsidP="00A839B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4A57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…………………………….………</w:t>
            </w:r>
          </w:p>
          <w:p w14:paraId="010E2514" w14:textId="33C8E8BC" w:rsidR="00A839B6" w:rsidRPr="00D66BE3" w:rsidRDefault="00A839B6" w:rsidP="00A839B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5E4A5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proszę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wpisać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nazwę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karty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zgodnie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nazewnictwem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5E4A57">
              <w:rPr>
                <w:rFonts w:ascii="Arial" w:hAnsi="Arial" w:cs="Arial"/>
                <w:b/>
                <w:sz w:val="20"/>
                <w:szCs w:val="20"/>
              </w:rPr>
              <w:t>Załącznika</w:t>
            </w:r>
            <w:proofErr w:type="spellEnd"/>
            <w:r w:rsidRPr="005E4A57">
              <w:rPr>
                <w:rFonts w:ascii="Arial" w:hAnsi="Arial" w:cs="Arial"/>
                <w:b/>
                <w:sz w:val="20"/>
                <w:szCs w:val="20"/>
              </w:rPr>
              <w:t xml:space="preserve"> nr 2)</w:t>
            </w:r>
          </w:p>
        </w:tc>
      </w:tr>
      <w:tr w:rsidR="003E6379" w:rsidRPr="00D66BE3" w14:paraId="5750876F" w14:textId="77777777" w:rsidTr="00B8226E">
        <w:trPr>
          <w:trHeight w:val="446"/>
        </w:trPr>
        <w:tc>
          <w:tcPr>
            <w:tcW w:w="488" w:type="dxa"/>
            <w:vAlign w:val="center"/>
          </w:tcPr>
          <w:p w14:paraId="26756D8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98" w:type="dxa"/>
            <w:vAlign w:val="center"/>
          </w:tcPr>
          <w:p w14:paraId="01F77581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Pamięć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RAM</w:t>
            </w:r>
          </w:p>
        </w:tc>
        <w:tc>
          <w:tcPr>
            <w:tcW w:w="9255" w:type="dxa"/>
            <w:vAlign w:val="center"/>
          </w:tcPr>
          <w:p w14:paraId="0D637A18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Min. 32 GB DDR5</w:t>
            </w:r>
          </w:p>
        </w:tc>
        <w:tc>
          <w:tcPr>
            <w:tcW w:w="3563" w:type="dxa"/>
            <w:vAlign w:val="center"/>
          </w:tcPr>
          <w:p w14:paraId="3C4FAA99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7E017126" w14:textId="77777777" w:rsidTr="00B8226E">
        <w:trPr>
          <w:trHeight w:val="424"/>
        </w:trPr>
        <w:tc>
          <w:tcPr>
            <w:tcW w:w="488" w:type="dxa"/>
            <w:vAlign w:val="center"/>
          </w:tcPr>
          <w:p w14:paraId="4768995F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98" w:type="dxa"/>
            <w:vAlign w:val="center"/>
          </w:tcPr>
          <w:p w14:paraId="12D0A882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Dysk</w:t>
            </w:r>
            <w:proofErr w:type="spellEnd"/>
          </w:p>
        </w:tc>
        <w:tc>
          <w:tcPr>
            <w:tcW w:w="9255" w:type="dxa"/>
            <w:vAlign w:val="center"/>
          </w:tcPr>
          <w:p w14:paraId="69DD3248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Dysk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SSD M.2 PCIe 1000 GB</w:t>
            </w:r>
          </w:p>
          <w:p w14:paraId="65DED0B1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dxa"/>
            <w:vAlign w:val="center"/>
          </w:tcPr>
          <w:p w14:paraId="2FF8FCA7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7B59D502" w14:textId="77777777" w:rsidTr="00B8226E">
        <w:trPr>
          <w:trHeight w:val="2217"/>
        </w:trPr>
        <w:tc>
          <w:tcPr>
            <w:tcW w:w="488" w:type="dxa"/>
            <w:vAlign w:val="center"/>
          </w:tcPr>
          <w:p w14:paraId="185EC0E2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98" w:type="dxa"/>
            <w:vAlign w:val="center"/>
          </w:tcPr>
          <w:p w14:paraId="061A5E2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Złącza</w:t>
            </w:r>
            <w:proofErr w:type="spellEnd"/>
          </w:p>
        </w:tc>
        <w:tc>
          <w:tcPr>
            <w:tcW w:w="9255" w:type="dxa"/>
            <w:vAlign w:val="center"/>
          </w:tcPr>
          <w:p w14:paraId="3C9B56B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USB 2.0 – min.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5A5BB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USB 3.2 Gen. 1 - min.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7D158E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USB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Typu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-C - min.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B0CA84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HDMI min. 2.0 - 1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56134D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Czytnik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kart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pamięci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SD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2F59A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Mini Display Port / Display Port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8F05A1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RJ-45 (LAN)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D7C08A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Wyjście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COMBO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70A592" w14:textId="7BBAA219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DC-in (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wejście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zasilania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) - 1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63" w:type="dxa"/>
            <w:vAlign w:val="center"/>
          </w:tcPr>
          <w:p w14:paraId="528CB71E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6061B37A" w14:textId="77777777" w:rsidTr="00B02A15">
        <w:trPr>
          <w:trHeight w:val="701"/>
        </w:trPr>
        <w:tc>
          <w:tcPr>
            <w:tcW w:w="488" w:type="dxa"/>
            <w:vAlign w:val="center"/>
          </w:tcPr>
          <w:p w14:paraId="404DA922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98" w:type="dxa"/>
            <w:vAlign w:val="center"/>
          </w:tcPr>
          <w:p w14:paraId="7E5E5D7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Karta </w:t>
            </w:r>
            <w:proofErr w:type="spellStart"/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>sieciowa</w:t>
            </w:r>
            <w:proofErr w:type="spellEnd"/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WLAN</w:t>
            </w:r>
          </w:p>
        </w:tc>
        <w:tc>
          <w:tcPr>
            <w:tcW w:w="9255" w:type="dxa"/>
            <w:vAlign w:val="center"/>
          </w:tcPr>
          <w:p w14:paraId="0535399D" w14:textId="77777777" w:rsidR="003E6379" w:rsidRPr="00D66BE3" w:rsidRDefault="003E6379" w:rsidP="003E6379">
            <w:pPr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-  Wi-Fi min.  6</w:t>
            </w:r>
          </w:p>
          <w:p w14:paraId="65EFEE4F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Bluetooth min. 5.0 </w:t>
            </w:r>
          </w:p>
        </w:tc>
        <w:tc>
          <w:tcPr>
            <w:tcW w:w="3563" w:type="dxa"/>
            <w:vAlign w:val="center"/>
          </w:tcPr>
          <w:p w14:paraId="40964855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4D133133" w14:textId="77777777" w:rsidTr="00B8226E">
        <w:trPr>
          <w:trHeight w:val="544"/>
        </w:trPr>
        <w:tc>
          <w:tcPr>
            <w:tcW w:w="488" w:type="dxa"/>
            <w:vAlign w:val="center"/>
          </w:tcPr>
          <w:p w14:paraId="1F2F3DE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98" w:type="dxa"/>
            <w:vAlign w:val="center"/>
          </w:tcPr>
          <w:p w14:paraId="726717BE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>Ekran</w:t>
            </w:r>
            <w:proofErr w:type="spellEnd"/>
          </w:p>
        </w:tc>
        <w:tc>
          <w:tcPr>
            <w:tcW w:w="9255" w:type="dxa"/>
            <w:vAlign w:val="center"/>
          </w:tcPr>
          <w:p w14:paraId="7806B6C7" w14:textId="77777777" w:rsidR="003E6379" w:rsidRPr="00D66BE3" w:rsidRDefault="003E6379" w:rsidP="003E637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Matowy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matryca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IPS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OLED min 15,6”,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rozdzielczość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min. 1920 x 1080 </w:t>
            </w:r>
          </w:p>
        </w:tc>
        <w:tc>
          <w:tcPr>
            <w:tcW w:w="3563" w:type="dxa"/>
            <w:vAlign w:val="center"/>
          </w:tcPr>
          <w:p w14:paraId="349ED9B8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0171CE0D" w14:textId="77777777" w:rsidTr="00D66BE3">
        <w:trPr>
          <w:trHeight w:val="1865"/>
        </w:trPr>
        <w:tc>
          <w:tcPr>
            <w:tcW w:w="488" w:type="dxa"/>
            <w:vAlign w:val="center"/>
          </w:tcPr>
          <w:p w14:paraId="745344B2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bookmarkStart w:id="4" w:name="_Hlk192591402"/>
            <w:r w:rsidRPr="00D66BE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98" w:type="dxa"/>
            <w:vAlign w:val="center"/>
          </w:tcPr>
          <w:p w14:paraId="397F5255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>Bezpieczeństwo</w:t>
            </w:r>
            <w:proofErr w:type="spellEnd"/>
          </w:p>
        </w:tc>
        <w:tc>
          <w:tcPr>
            <w:tcW w:w="9255" w:type="dxa"/>
            <w:vAlign w:val="center"/>
          </w:tcPr>
          <w:p w14:paraId="64864F7C" w14:textId="77777777" w:rsidR="003E6379" w:rsidRPr="00D66BE3" w:rsidRDefault="003E6379" w:rsidP="003E6379">
            <w:pPr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Trusted Platform Module 2.0.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dopuszcza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rozwiązań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programowych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układów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umieszczonych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podstawkach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złączach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FA42244" w14:textId="77777777" w:rsidR="003E6379" w:rsidRPr="00D66BE3" w:rsidRDefault="003E6379" w:rsidP="003E6379">
            <w:pPr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złączę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linkę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zabezpieczającą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standardzie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Kensington Lock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Noble Lock</w:t>
            </w:r>
          </w:p>
          <w:p w14:paraId="26C3327E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Dysk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systemowy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zawierający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partycję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recovery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odtworzenie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fabrycznie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zainstalowanego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komputerze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po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awarii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63" w:type="dxa"/>
            <w:vAlign w:val="center"/>
          </w:tcPr>
          <w:p w14:paraId="2974D08F" w14:textId="77777777" w:rsidR="003E6379" w:rsidRPr="00D66BE3" w:rsidRDefault="003E6379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bookmarkEnd w:id="4"/>
      <w:tr w:rsidR="003E6379" w:rsidRPr="00D66BE3" w14:paraId="2C6BF4E1" w14:textId="77777777" w:rsidTr="00B02A15">
        <w:trPr>
          <w:trHeight w:val="701"/>
        </w:trPr>
        <w:tc>
          <w:tcPr>
            <w:tcW w:w="488" w:type="dxa"/>
            <w:vAlign w:val="center"/>
          </w:tcPr>
          <w:p w14:paraId="05FA82DF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98" w:type="dxa"/>
            <w:vAlign w:val="center"/>
          </w:tcPr>
          <w:p w14:paraId="767B56B0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System </w:t>
            </w:r>
            <w:proofErr w:type="spellStart"/>
            <w:r w:rsidRPr="00D66BE3">
              <w:rPr>
                <w:rFonts w:ascii="Arial" w:hAnsi="Arial" w:cs="Arial"/>
                <w:b/>
                <w:i/>
                <w:sz w:val="20"/>
                <w:szCs w:val="20"/>
              </w:rPr>
              <w:t>operacyjny</w:t>
            </w:r>
            <w:proofErr w:type="spellEnd"/>
          </w:p>
        </w:tc>
        <w:tc>
          <w:tcPr>
            <w:tcW w:w="9255" w:type="dxa"/>
            <w:vAlign w:val="center"/>
          </w:tcPr>
          <w:p w14:paraId="74B993AE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Oferowane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komputery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muszą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poprawnie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współpracować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oferowanym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operacyjnym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Komputer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muszą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posiadać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zainstalowany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oryginalny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6BE3">
              <w:rPr>
                <w:rFonts w:ascii="Arial" w:hAnsi="Arial" w:cs="Arial"/>
                <w:b/>
                <w:sz w:val="20"/>
                <w:szCs w:val="20"/>
              </w:rPr>
              <w:t xml:space="preserve">Windows 11 Pro PL 64bit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licencją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jednostek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oświatowych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równoważny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następujących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parametrach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równoważności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6370D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Pełna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integracja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domeną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Active Directory MS Windows (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posiadaną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opartą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serwerach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Windows Server (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wszystkie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wersje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7EC16D0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Zarządzanie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komputerami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Zasady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Grup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(GPO) Active Directory MS Windows (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posiadaną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), WMI. –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instalacji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programów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: Microsoft Office 2021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365, Microsoft Visio,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pakietu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Adobe.</w:t>
            </w:r>
          </w:p>
          <w:p w14:paraId="5733D9F7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Klucz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licencyjny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być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zapisany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trwale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BIOS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umożliwiać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instalację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dołączonego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nośnika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bezpośrednio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napędu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zdalnie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bez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potrzeby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ręcznego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wpisywania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klucza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licencyjnego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3DBF9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Zainstalowany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wymaga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aktywacji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za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pomocą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telefonu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EC863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tworzenia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pulpitów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wirtualnych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przenoszenia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aplikacji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pomiędzy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pulpitami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przełączanie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pomiędzy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pulpitami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za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pomocą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skrótów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klawiaturowych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GUI.</w:t>
            </w:r>
          </w:p>
          <w:p w14:paraId="2EE5847C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pomocy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języku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polskim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184BBC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przystosowania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stanowiska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osób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niepełnosprawnych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(np.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słabo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widzących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5D1E3819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Zintegrowany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moduł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wyszukiwania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informacji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plików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różnego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typu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tekstów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metadanych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dostępny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kilku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poziomów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poziom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menu,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poziom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otwartego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okna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operacyjnego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;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wyszukiwania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oparty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konfigurowalnym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użytkownika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module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indeksacji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zasobów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lokalnych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B5AF7E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Graficzne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instalacji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konfiguracji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dostępne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języku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polskim</w:t>
            </w:r>
            <w:proofErr w:type="spellEnd"/>
          </w:p>
          <w:p w14:paraId="1BE4B362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dokonywania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aktualizacji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poprawek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mechanizm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zarządzany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administratora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C26A14" w14:textId="77777777" w:rsidR="003E6379" w:rsidRPr="00D66BE3" w:rsidRDefault="003E6379" w:rsidP="003E637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automatycznej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synchronizacji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plików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folderów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roboczych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znajdujących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firmowym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serwerze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plików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centrum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prywatnym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urządzeniem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konieczności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łączenia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siecią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VPN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poziomu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folderu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użytkownika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zlokalizowanego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centrum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6C52F0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firmy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B69A9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mechanizm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wirtualizacji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typu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hypervisor."</w:t>
            </w:r>
          </w:p>
          <w:p w14:paraId="0654EDFF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zdalnego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dostępu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zdalnej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wykorzystaniem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pełnego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interfejsu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graficznego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AF508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zdefiniowania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zarządzanych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aplikacji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taki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sposób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aby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automatycznie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szyfrowały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pliki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poziomie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systemu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plików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Blokowanie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bezpośredniego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kopiowania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treści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między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aplikacjami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zarządzanymi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niezarządzanymi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D6D986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uwierzytelnienia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dwuskładnikowego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oparty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certyfikat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klucz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prywatny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PIN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uwierzytelnienie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biometryczne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63A433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mechanizmy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ochrony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antywirusowej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przeciw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złośliwemu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oprogramowaniu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zapewnionymi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bezpłatnymi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aktualizacjami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9F240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szyfrowania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dysku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twardego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ze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wsparciem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modułu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TPM</w:t>
            </w:r>
          </w:p>
          <w:p w14:paraId="51367749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tworzenia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przechowywania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kopii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zapasowych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kluczy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odzyskiwania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szyfrowania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dysku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usługach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katalogowych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8B1BB1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Wsparcie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firmware UEFI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funkcji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bezpiecznego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rozruchu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(Secure Boot)</w:t>
            </w:r>
          </w:p>
          <w:p w14:paraId="40B21105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Wbudowany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agent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zbierania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temat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zagrożeń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stacji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roboczej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43BDBE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Wsparcie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.NET Framework 2.x, 3.x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4.x –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uruchomienia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aplikacji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działających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we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wskazanych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środowiskach</w:t>
            </w:r>
            <w:proofErr w:type="spellEnd"/>
          </w:p>
          <w:p w14:paraId="63D2DC17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Wsparcie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VBScript –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uruchamiania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interpretera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poleceń</w:t>
            </w:r>
            <w:proofErr w:type="spellEnd"/>
          </w:p>
          <w:p w14:paraId="2B5255CB" w14:textId="77777777" w:rsidR="003E6379" w:rsidRPr="00D66BE3" w:rsidRDefault="003E6379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Wsparcie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PowerShell 5.x –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uruchamiania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interpretera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poleceń</w:t>
            </w:r>
            <w:proofErr w:type="spellEnd"/>
          </w:p>
          <w:p w14:paraId="10B214C1" w14:textId="77777777" w:rsidR="003E6379" w:rsidRPr="00D66BE3" w:rsidRDefault="003E6379" w:rsidP="003E637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D2F8F2" w14:textId="77777777" w:rsidR="003E6379" w:rsidRPr="00D66BE3" w:rsidRDefault="003E6379" w:rsidP="003E637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Zainstalowany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system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może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pochodzić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rynku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wtórnego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a system ten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był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aktywowany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innych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urządzeniach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pochodzić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legalnego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źródła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63" w:type="dxa"/>
            <w:vAlign w:val="center"/>
          </w:tcPr>
          <w:p w14:paraId="1C6F87C9" w14:textId="648EC8E8" w:rsidR="00A839B6" w:rsidRDefault="00A839B6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54BE672A" w14:textId="27888BE7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3C6BE7FF" w14:textId="12AFFBA1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045508BD" w14:textId="4D3CE572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343B1564" w14:textId="59B06209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5EADE2C3" w14:textId="4FE13778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0E19CE43" w14:textId="0F0AA7C0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26D22833" w14:textId="675CEFE3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736BBC9D" w14:textId="072FDB7C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5203CEAE" w14:textId="77777777" w:rsidR="00E772A3" w:rsidRDefault="00E772A3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384420BD" w14:textId="20790F45" w:rsidR="00A839B6" w:rsidRDefault="00A839B6" w:rsidP="00A839B6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8"/>
                <w:lang w:eastAsia="pl-PL"/>
              </w:rPr>
            </w:pPr>
            <w:r w:rsidRPr="00D66BE3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lastRenderedPageBreak/>
              <w:t>☐</w:t>
            </w:r>
            <w:r w:rsidRPr="00D66B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☐</w:t>
            </w:r>
            <w:r w:rsidRPr="00D66B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</w:t>
            </w:r>
          </w:p>
          <w:p w14:paraId="704C8A10" w14:textId="77777777" w:rsidR="00A839B6" w:rsidRDefault="00A839B6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5C791690" w14:textId="77777777" w:rsidR="00A839B6" w:rsidRDefault="00A839B6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7D02484B" w14:textId="77777777" w:rsidR="00A839B6" w:rsidRDefault="00A839B6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1A17DCA9" w14:textId="77777777" w:rsidR="00A839B6" w:rsidRDefault="00A839B6" w:rsidP="00A839B6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5FC8EEC1" w14:textId="5B9C6692" w:rsidR="00A839B6" w:rsidRPr="00A839B6" w:rsidRDefault="00A839B6" w:rsidP="00A839B6">
            <w:pPr>
              <w:widowControl w:val="0"/>
              <w:suppressAutoHyphens w:val="0"/>
              <w:spacing w:after="0" w:line="240" w:lineRule="auto"/>
              <w:rPr>
                <w:rFonts w:ascii="Arial" w:eastAsia="Calibri" w:hAnsi="Arial" w:cs="Arial"/>
                <w:b/>
                <w:szCs w:val="18"/>
                <w:lang w:eastAsia="pl-PL"/>
              </w:rPr>
            </w:pPr>
            <w:proofErr w:type="spellStart"/>
            <w:r w:rsidRPr="00A839B6">
              <w:rPr>
                <w:rFonts w:ascii="Arial" w:eastAsia="Calibri" w:hAnsi="Arial" w:cs="Arial"/>
                <w:b/>
                <w:szCs w:val="18"/>
                <w:lang w:eastAsia="pl-PL"/>
              </w:rPr>
              <w:t>Oferowany</w:t>
            </w:r>
            <w:proofErr w:type="spellEnd"/>
            <w:r w:rsidRPr="00A839B6">
              <w:rPr>
                <w:rFonts w:ascii="Arial" w:eastAsia="Calibri" w:hAnsi="Arial" w:cs="Arial"/>
                <w:b/>
                <w:szCs w:val="18"/>
                <w:lang w:eastAsia="pl-PL"/>
              </w:rPr>
              <w:t xml:space="preserve"> System*</w:t>
            </w:r>
          </w:p>
          <w:p w14:paraId="3A7C58E0" w14:textId="77777777" w:rsidR="00A839B6" w:rsidRPr="00A839B6" w:rsidRDefault="00A839B6" w:rsidP="00A839B6">
            <w:pPr>
              <w:widowControl w:val="0"/>
              <w:suppressAutoHyphens w:val="0"/>
              <w:spacing w:after="0" w:line="240" w:lineRule="auto"/>
              <w:rPr>
                <w:rFonts w:ascii="Arial" w:eastAsia="Calibri" w:hAnsi="Arial" w:cs="Arial"/>
                <w:b/>
                <w:szCs w:val="18"/>
                <w:lang w:eastAsia="pl-PL"/>
              </w:rPr>
            </w:pPr>
          </w:p>
          <w:p w14:paraId="7A0FEECD" w14:textId="77777777" w:rsidR="00A839B6" w:rsidRDefault="00A839B6" w:rsidP="00A839B6">
            <w:pPr>
              <w:pStyle w:val="Default"/>
              <w:rPr>
                <w:rFonts w:ascii="Arial" w:eastAsia="Calibri" w:hAnsi="Arial" w:cs="Arial"/>
                <w:b/>
                <w:color w:val="auto"/>
                <w:sz w:val="22"/>
                <w:szCs w:val="18"/>
                <w:lang w:val="pl-PL"/>
              </w:rPr>
            </w:pPr>
            <w:r w:rsidRPr="00A839B6">
              <w:rPr>
                <w:rFonts w:ascii="Arial" w:eastAsia="Calibri" w:hAnsi="Arial" w:cs="Arial"/>
                <w:b/>
                <w:color w:val="auto"/>
                <w:sz w:val="22"/>
                <w:szCs w:val="18"/>
                <w:lang w:val="pl-PL"/>
              </w:rPr>
              <w:t>…………………………………</w:t>
            </w:r>
          </w:p>
          <w:p w14:paraId="3AE2DE03" w14:textId="71B9A586" w:rsidR="003E6379" w:rsidRPr="00D66BE3" w:rsidRDefault="00A839B6" w:rsidP="00A839B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A839B6">
              <w:rPr>
                <w:rFonts w:ascii="Arial" w:eastAsia="Calibri" w:hAnsi="Arial" w:cs="Arial"/>
                <w:b/>
                <w:color w:val="auto"/>
                <w:sz w:val="22"/>
                <w:szCs w:val="18"/>
                <w:lang w:val="pl-PL"/>
              </w:rPr>
              <w:t>(należy podać nazwę)</w:t>
            </w:r>
          </w:p>
        </w:tc>
      </w:tr>
      <w:tr w:rsidR="00E772A3" w:rsidRPr="00D66BE3" w14:paraId="06299DAE" w14:textId="77777777" w:rsidTr="00B8226E">
        <w:trPr>
          <w:trHeight w:val="2006"/>
        </w:trPr>
        <w:tc>
          <w:tcPr>
            <w:tcW w:w="488" w:type="dxa"/>
            <w:vAlign w:val="center"/>
          </w:tcPr>
          <w:p w14:paraId="391C7CCC" w14:textId="5C3245E8" w:rsidR="00E772A3" w:rsidRPr="00D66BE3" w:rsidRDefault="00E772A3" w:rsidP="00C849F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98" w:type="dxa"/>
            <w:vAlign w:val="center"/>
          </w:tcPr>
          <w:p w14:paraId="14EC74E1" w14:textId="157CD74D" w:rsidR="00E772A3" w:rsidRPr="00D66BE3" w:rsidRDefault="00E772A3" w:rsidP="00C849F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9255" w:type="dxa"/>
            <w:vAlign w:val="center"/>
          </w:tcPr>
          <w:p w14:paraId="0EB595AE" w14:textId="77777777" w:rsidR="00E772A3" w:rsidRPr="00E772A3" w:rsidRDefault="00E772A3" w:rsidP="00E772A3">
            <w:pPr>
              <w:rPr>
                <w:rFonts w:ascii="Arial" w:hAnsi="Arial" w:cs="Arial"/>
                <w:sz w:val="20"/>
                <w:szCs w:val="20"/>
              </w:rPr>
            </w:pPr>
            <w:r w:rsidRPr="00E772A3">
              <w:rPr>
                <w:rFonts w:ascii="Arial" w:hAnsi="Arial" w:cs="Arial"/>
                <w:sz w:val="20"/>
                <w:szCs w:val="20"/>
              </w:rPr>
              <w:t xml:space="preserve">minimum 2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lata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onsite,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realizowanej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miejscu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u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klienta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czasem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reakcji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serwisu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24h.</w:t>
            </w:r>
          </w:p>
          <w:p w14:paraId="673BDC98" w14:textId="77777777" w:rsidR="00E772A3" w:rsidRPr="00E772A3" w:rsidRDefault="00E772A3" w:rsidP="00E772A3">
            <w:pPr>
              <w:rPr>
                <w:rFonts w:ascii="Arial" w:hAnsi="Arial" w:cs="Arial"/>
                <w:sz w:val="20"/>
                <w:szCs w:val="20"/>
              </w:rPr>
            </w:pPr>
            <w:r w:rsidRPr="00E772A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ramach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być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realizowana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usługa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KYHD,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czyli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pozostawienia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uszkodzonego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dysku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twardego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u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klienta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8AAFBF" w14:textId="77777777" w:rsidR="00E772A3" w:rsidRPr="00E772A3" w:rsidRDefault="00E772A3" w:rsidP="00E77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być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realizowana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producenta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autoryzowanego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serwis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partnera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producenta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919309" w14:textId="16623BDB" w:rsidR="00E772A3" w:rsidRPr="00D66BE3" w:rsidRDefault="00E772A3" w:rsidP="00E77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sprawdzenia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konfiguracji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okresu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stronie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producenta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po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podaniu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numeru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seryjnego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sprzętu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63" w:type="dxa"/>
            <w:vAlign w:val="center"/>
          </w:tcPr>
          <w:p w14:paraId="09C28309" w14:textId="77777777" w:rsidR="00E772A3" w:rsidRPr="00D66BE3" w:rsidRDefault="00E772A3" w:rsidP="00C849FB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3E6379" w:rsidRPr="00D66BE3" w14:paraId="01A8C0E7" w14:textId="77777777" w:rsidTr="00B02A15">
        <w:trPr>
          <w:trHeight w:val="960"/>
        </w:trPr>
        <w:tc>
          <w:tcPr>
            <w:tcW w:w="15304" w:type="dxa"/>
            <w:gridSpan w:val="4"/>
            <w:vAlign w:val="center"/>
          </w:tcPr>
          <w:p w14:paraId="449E22C5" w14:textId="0D9A1B0C" w:rsidR="003E6379" w:rsidRPr="00D66BE3" w:rsidRDefault="003E6379" w:rsidP="00D66BE3">
            <w:pPr>
              <w:pStyle w:val="Default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Mysz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komputerowa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bezprzewodowa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– 5szt.</w:t>
            </w:r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spełniająca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poniższe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parametry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techniczne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lub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cechy</w:t>
            </w:r>
            <w:proofErr w:type="spellEnd"/>
          </w:p>
        </w:tc>
      </w:tr>
      <w:tr w:rsidR="00E772A3" w:rsidRPr="00D66BE3" w14:paraId="6B6F6633" w14:textId="77777777" w:rsidTr="00B8226E">
        <w:trPr>
          <w:trHeight w:val="462"/>
        </w:trPr>
        <w:tc>
          <w:tcPr>
            <w:tcW w:w="488" w:type="dxa"/>
            <w:vAlign w:val="center"/>
          </w:tcPr>
          <w:p w14:paraId="41FD0F85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98" w:type="dxa"/>
            <w:vAlign w:val="center"/>
          </w:tcPr>
          <w:p w14:paraId="24494499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9255" w:type="dxa"/>
            <w:vAlign w:val="center"/>
          </w:tcPr>
          <w:p w14:paraId="29D97A60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Bezprzewodowa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3" w:type="dxa"/>
            <w:vMerge w:val="restart"/>
            <w:vAlign w:val="center"/>
          </w:tcPr>
          <w:p w14:paraId="173871B8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E772A3" w:rsidRPr="00D66BE3" w14:paraId="539ACCBF" w14:textId="77777777" w:rsidTr="00B8226E">
        <w:trPr>
          <w:trHeight w:val="554"/>
        </w:trPr>
        <w:tc>
          <w:tcPr>
            <w:tcW w:w="488" w:type="dxa"/>
            <w:vAlign w:val="center"/>
          </w:tcPr>
          <w:p w14:paraId="2BB0A1DF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98" w:type="dxa"/>
            <w:vAlign w:val="center"/>
          </w:tcPr>
          <w:p w14:paraId="323EBEDB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Sensor</w:t>
            </w:r>
          </w:p>
        </w:tc>
        <w:tc>
          <w:tcPr>
            <w:tcW w:w="9255" w:type="dxa"/>
            <w:vAlign w:val="center"/>
          </w:tcPr>
          <w:p w14:paraId="2C2C9F0B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Rozdzielczość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regulowana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od 200 do 12 000 DPI</w:t>
            </w:r>
          </w:p>
        </w:tc>
        <w:tc>
          <w:tcPr>
            <w:tcW w:w="3563" w:type="dxa"/>
            <w:vMerge/>
            <w:vAlign w:val="center"/>
          </w:tcPr>
          <w:p w14:paraId="46DE2769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53E58A65" w14:textId="77777777" w:rsidTr="00B8226E">
        <w:trPr>
          <w:trHeight w:val="420"/>
        </w:trPr>
        <w:tc>
          <w:tcPr>
            <w:tcW w:w="488" w:type="dxa"/>
            <w:vAlign w:val="center"/>
          </w:tcPr>
          <w:p w14:paraId="74ADA0E9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98" w:type="dxa"/>
            <w:vAlign w:val="center"/>
          </w:tcPr>
          <w:p w14:paraId="44030F91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przycisków</w:t>
            </w:r>
            <w:proofErr w:type="spellEnd"/>
          </w:p>
        </w:tc>
        <w:tc>
          <w:tcPr>
            <w:tcW w:w="9255" w:type="dxa"/>
            <w:vAlign w:val="center"/>
          </w:tcPr>
          <w:p w14:paraId="44791082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 xml:space="preserve">6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programowalnych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rolką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737B151A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6D296D5F" w14:textId="77777777" w:rsidTr="00B8226E">
        <w:trPr>
          <w:trHeight w:val="411"/>
        </w:trPr>
        <w:tc>
          <w:tcPr>
            <w:tcW w:w="488" w:type="dxa"/>
            <w:vAlign w:val="center"/>
          </w:tcPr>
          <w:p w14:paraId="27FB1996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98" w:type="dxa"/>
            <w:vAlign w:val="center"/>
          </w:tcPr>
          <w:p w14:paraId="6711619D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Łączność</w:t>
            </w:r>
            <w:proofErr w:type="spellEnd"/>
          </w:p>
        </w:tc>
        <w:tc>
          <w:tcPr>
            <w:tcW w:w="9255" w:type="dxa"/>
            <w:vAlign w:val="center"/>
          </w:tcPr>
          <w:p w14:paraId="20DAA0E0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Bezprzewodowa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technologia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2,4 GHz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Bluetooth</w:t>
            </w:r>
          </w:p>
        </w:tc>
        <w:tc>
          <w:tcPr>
            <w:tcW w:w="3563" w:type="dxa"/>
            <w:vMerge/>
            <w:vAlign w:val="center"/>
          </w:tcPr>
          <w:p w14:paraId="7E5A66DF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16F76D48" w14:textId="77777777" w:rsidTr="00B8226E">
        <w:trPr>
          <w:trHeight w:val="418"/>
        </w:trPr>
        <w:tc>
          <w:tcPr>
            <w:tcW w:w="488" w:type="dxa"/>
            <w:vAlign w:val="center"/>
          </w:tcPr>
          <w:p w14:paraId="6955D929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98" w:type="dxa"/>
            <w:vAlign w:val="center"/>
          </w:tcPr>
          <w:p w14:paraId="1D78D948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Zasilanie</w:t>
            </w:r>
            <w:proofErr w:type="spellEnd"/>
          </w:p>
        </w:tc>
        <w:tc>
          <w:tcPr>
            <w:tcW w:w="9255" w:type="dxa"/>
            <w:vAlign w:val="center"/>
          </w:tcPr>
          <w:p w14:paraId="40345B66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Jedna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bateria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AA,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zapewniająca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250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godzin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33A33365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7CA0E4A2" w14:textId="77777777" w:rsidTr="00B8226E">
        <w:trPr>
          <w:trHeight w:val="410"/>
        </w:trPr>
        <w:tc>
          <w:tcPr>
            <w:tcW w:w="488" w:type="dxa"/>
            <w:vAlign w:val="center"/>
          </w:tcPr>
          <w:p w14:paraId="5946B07E" w14:textId="7233A79A" w:rsidR="00E772A3" w:rsidRPr="00D66BE3" w:rsidRDefault="00E772A3" w:rsidP="00C849F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98" w:type="dxa"/>
            <w:vAlign w:val="center"/>
          </w:tcPr>
          <w:p w14:paraId="07EDC5D7" w14:textId="5EDAF9D8" w:rsidR="00E772A3" w:rsidRPr="00D66BE3" w:rsidRDefault="00E772A3" w:rsidP="00C849F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9255" w:type="dxa"/>
            <w:vAlign w:val="center"/>
          </w:tcPr>
          <w:p w14:paraId="47CB8A71" w14:textId="192FF64F" w:rsidR="00E772A3" w:rsidRPr="00D66BE3" w:rsidRDefault="00E772A3" w:rsidP="00C849F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Minimalny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czas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trwania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to 2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lata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668AF9E0" w14:textId="77777777" w:rsidR="00E772A3" w:rsidRPr="00D66BE3" w:rsidRDefault="00E772A3" w:rsidP="00C849F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6379" w:rsidRPr="00D66BE3" w14:paraId="750D6120" w14:textId="77777777" w:rsidTr="00B02A15">
        <w:trPr>
          <w:trHeight w:val="637"/>
        </w:trPr>
        <w:tc>
          <w:tcPr>
            <w:tcW w:w="15304" w:type="dxa"/>
            <w:gridSpan w:val="4"/>
            <w:vAlign w:val="center"/>
          </w:tcPr>
          <w:p w14:paraId="2D28107D" w14:textId="317DF6BB" w:rsidR="003E6379" w:rsidRPr="00D66BE3" w:rsidRDefault="003E6379" w:rsidP="00D66BE3">
            <w:pPr>
              <w:pStyle w:val="Default"/>
              <w:rPr>
                <w:rFonts w:ascii="Arial" w:hAnsi="Arial" w:cs="Arial"/>
                <w:b/>
                <w:bCs/>
                <w:u w:val="single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Torba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na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laptop </w:t>
            </w:r>
            <w:proofErr w:type="spellStart"/>
            <w:r w:rsidRPr="00D66BE3">
              <w:rPr>
                <w:rFonts w:ascii="Arial" w:hAnsi="Arial" w:cs="Arial"/>
                <w:b/>
                <w:bCs/>
                <w:u w:val="single"/>
              </w:rPr>
              <w:t>specjalistyczny</w:t>
            </w:r>
            <w:proofErr w:type="spellEnd"/>
            <w:r w:rsidRPr="00D66BE3">
              <w:rPr>
                <w:rFonts w:ascii="Arial" w:hAnsi="Arial" w:cs="Arial"/>
                <w:b/>
                <w:bCs/>
                <w:u w:val="single"/>
              </w:rPr>
              <w:t xml:space="preserve"> – 5szt.</w:t>
            </w:r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spełniająca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poniższe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parametry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techniczne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lub</w:t>
            </w:r>
            <w:proofErr w:type="spellEnd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proofErr w:type="spellStart"/>
            <w:r w:rsidR="00D66BE3" w:rsidRPr="00D66BE3">
              <w:rPr>
                <w:rFonts w:ascii="Arial" w:hAnsi="Arial" w:cs="Arial"/>
                <w:b/>
                <w:bCs/>
                <w:u w:val="single"/>
              </w:rPr>
              <w:t>cechy</w:t>
            </w:r>
            <w:proofErr w:type="spellEnd"/>
          </w:p>
        </w:tc>
      </w:tr>
      <w:tr w:rsidR="00E772A3" w:rsidRPr="00D66BE3" w14:paraId="17F1A19B" w14:textId="77777777" w:rsidTr="00B02A15">
        <w:trPr>
          <w:trHeight w:val="750"/>
        </w:trPr>
        <w:tc>
          <w:tcPr>
            <w:tcW w:w="488" w:type="dxa"/>
            <w:vAlign w:val="center"/>
          </w:tcPr>
          <w:p w14:paraId="1D54010A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98" w:type="dxa"/>
            <w:vAlign w:val="center"/>
          </w:tcPr>
          <w:p w14:paraId="3AB88C37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Przeznaczenie</w:t>
            </w:r>
            <w:proofErr w:type="spellEnd"/>
          </w:p>
        </w:tc>
        <w:tc>
          <w:tcPr>
            <w:tcW w:w="9255" w:type="dxa"/>
            <w:vAlign w:val="center"/>
          </w:tcPr>
          <w:p w14:paraId="54E7DA91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Laptopy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przekątnej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ekranu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min. 15,6”,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rozmiar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torby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dostosowany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zaoferowanego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laptopa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programowania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centrali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alarmowej</w:t>
            </w:r>
            <w:proofErr w:type="spellEnd"/>
          </w:p>
        </w:tc>
        <w:tc>
          <w:tcPr>
            <w:tcW w:w="3563" w:type="dxa"/>
            <w:vMerge w:val="restart"/>
            <w:vAlign w:val="center"/>
          </w:tcPr>
          <w:p w14:paraId="5DB8DC8B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TAK / </w:t>
            </w:r>
            <w:r w:rsidRPr="00D66BE3">
              <w:rPr>
                <w:rFonts w:ascii="Segoe UI Symbol" w:hAnsi="Segoe UI Symbol" w:cs="Segoe UI Symbol"/>
                <w:b/>
                <w:bCs/>
              </w:rPr>
              <w:t>☐</w:t>
            </w:r>
            <w:r w:rsidRPr="00D66BE3">
              <w:rPr>
                <w:rFonts w:ascii="Arial" w:hAnsi="Arial" w:cs="Arial"/>
                <w:b/>
                <w:bCs/>
              </w:rPr>
              <w:t xml:space="preserve"> NIE</w:t>
            </w:r>
          </w:p>
        </w:tc>
      </w:tr>
      <w:tr w:rsidR="00E772A3" w:rsidRPr="00D66BE3" w14:paraId="2092588C" w14:textId="77777777" w:rsidTr="00B8226E">
        <w:trPr>
          <w:trHeight w:val="436"/>
        </w:trPr>
        <w:tc>
          <w:tcPr>
            <w:tcW w:w="488" w:type="dxa"/>
            <w:vAlign w:val="center"/>
          </w:tcPr>
          <w:p w14:paraId="2BD17A5F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98" w:type="dxa"/>
            <w:vAlign w:val="center"/>
          </w:tcPr>
          <w:p w14:paraId="1E5057CB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Materiał</w:t>
            </w:r>
            <w:proofErr w:type="spellEnd"/>
          </w:p>
        </w:tc>
        <w:tc>
          <w:tcPr>
            <w:tcW w:w="9255" w:type="dxa"/>
            <w:vAlign w:val="center"/>
          </w:tcPr>
          <w:p w14:paraId="0B44D2F4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Wysokiej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jakości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poliester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6A5D83B3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7BBFF3B4" w14:textId="77777777" w:rsidTr="00B02A15">
        <w:trPr>
          <w:trHeight w:val="701"/>
        </w:trPr>
        <w:tc>
          <w:tcPr>
            <w:tcW w:w="488" w:type="dxa"/>
            <w:vAlign w:val="center"/>
          </w:tcPr>
          <w:p w14:paraId="295BC9A1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98" w:type="dxa"/>
            <w:vAlign w:val="center"/>
          </w:tcPr>
          <w:p w14:paraId="4152E600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Komory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kieszenie</w:t>
            </w:r>
            <w:proofErr w:type="spellEnd"/>
          </w:p>
        </w:tc>
        <w:tc>
          <w:tcPr>
            <w:tcW w:w="9255" w:type="dxa"/>
            <w:vAlign w:val="center"/>
          </w:tcPr>
          <w:p w14:paraId="244E76E7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Główna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komora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laptopa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miękką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wyściółką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przednia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kieszeń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akcesoria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dokumenty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71343AC8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60C6CF9A" w14:textId="77777777" w:rsidTr="00B8226E">
        <w:trPr>
          <w:trHeight w:val="588"/>
        </w:trPr>
        <w:tc>
          <w:tcPr>
            <w:tcW w:w="488" w:type="dxa"/>
            <w:vAlign w:val="center"/>
          </w:tcPr>
          <w:p w14:paraId="0DF533B5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98" w:type="dxa"/>
            <w:vAlign w:val="center"/>
          </w:tcPr>
          <w:p w14:paraId="12CD6F36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Zabezpieczenia</w:t>
            </w:r>
            <w:proofErr w:type="spellEnd"/>
          </w:p>
        </w:tc>
        <w:tc>
          <w:tcPr>
            <w:tcW w:w="9255" w:type="dxa"/>
            <w:vAlign w:val="center"/>
          </w:tcPr>
          <w:p w14:paraId="6E3036E4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Pasek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rzepem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unieruchamiający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laptopa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komorze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4AB6C595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76D6F14A" w14:textId="77777777" w:rsidTr="00B02A15">
        <w:trPr>
          <w:trHeight w:val="701"/>
        </w:trPr>
        <w:tc>
          <w:tcPr>
            <w:tcW w:w="488" w:type="dxa"/>
            <w:vAlign w:val="center"/>
          </w:tcPr>
          <w:p w14:paraId="4617250E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98" w:type="dxa"/>
            <w:vAlign w:val="center"/>
          </w:tcPr>
          <w:p w14:paraId="00F56953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Uchwyty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paski</w:t>
            </w:r>
            <w:proofErr w:type="spellEnd"/>
          </w:p>
        </w:tc>
        <w:tc>
          <w:tcPr>
            <w:tcW w:w="9255" w:type="dxa"/>
            <w:vAlign w:val="center"/>
          </w:tcPr>
          <w:p w14:paraId="61D64375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Wzmocniona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rączka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pokryta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miękkim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neoprenem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odpinany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regulowany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pasek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D66B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ramię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73E6C315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2E3F5A41" w14:textId="77777777" w:rsidTr="00B02A15">
        <w:trPr>
          <w:trHeight w:val="482"/>
        </w:trPr>
        <w:tc>
          <w:tcPr>
            <w:tcW w:w="488" w:type="dxa"/>
            <w:vAlign w:val="center"/>
          </w:tcPr>
          <w:p w14:paraId="2EF39D0B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6BE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98" w:type="dxa"/>
            <w:vAlign w:val="center"/>
          </w:tcPr>
          <w:p w14:paraId="52DC7DE5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b/>
                <w:bCs/>
                <w:sz w:val="20"/>
                <w:szCs w:val="20"/>
              </w:rPr>
              <w:t>Kolor</w:t>
            </w:r>
            <w:proofErr w:type="spellEnd"/>
          </w:p>
        </w:tc>
        <w:tc>
          <w:tcPr>
            <w:tcW w:w="9255" w:type="dxa"/>
            <w:vAlign w:val="center"/>
          </w:tcPr>
          <w:p w14:paraId="6FD69E4B" w14:textId="77777777" w:rsidR="00E772A3" w:rsidRPr="00D66BE3" w:rsidRDefault="00E772A3" w:rsidP="003E63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6BE3">
              <w:rPr>
                <w:rFonts w:ascii="Arial" w:hAnsi="Arial" w:cs="Arial"/>
                <w:sz w:val="20"/>
                <w:szCs w:val="20"/>
              </w:rPr>
              <w:t>Czarny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178396DD" w14:textId="77777777" w:rsidR="00E772A3" w:rsidRPr="00D66BE3" w:rsidRDefault="00E772A3" w:rsidP="003E637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72A3" w:rsidRPr="00D66BE3" w14:paraId="240AC541" w14:textId="77777777" w:rsidTr="00E772A3">
        <w:trPr>
          <w:trHeight w:val="482"/>
        </w:trPr>
        <w:tc>
          <w:tcPr>
            <w:tcW w:w="488" w:type="dxa"/>
            <w:vAlign w:val="center"/>
          </w:tcPr>
          <w:p w14:paraId="73C31C4A" w14:textId="6FF507CC" w:rsidR="00E772A3" w:rsidRPr="00D66BE3" w:rsidRDefault="00E772A3" w:rsidP="00C849F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98" w:type="dxa"/>
            <w:vAlign w:val="center"/>
          </w:tcPr>
          <w:p w14:paraId="1F212B8F" w14:textId="1F4D6139" w:rsidR="00E772A3" w:rsidRPr="00D66BE3" w:rsidRDefault="00E772A3" w:rsidP="00C849F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9255" w:type="dxa"/>
            <w:vAlign w:val="center"/>
          </w:tcPr>
          <w:p w14:paraId="5690DD59" w14:textId="5811B7F9" w:rsidR="00E772A3" w:rsidRPr="00D66BE3" w:rsidRDefault="00E772A3" w:rsidP="00C849F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Minimalny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czas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trwania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gwarancji</w:t>
            </w:r>
            <w:proofErr w:type="spellEnd"/>
            <w:r w:rsidRPr="00E772A3">
              <w:rPr>
                <w:rFonts w:ascii="Arial" w:hAnsi="Arial" w:cs="Arial"/>
                <w:sz w:val="20"/>
                <w:szCs w:val="20"/>
              </w:rPr>
              <w:t xml:space="preserve"> to 2 </w:t>
            </w:r>
            <w:proofErr w:type="spellStart"/>
            <w:r w:rsidRPr="00E772A3">
              <w:rPr>
                <w:rFonts w:ascii="Arial" w:hAnsi="Arial" w:cs="Arial"/>
                <w:sz w:val="20"/>
                <w:szCs w:val="20"/>
              </w:rPr>
              <w:t>lata</w:t>
            </w:r>
            <w:proofErr w:type="spellEnd"/>
          </w:p>
        </w:tc>
        <w:tc>
          <w:tcPr>
            <w:tcW w:w="3563" w:type="dxa"/>
            <w:vMerge/>
            <w:vAlign w:val="center"/>
          </w:tcPr>
          <w:p w14:paraId="0E88755A" w14:textId="77777777" w:rsidR="00E772A3" w:rsidRPr="00D66BE3" w:rsidRDefault="00E772A3" w:rsidP="00C849F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AFC8AD2" w14:textId="0566691E" w:rsidR="00027428" w:rsidRDefault="00027428" w:rsidP="00221D3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9E467AF" w14:textId="6A037E85" w:rsidR="00027428" w:rsidRPr="00027428" w:rsidRDefault="00027428" w:rsidP="00027428">
      <w:pPr>
        <w:tabs>
          <w:tab w:val="center" w:pos="4536"/>
          <w:tab w:val="right" w:pos="9072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27428">
        <w:rPr>
          <w:rFonts w:ascii="Arial" w:eastAsia="Times New Roman" w:hAnsi="Arial" w:cs="Arial"/>
          <w:b/>
          <w:sz w:val="36"/>
          <w:szCs w:val="20"/>
          <w:lang w:eastAsia="pl-PL"/>
        </w:rPr>
        <w:t>*</w:t>
      </w:r>
      <w:r w:rsidRPr="000274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Wykropkowane miejsca należy wypełnić poprzez wskazanie </w:t>
      </w:r>
      <w:r w:rsidRPr="0002742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pełnej nazwy, typu i modelu oferowanego urządzenia, procesora, karty graficznej czy systemu w sposób umożliwiający Zamawiającemu ich jednoznaczną identyfikację</w:t>
      </w:r>
    </w:p>
    <w:p w14:paraId="707FB6F7" w14:textId="30CCEDF6" w:rsidR="00A839B6" w:rsidRDefault="00A839B6" w:rsidP="00027428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/>
          <w:bCs/>
          <w:szCs w:val="18"/>
        </w:rPr>
      </w:pPr>
    </w:p>
    <w:p w14:paraId="40D1D454" w14:textId="4CCB6BD0" w:rsidR="00B8226E" w:rsidRDefault="00B8226E" w:rsidP="00027428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/>
          <w:bCs/>
          <w:szCs w:val="18"/>
        </w:rPr>
      </w:pPr>
    </w:p>
    <w:p w14:paraId="32F3E77A" w14:textId="77777777" w:rsidR="00B8226E" w:rsidRDefault="00B8226E" w:rsidP="00027428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/>
          <w:bCs/>
          <w:szCs w:val="18"/>
        </w:rPr>
      </w:pPr>
      <w:bookmarkStart w:id="5" w:name="_GoBack"/>
      <w:bookmarkEnd w:id="5"/>
    </w:p>
    <w:p w14:paraId="43ABD32D" w14:textId="6C32B612" w:rsidR="00027428" w:rsidRPr="00862B6C" w:rsidRDefault="00027428" w:rsidP="00027428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862B6C">
        <w:rPr>
          <w:rFonts w:ascii="Arial" w:hAnsi="Arial" w:cs="Arial"/>
          <w:b/>
          <w:bCs/>
          <w:color w:val="000000"/>
          <w:u w:val="single"/>
        </w:rPr>
        <w:t>Załączniki do opisu przedmiotu zamówienia (OPZ):</w:t>
      </w:r>
    </w:p>
    <w:p w14:paraId="31D146AE" w14:textId="344AD458" w:rsidR="00027428" w:rsidRPr="00862B6C" w:rsidRDefault="00027428" w:rsidP="00027428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Cs/>
          <w:color w:val="000000"/>
        </w:rPr>
      </w:pPr>
      <w:r w:rsidRPr="00862B6C">
        <w:rPr>
          <w:rFonts w:ascii="Arial" w:hAnsi="Arial" w:cs="Arial"/>
          <w:bCs/>
          <w:color w:val="000000"/>
        </w:rPr>
        <w:t xml:space="preserve">Załącznik nr 1 do OPZ – ranking z dnia </w:t>
      </w:r>
      <w:r w:rsidR="00A839B6">
        <w:rPr>
          <w:rFonts w:ascii="Arial" w:hAnsi="Arial" w:cs="Arial"/>
          <w:bCs/>
          <w:color w:val="000000"/>
        </w:rPr>
        <w:t>1</w:t>
      </w:r>
      <w:r w:rsidR="00200390">
        <w:rPr>
          <w:rFonts w:ascii="Arial" w:hAnsi="Arial" w:cs="Arial"/>
          <w:bCs/>
          <w:color w:val="000000"/>
        </w:rPr>
        <w:t>4</w:t>
      </w:r>
      <w:r w:rsidRPr="00862B6C">
        <w:rPr>
          <w:rFonts w:ascii="Arial" w:hAnsi="Arial" w:cs="Arial"/>
          <w:bCs/>
          <w:color w:val="000000"/>
        </w:rPr>
        <w:t>.0</w:t>
      </w:r>
      <w:r w:rsidR="00200390">
        <w:rPr>
          <w:rFonts w:ascii="Arial" w:hAnsi="Arial" w:cs="Arial"/>
          <w:bCs/>
          <w:color w:val="000000"/>
        </w:rPr>
        <w:t>3</w:t>
      </w:r>
      <w:r w:rsidRPr="00862B6C">
        <w:rPr>
          <w:rFonts w:ascii="Arial" w:hAnsi="Arial" w:cs="Arial"/>
          <w:bCs/>
          <w:color w:val="000000"/>
        </w:rPr>
        <w:t xml:space="preserve">.2025 r. </w:t>
      </w:r>
      <w:proofErr w:type="spellStart"/>
      <w:r w:rsidR="00200390" w:rsidRPr="00200390">
        <w:rPr>
          <w:rFonts w:ascii="Arial" w:hAnsi="Arial" w:cs="Arial"/>
          <w:bCs/>
          <w:color w:val="000000"/>
        </w:rPr>
        <w:t>PassMark</w:t>
      </w:r>
      <w:proofErr w:type="spellEnd"/>
      <w:r w:rsidR="00200390" w:rsidRPr="00200390">
        <w:rPr>
          <w:rFonts w:ascii="Arial" w:hAnsi="Arial" w:cs="Arial"/>
          <w:bCs/>
          <w:color w:val="000000"/>
        </w:rPr>
        <w:t xml:space="preserve"> Intel vs AMD CPU </w:t>
      </w:r>
      <w:proofErr w:type="spellStart"/>
      <w:r w:rsidR="00200390" w:rsidRPr="00200390">
        <w:rPr>
          <w:rFonts w:ascii="Arial" w:hAnsi="Arial" w:cs="Arial"/>
          <w:bCs/>
          <w:color w:val="000000"/>
        </w:rPr>
        <w:t>Benchmarks</w:t>
      </w:r>
      <w:proofErr w:type="spellEnd"/>
    </w:p>
    <w:p w14:paraId="59379068" w14:textId="1F9978B6" w:rsidR="00027428" w:rsidRPr="00A839B6" w:rsidRDefault="00027428" w:rsidP="00A839B6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bCs/>
          <w:color w:val="000000"/>
        </w:rPr>
      </w:pPr>
      <w:r w:rsidRPr="00862B6C">
        <w:rPr>
          <w:rFonts w:ascii="Arial" w:hAnsi="Arial" w:cs="Arial"/>
          <w:bCs/>
          <w:color w:val="000000"/>
        </w:rPr>
        <w:t xml:space="preserve">Załącznik nr 2 do OPZ – ranking z dnia </w:t>
      </w:r>
      <w:r w:rsidR="00A839B6">
        <w:rPr>
          <w:rFonts w:ascii="Arial" w:hAnsi="Arial" w:cs="Arial"/>
          <w:bCs/>
          <w:color w:val="000000"/>
        </w:rPr>
        <w:t>1</w:t>
      </w:r>
      <w:r w:rsidR="00200390">
        <w:rPr>
          <w:rFonts w:ascii="Arial" w:hAnsi="Arial" w:cs="Arial"/>
          <w:bCs/>
          <w:color w:val="000000"/>
        </w:rPr>
        <w:t>4</w:t>
      </w:r>
      <w:r w:rsidRPr="00862B6C">
        <w:rPr>
          <w:rFonts w:ascii="Arial" w:hAnsi="Arial" w:cs="Arial"/>
          <w:bCs/>
          <w:color w:val="000000"/>
        </w:rPr>
        <w:t>.0</w:t>
      </w:r>
      <w:r w:rsidR="00200390">
        <w:rPr>
          <w:rFonts w:ascii="Arial" w:hAnsi="Arial" w:cs="Arial"/>
          <w:bCs/>
          <w:color w:val="000000"/>
        </w:rPr>
        <w:t>3</w:t>
      </w:r>
      <w:r w:rsidRPr="00862B6C">
        <w:rPr>
          <w:rFonts w:ascii="Arial" w:hAnsi="Arial" w:cs="Arial"/>
          <w:bCs/>
          <w:color w:val="000000"/>
        </w:rPr>
        <w:t xml:space="preserve">.2025 r. </w:t>
      </w:r>
      <w:proofErr w:type="spellStart"/>
      <w:r w:rsidR="00200390" w:rsidRPr="00200390">
        <w:rPr>
          <w:rFonts w:ascii="Arial" w:hAnsi="Arial" w:cs="Arial"/>
          <w:bCs/>
          <w:color w:val="000000"/>
        </w:rPr>
        <w:t>PassMark</w:t>
      </w:r>
      <w:proofErr w:type="spellEnd"/>
      <w:r w:rsidR="00200390" w:rsidRPr="00200390">
        <w:rPr>
          <w:rFonts w:ascii="Arial" w:hAnsi="Arial" w:cs="Arial"/>
          <w:bCs/>
          <w:color w:val="000000"/>
        </w:rPr>
        <w:t xml:space="preserve"> Software - Video Card (GPU) </w:t>
      </w:r>
      <w:proofErr w:type="spellStart"/>
      <w:r w:rsidR="00200390" w:rsidRPr="00200390">
        <w:rPr>
          <w:rFonts w:ascii="Arial" w:hAnsi="Arial" w:cs="Arial"/>
          <w:bCs/>
          <w:color w:val="000000"/>
        </w:rPr>
        <w:t>Benchmarks</w:t>
      </w:r>
      <w:proofErr w:type="spellEnd"/>
    </w:p>
    <w:sectPr w:rsidR="00027428" w:rsidRPr="00A839B6" w:rsidSect="008265C2">
      <w:headerReference w:type="default" r:id="rId8"/>
      <w:footerReference w:type="default" r:id="rId9"/>
      <w:pgSz w:w="16838" w:h="11906" w:orient="landscape"/>
      <w:pgMar w:top="720" w:right="720" w:bottom="993" w:left="720" w:header="0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288A9" w14:textId="77777777" w:rsidR="00B02A15" w:rsidRDefault="00B02A15">
      <w:pPr>
        <w:spacing w:after="0" w:line="240" w:lineRule="auto"/>
      </w:pPr>
      <w:r>
        <w:separator/>
      </w:r>
    </w:p>
  </w:endnote>
  <w:endnote w:type="continuationSeparator" w:id="0">
    <w:p w14:paraId="1780B45A" w14:textId="77777777" w:rsidR="00B02A15" w:rsidRDefault="00B0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MS Gothic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9378986"/>
      <w:docPartObj>
        <w:docPartGallery w:val="Page Numbers (Bottom of Page)"/>
        <w:docPartUnique/>
      </w:docPartObj>
    </w:sdtPr>
    <w:sdtEndPr/>
    <w:sdtContent>
      <w:bookmarkStart w:id="6" w:name="_Hlk188960266" w:displacedByCustomXml="prev"/>
      <w:p w14:paraId="03A3BDD7" w14:textId="6F322C0D" w:rsidR="00027428" w:rsidRPr="00027428" w:rsidRDefault="00027428" w:rsidP="00027428">
        <w:pPr>
          <w:tabs>
            <w:tab w:val="center" w:pos="4536"/>
            <w:tab w:val="right" w:pos="9072"/>
          </w:tabs>
          <w:jc w:val="center"/>
        </w:pPr>
        <w:r w:rsidRPr="00F30F2D">
          <w:rPr>
            <w:rFonts w:ascii="Arial" w:eastAsia="Times New Roman" w:hAnsi="Arial" w:cs="Arial"/>
            <w:i/>
            <w:sz w:val="18"/>
            <w:szCs w:val="16"/>
            <w:lang w:eastAsia="pl-PL"/>
          </w:rPr>
          <w:t>Projekt pn.: Jestem zawodowcem 3.0 – rozwój kształcenia zawodowego poprzez kursy dla uczniów i nauczycieli oraz wsparcie praktycznej nauki zawodu</w:t>
        </w:r>
        <w:bookmarkEnd w:id="6"/>
      </w:p>
      <w:p w14:paraId="132B0924" w14:textId="185EB072" w:rsidR="00B02A15" w:rsidRDefault="00B02A15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>
          <w:rPr>
            <w:rFonts w:ascii="Calibri Light" w:hAnsi="Calibri Light"/>
            <w:sz w:val="16"/>
            <w:szCs w:val="16"/>
          </w:rPr>
          <w:fldChar w:fldCharType="begin"/>
        </w:r>
        <w:r>
          <w:rPr>
            <w:rFonts w:ascii="Calibri Light" w:hAnsi="Calibri Light"/>
            <w:sz w:val="16"/>
            <w:szCs w:val="16"/>
          </w:rPr>
          <w:instrText xml:space="preserve"> PAGE </w:instrText>
        </w:r>
        <w:r>
          <w:rPr>
            <w:rFonts w:ascii="Calibri Light" w:hAnsi="Calibri Light"/>
            <w:sz w:val="16"/>
            <w:szCs w:val="16"/>
          </w:rPr>
          <w:fldChar w:fldCharType="separate"/>
        </w:r>
        <w:r>
          <w:rPr>
            <w:rFonts w:ascii="Calibri Light" w:hAnsi="Calibri Light"/>
            <w:noProof/>
            <w:sz w:val="16"/>
            <w:szCs w:val="16"/>
          </w:rPr>
          <w:t>2</w:t>
        </w:r>
        <w:r>
          <w:rPr>
            <w:rFonts w:ascii="Calibri Light" w:hAnsi="Calibri Ligh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C0BA3" w14:textId="77777777" w:rsidR="00B02A15" w:rsidRDefault="00B02A15">
      <w:pPr>
        <w:spacing w:after="0" w:line="240" w:lineRule="auto"/>
      </w:pPr>
      <w:r>
        <w:separator/>
      </w:r>
    </w:p>
  </w:footnote>
  <w:footnote w:type="continuationSeparator" w:id="0">
    <w:p w14:paraId="494BD346" w14:textId="77777777" w:rsidR="00B02A15" w:rsidRDefault="00B02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4E30" w14:textId="1EA263EB" w:rsidR="00B02A15" w:rsidRDefault="00B02A15">
    <w:pPr>
      <w:pStyle w:val="Nagwek"/>
    </w:pPr>
  </w:p>
  <w:p w14:paraId="56DFDDCD" w14:textId="654CDA7C" w:rsidR="00B02A15" w:rsidRPr="00F53F4D" w:rsidRDefault="00B02A15" w:rsidP="00F53F4D">
    <w:pPr>
      <w:pStyle w:val="Tekstpodstawowy"/>
      <w:jc w:val="center"/>
    </w:pPr>
    <w:r w:rsidRPr="004C5C10">
      <w:rPr>
        <w:rFonts w:ascii="Calibri" w:eastAsia="Calibri" w:hAnsi="Calibri"/>
        <w:noProof/>
        <w:sz w:val="16"/>
        <w:szCs w:val="16"/>
        <w:lang w:eastAsia="pl-PL"/>
      </w:rPr>
      <w:drawing>
        <wp:inline distT="0" distB="0" distL="0" distR="0" wp14:anchorId="5066BF28" wp14:editId="10C041E4">
          <wp:extent cx="6641250" cy="609600"/>
          <wp:effectExtent l="0" t="0" r="7620" b="0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8623" cy="611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2C95"/>
    <w:multiLevelType w:val="hybridMultilevel"/>
    <w:tmpl w:val="070470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3F3"/>
    <w:multiLevelType w:val="hybridMultilevel"/>
    <w:tmpl w:val="69D47584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620C1"/>
    <w:multiLevelType w:val="hybridMultilevel"/>
    <w:tmpl w:val="DC3471D2"/>
    <w:lvl w:ilvl="0" w:tplc="F91438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2127"/>
    <w:multiLevelType w:val="hybridMultilevel"/>
    <w:tmpl w:val="0372AC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5D3704"/>
    <w:multiLevelType w:val="hybridMultilevel"/>
    <w:tmpl w:val="C150AC38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93746D"/>
    <w:multiLevelType w:val="hybridMultilevel"/>
    <w:tmpl w:val="8EC22DF6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E3202F"/>
    <w:multiLevelType w:val="hybridMultilevel"/>
    <w:tmpl w:val="EB6C1972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612E51"/>
    <w:multiLevelType w:val="hybridMultilevel"/>
    <w:tmpl w:val="205AA28C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F3C09"/>
    <w:multiLevelType w:val="hybridMultilevel"/>
    <w:tmpl w:val="A7D66AE2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816661"/>
    <w:multiLevelType w:val="hybridMultilevel"/>
    <w:tmpl w:val="3EEE9B54"/>
    <w:lvl w:ilvl="0" w:tplc="53740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87421"/>
    <w:multiLevelType w:val="hybridMultilevel"/>
    <w:tmpl w:val="187E15A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F32C9D92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C5E3F"/>
    <w:multiLevelType w:val="hybridMultilevel"/>
    <w:tmpl w:val="BA1EC74C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A82F39"/>
    <w:multiLevelType w:val="hybridMultilevel"/>
    <w:tmpl w:val="BC405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293C2D"/>
    <w:multiLevelType w:val="hybridMultilevel"/>
    <w:tmpl w:val="82B4A47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4481C"/>
    <w:multiLevelType w:val="hybridMultilevel"/>
    <w:tmpl w:val="6722075E"/>
    <w:lvl w:ilvl="0" w:tplc="0415000F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5" w15:restartNumberingAfterBreak="0">
    <w:nsid w:val="56BC24C4"/>
    <w:multiLevelType w:val="hybridMultilevel"/>
    <w:tmpl w:val="3C366414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6174E"/>
    <w:multiLevelType w:val="hybridMultilevel"/>
    <w:tmpl w:val="62A6F658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96C7A"/>
    <w:multiLevelType w:val="hybridMultilevel"/>
    <w:tmpl w:val="9A2E3C60"/>
    <w:lvl w:ilvl="0" w:tplc="53740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494731"/>
    <w:multiLevelType w:val="hybridMultilevel"/>
    <w:tmpl w:val="BB309D5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6F6D22"/>
    <w:multiLevelType w:val="hybridMultilevel"/>
    <w:tmpl w:val="A58C94A0"/>
    <w:lvl w:ilvl="0" w:tplc="3CC494EA">
      <w:start w:val="1"/>
      <w:numFmt w:val="decimal"/>
      <w:lvlText w:val="%1."/>
      <w:lvlJc w:val="left"/>
      <w:pPr>
        <w:ind w:left="177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18"/>
  </w:num>
  <w:num w:numId="9">
    <w:abstractNumId w:val="6"/>
  </w:num>
  <w:num w:numId="10">
    <w:abstractNumId w:val="13"/>
  </w:num>
  <w:num w:numId="11">
    <w:abstractNumId w:val="8"/>
  </w:num>
  <w:num w:numId="12">
    <w:abstractNumId w:val="1"/>
  </w:num>
  <w:num w:numId="13">
    <w:abstractNumId w:val="0"/>
  </w:num>
  <w:num w:numId="14">
    <w:abstractNumId w:val="11"/>
  </w:num>
  <w:num w:numId="15">
    <w:abstractNumId w:val="7"/>
  </w:num>
  <w:num w:numId="16">
    <w:abstractNumId w:val="16"/>
  </w:num>
  <w:num w:numId="17">
    <w:abstractNumId w:val="15"/>
  </w:num>
  <w:num w:numId="18">
    <w:abstractNumId w:val="5"/>
  </w:num>
  <w:num w:numId="19">
    <w:abstractNumId w:val="17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D72"/>
    <w:rsid w:val="0001591F"/>
    <w:rsid w:val="000205AA"/>
    <w:rsid w:val="00027428"/>
    <w:rsid w:val="000636E7"/>
    <w:rsid w:val="00067D0D"/>
    <w:rsid w:val="0007625C"/>
    <w:rsid w:val="000773E5"/>
    <w:rsid w:val="000774D2"/>
    <w:rsid w:val="00081517"/>
    <w:rsid w:val="00093C20"/>
    <w:rsid w:val="000A5F06"/>
    <w:rsid w:val="000A777C"/>
    <w:rsid w:val="000E0F3D"/>
    <w:rsid w:val="001012F4"/>
    <w:rsid w:val="00103578"/>
    <w:rsid w:val="00105716"/>
    <w:rsid w:val="001120E5"/>
    <w:rsid w:val="00112C90"/>
    <w:rsid w:val="0011764C"/>
    <w:rsid w:val="00150B45"/>
    <w:rsid w:val="001559CA"/>
    <w:rsid w:val="00160947"/>
    <w:rsid w:val="00164060"/>
    <w:rsid w:val="001676F0"/>
    <w:rsid w:val="001967B4"/>
    <w:rsid w:val="001A0F4C"/>
    <w:rsid w:val="001B0C26"/>
    <w:rsid w:val="001D6D68"/>
    <w:rsid w:val="001E25F9"/>
    <w:rsid w:val="00200390"/>
    <w:rsid w:val="00221D33"/>
    <w:rsid w:val="00224672"/>
    <w:rsid w:val="00225A3B"/>
    <w:rsid w:val="002321F8"/>
    <w:rsid w:val="0023234A"/>
    <w:rsid w:val="00232B06"/>
    <w:rsid w:val="002616F7"/>
    <w:rsid w:val="002967BA"/>
    <w:rsid w:val="002B09D5"/>
    <w:rsid w:val="002B237D"/>
    <w:rsid w:val="002C20D8"/>
    <w:rsid w:val="002D35CA"/>
    <w:rsid w:val="002D67F2"/>
    <w:rsid w:val="002E1DBC"/>
    <w:rsid w:val="002E315F"/>
    <w:rsid w:val="002E7C8D"/>
    <w:rsid w:val="002F5EE8"/>
    <w:rsid w:val="0032668F"/>
    <w:rsid w:val="00356559"/>
    <w:rsid w:val="00361D2A"/>
    <w:rsid w:val="00375395"/>
    <w:rsid w:val="00377975"/>
    <w:rsid w:val="00384ED9"/>
    <w:rsid w:val="00386DBB"/>
    <w:rsid w:val="00390DA6"/>
    <w:rsid w:val="0039579D"/>
    <w:rsid w:val="003D282B"/>
    <w:rsid w:val="003E34E0"/>
    <w:rsid w:val="003E6379"/>
    <w:rsid w:val="003F2CDF"/>
    <w:rsid w:val="00401F3F"/>
    <w:rsid w:val="00411E66"/>
    <w:rsid w:val="00412F4F"/>
    <w:rsid w:val="00424573"/>
    <w:rsid w:val="0043392B"/>
    <w:rsid w:val="004472CF"/>
    <w:rsid w:val="004558DB"/>
    <w:rsid w:val="0046178E"/>
    <w:rsid w:val="00472C1B"/>
    <w:rsid w:val="00474D71"/>
    <w:rsid w:val="0049798E"/>
    <w:rsid w:val="00497BBB"/>
    <w:rsid w:val="004B0741"/>
    <w:rsid w:val="004B375A"/>
    <w:rsid w:val="004D098A"/>
    <w:rsid w:val="004D28F3"/>
    <w:rsid w:val="004E444A"/>
    <w:rsid w:val="004F4792"/>
    <w:rsid w:val="00506F1D"/>
    <w:rsid w:val="005314E8"/>
    <w:rsid w:val="00560269"/>
    <w:rsid w:val="0058080B"/>
    <w:rsid w:val="005D3B00"/>
    <w:rsid w:val="005F00FA"/>
    <w:rsid w:val="005F719A"/>
    <w:rsid w:val="00624BF6"/>
    <w:rsid w:val="00625486"/>
    <w:rsid w:val="00635821"/>
    <w:rsid w:val="00636C70"/>
    <w:rsid w:val="00650234"/>
    <w:rsid w:val="00665940"/>
    <w:rsid w:val="00666299"/>
    <w:rsid w:val="0069255B"/>
    <w:rsid w:val="006A61FF"/>
    <w:rsid w:val="006A74C1"/>
    <w:rsid w:val="006A7862"/>
    <w:rsid w:val="006C4703"/>
    <w:rsid w:val="006C70BA"/>
    <w:rsid w:val="006F6EE3"/>
    <w:rsid w:val="00700F34"/>
    <w:rsid w:val="0070152D"/>
    <w:rsid w:val="00701EAD"/>
    <w:rsid w:val="007111FF"/>
    <w:rsid w:val="00714DF5"/>
    <w:rsid w:val="00742299"/>
    <w:rsid w:val="00744321"/>
    <w:rsid w:val="00747DFC"/>
    <w:rsid w:val="00756D5A"/>
    <w:rsid w:val="007578C7"/>
    <w:rsid w:val="00765855"/>
    <w:rsid w:val="00765888"/>
    <w:rsid w:val="00780DD0"/>
    <w:rsid w:val="0078213A"/>
    <w:rsid w:val="00786D4E"/>
    <w:rsid w:val="007A2E32"/>
    <w:rsid w:val="007A42D2"/>
    <w:rsid w:val="007A571B"/>
    <w:rsid w:val="007B5B34"/>
    <w:rsid w:val="007B61A5"/>
    <w:rsid w:val="007C040C"/>
    <w:rsid w:val="00822251"/>
    <w:rsid w:val="008265C2"/>
    <w:rsid w:val="00827994"/>
    <w:rsid w:val="00830EB4"/>
    <w:rsid w:val="00851F51"/>
    <w:rsid w:val="0085240A"/>
    <w:rsid w:val="00853299"/>
    <w:rsid w:val="00860B98"/>
    <w:rsid w:val="00865878"/>
    <w:rsid w:val="0087163E"/>
    <w:rsid w:val="008718FC"/>
    <w:rsid w:val="00876760"/>
    <w:rsid w:val="00883E33"/>
    <w:rsid w:val="00896297"/>
    <w:rsid w:val="008B21AE"/>
    <w:rsid w:val="008B3217"/>
    <w:rsid w:val="008B3B3D"/>
    <w:rsid w:val="008B3D5E"/>
    <w:rsid w:val="008C12F8"/>
    <w:rsid w:val="008C7ADF"/>
    <w:rsid w:val="008E06EE"/>
    <w:rsid w:val="008E495D"/>
    <w:rsid w:val="008E74D9"/>
    <w:rsid w:val="008F6C19"/>
    <w:rsid w:val="00900A33"/>
    <w:rsid w:val="00900D22"/>
    <w:rsid w:val="009311B6"/>
    <w:rsid w:val="009318AA"/>
    <w:rsid w:val="00936B09"/>
    <w:rsid w:val="00941329"/>
    <w:rsid w:val="009478DE"/>
    <w:rsid w:val="0096151D"/>
    <w:rsid w:val="009615F5"/>
    <w:rsid w:val="00961F16"/>
    <w:rsid w:val="009738EA"/>
    <w:rsid w:val="0097394F"/>
    <w:rsid w:val="009867CC"/>
    <w:rsid w:val="00995355"/>
    <w:rsid w:val="009A0FFA"/>
    <w:rsid w:val="009A4A60"/>
    <w:rsid w:val="009A5A40"/>
    <w:rsid w:val="009D08F6"/>
    <w:rsid w:val="009E35B4"/>
    <w:rsid w:val="009F1132"/>
    <w:rsid w:val="00A14D09"/>
    <w:rsid w:val="00A667E1"/>
    <w:rsid w:val="00A67334"/>
    <w:rsid w:val="00A70D72"/>
    <w:rsid w:val="00A71090"/>
    <w:rsid w:val="00A80A41"/>
    <w:rsid w:val="00A839B6"/>
    <w:rsid w:val="00A8515F"/>
    <w:rsid w:val="00A9138F"/>
    <w:rsid w:val="00A9248D"/>
    <w:rsid w:val="00AB13BC"/>
    <w:rsid w:val="00AB28DC"/>
    <w:rsid w:val="00AD752F"/>
    <w:rsid w:val="00B027C1"/>
    <w:rsid w:val="00B02A15"/>
    <w:rsid w:val="00B21A4E"/>
    <w:rsid w:val="00B240A7"/>
    <w:rsid w:val="00B42268"/>
    <w:rsid w:val="00B45200"/>
    <w:rsid w:val="00B71E4C"/>
    <w:rsid w:val="00B8035B"/>
    <w:rsid w:val="00B8226E"/>
    <w:rsid w:val="00B87FE3"/>
    <w:rsid w:val="00B91B8C"/>
    <w:rsid w:val="00B91D79"/>
    <w:rsid w:val="00B9744C"/>
    <w:rsid w:val="00BB0771"/>
    <w:rsid w:val="00BC12DC"/>
    <w:rsid w:val="00BC78A6"/>
    <w:rsid w:val="00BD1ECA"/>
    <w:rsid w:val="00BD36FB"/>
    <w:rsid w:val="00BF0EDC"/>
    <w:rsid w:val="00C017DD"/>
    <w:rsid w:val="00C05AC8"/>
    <w:rsid w:val="00C0768E"/>
    <w:rsid w:val="00C2397A"/>
    <w:rsid w:val="00C47E4D"/>
    <w:rsid w:val="00C503FD"/>
    <w:rsid w:val="00C55347"/>
    <w:rsid w:val="00C56788"/>
    <w:rsid w:val="00C64610"/>
    <w:rsid w:val="00C717FF"/>
    <w:rsid w:val="00C7667C"/>
    <w:rsid w:val="00C85D93"/>
    <w:rsid w:val="00C9098E"/>
    <w:rsid w:val="00C9322A"/>
    <w:rsid w:val="00CB29FA"/>
    <w:rsid w:val="00CD7BB1"/>
    <w:rsid w:val="00CE02CA"/>
    <w:rsid w:val="00CE3368"/>
    <w:rsid w:val="00CE74F1"/>
    <w:rsid w:val="00CF15F3"/>
    <w:rsid w:val="00D0403F"/>
    <w:rsid w:val="00D10559"/>
    <w:rsid w:val="00D27DA5"/>
    <w:rsid w:val="00D31AC8"/>
    <w:rsid w:val="00D363D0"/>
    <w:rsid w:val="00D510BF"/>
    <w:rsid w:val="00D52740"/>
    <w:rsid w:val="00D66BE3"/>
    <w:rsid w:val="00D74E74"/>
    <w:rsid w:val="00D871DB"/>
    <w:rsid w:val="00DC287E"/>
    <w:rsid w:val="00DC5138"/>
    <w:rsid w:val="00DD0B01"/>
    <w:rsid w:val="00DE7193"/>
    <w:rsid w:val="00E143AF"/>
    <w:rsid w:val="00E264FA"/>
    <w:rsid w:val="00E301CA"/>
    <w:rsid w:val="00E40A5F"/>
    <w:rsid w:val="00E52190"/>
    <w:rsid w:val="00E531BA"/>
    <w:rsid w:val="00E625CC"/>
    <w:rsid w:val="00E65CEC"/>
    <w:rsid w:val="00E66FA5"/>
    <w:rsid w:val="00E746F3"/>
    <w:rsid w:val="00E772A3"/>
    <w:rsid w:val="00EA0830"/>
    <w:rsid w:val="00EC626F"/>
    <w:rsid w:val="00ED0F7B"/>
    <w:rsid w:val="00ED18C1"/>
    <w:rsid w:val="00EE5A3B"/>
    <w:rsid w:val="00EE6F71"/>
    <w:rsid w:val="00F206F8"/>
    <w:rsid w:val="00F250E5"/>
    <w:rsid w:val="00F41D00"/>
    <w:rsid w:val="00F50ACC"/>
    <w:rsid w:val="00F5264B"/>
    <w:rsid w:val="00F53F4D"/>
    <w:rsid w:val="00F66189"/>
    <w:rsid w:val="00F76283"/>
    <w:rsid w:val="00F803BD"/>
    <w:rsid w:val="00F82BC2"/>
    <w:rsid w:val="00F82BF9"/>
    <w:rsid w:val="00F84AAD"/>
    <w:rsid w:val="00F85F34"/>
    <w:rsid w:val="00F947BE"/>
    <w:rsid w:val="00FA4C31"/>
    <w:rsid w:val="00FA7AE1"/>
    <w:rsid w:val="00FB09BE"/>
    <w:rsid w:val="00FC4116"/>
    <w:rsid w:val="00FC7B18"/>
    <w:rsid w:val="00FC7D86"/>
    <w:rsid w:val="00FD37C9"/>
    <w:rsid w:val="00FD6E57"/>
    <w:rsid w:val="00FE1FC3"/>
    <w:rsid w:val="00FE5D53"/>
    <w:rsid w:val="00FE7591"/>
    <w:rsid w:val="00FF06B9"/>
    <w:rsid w:val="00FF4222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C7F2D58"/>
  <w15:docId w15:val="{BA14FCC9-A3A0-40F5-ACC0-9D109A45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2A1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3F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D5701"/>
  </w:style>
  <w:style w:type="character" w:customStyle="1" w:styleId="StopkaZnak">
    <w:name w:val="Stopka Znak"/>
    <w:basedOn w:val="Domylnaczcionkaakapitu"/>
    <w:link w:val="Stopka"/>
    <w:uiPriority w:val="99"/>
    <w:qFormat/>
    <w:rsid w:val="00FD5701"/>
  </w:style>
  <w:style w:type="character" w:styleId="Numerstrony">
    <w:name w:val="page number"/>
    <w:basedOn w:val="Domylnaczcionkaakapitu"/>
    <w:uiPriority w:val="99"/>
    <w:semiHidden/>
    <w:unhideWhenUsed/>
    <w:qFormat/>
    <w:rsid w:val="00811CA3"/>
  </w:style>
  <w:style w:type="character" w:styleId="Hipercze">
    <w:name w:val="Hyperlink"/>
    <w:basedOn w:val="Domylnaczcionkaakapitu"/>
    <w:uiPriority w:val="99"/>
    <w:unhideWhenUsed/>
    <w:rsid w:val="00BB21E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D69E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18D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C18D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18D5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3F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3130E1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B21EB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359FC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7359F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D570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0969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570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C18D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18D5"/>
    <w:rPr>
      <w:b/>
      <w:bCs/>
    </w:rPr>
  </w:style>
  <w:style w:type="paragraph" w:customStyle="1" w:styleId="Default">
    <w:name w:val="Default"/>
    <w:qFormat/>
    <w:rsid w:val="000B5DBB"/>
    <w:pPr>
      <w:suppressAutoHyphens w:val="0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59FC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7F2DE2"/>
  </w:style>
  <w:style w:type="paragraph" w:customStyle="1" w:styleId="Zawartotabeli">
    <w:name w:val="Zawartość tabeli"/>
    <w:basedOn w:val="Normalny"/>
    <w:qFormat/>
    <w:rsid w:val="004F1864"/>
    <w:pPr>
      <w:widowControl w:val="0"/>
      <w:suppressLineNumber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09691F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1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C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21D33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WW8Num3z011">
    <w:name w:val="WW-WW8Num3z011"/>
    <w:rsid w:val="00A839B6"/>
    <w:rPr>
      <w:rFonts w:ascii="StarSymbol" w:eastAsia="Star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4360-05EF-40E6-8ED3-ED8229F9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2536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Liberski</dc:creator>
  <dc:description/>
  <cp:lastModifiedBy>Izabela GĄSIOREK</cp:lastModifiedBy>
  <cp:revision>18</cp:revision>
  <cp:lastPrinted>2024-09-16T11:03:00Z</cp:lastPrinted>
  <dcterms:created xsi:type="dcterms:W3CDTF">2025-01-07T14:03:00Z</dcterms:created>
  <dcterms:modified xsi:type="dcterms:W3CDTF">2025-03-18T07:44:00Z</dcterms:modified>
</cp:coreProperties>
</file>