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89DC" w14:textId="6CB1EB61" w:rsidR="006A177E" w:rsidRPr="006A177E" w:rsidRDefault="006A177E" w:rsidP="006A177E">
      <w:pPr>
        <w:suppressAutoHyphens/>
        <w:spacing w:after="160" w:line="27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177E">
        <w:rPr>
          <w:rFonts w:ascii="Arial" w:eastAsia="Calibri" w:hAnsi="Arial" w:cs="Arial"/>
          <w:b/>
          <w:bCs/>
          <w:sz w:val="22"/>
          <w:szCs w:val="22"/>
          <w:lang w:eastAsia="en-US"/>
        </w:rPr>
        <w:t>Załącznik nr 6 do SWZ</w:t>
      </w:r>
    </w:p>
    <w:p w14:paraId="64057AE3" w14:textId="309D4F43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OPIS PRZEDMIOTU ZAMÓWIENIA/ OPIS OFEROWAN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>EGO SPRZĘTU</w:t>
      </w:r>
    </w:p>
    <w:p w14:paraId="0AB103A8" w14:textId="242F14A1" w:rsidR="006A177E" w:rsidRPr="006A177E" w:rsidRDefault="006A177E" w:rsidP="00742B17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</w:pPr>
      <w:r w:rsidRPr="006A177E">
        <w:rPr>
          <w:rFonts w:ascii="Arial" w:eastAsia="Calibri" w:hAnsi="Arial" w:cs="Arial"/>
          <w:b/>
          <w:sz w:val="24"/>
          <w:szCs w:val="22"/>
          <w:lang w:eastAsia="en-US"/>
        </w:rPr>
        <w:t>Szczegółowy opis przedmiotu zamówienia wraz ze wskazaniem standardów jakościowych odnoszących się do wszystkich istotnych cech przedmiotu zamówienia</w:t>
      </w:r>
      <w:r w:rsidR="00742B17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 xml:space="preserve"> </w:t>
      </w:r>
      <w:r w:rsidRPr="006A177E">
        <w:rPr>
          <w:rFonts w:ascii="Arial" w:eastAsia="Calibri" w:hAnsi="Arial" w:cs="Arial"/>
          <w:b/>
          <w:bCs/>
          <w:i/>
          <w:color w:val="FF0000"/>
          <w:sz w:val="24"/>
          <w:szCs w:val="22"/>
          <w:lang w:eastAsia="en-US"/>
        </w:rPr>
        <w:t>(należy złożyć wraz z ofertą – wypełniony i podpisany)</w:t>
      </w:r>
    </w:p>
    <w:p w14:paraId="43E5F9FB" w14:textId="77777777" w:rsidR="006A177E" w:rsidRPr="006A177E" w:rsidRDefault="006A177E" w:rsidP="006A177E">
      <w:pPr>
        <w:suppressAutoHyphens/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</w:p>
    <w:p w14:paraId="58308256" w14:textId="05AD7189" w:rsidR="006A177E" w:rsidRPr="006A177E" w:rsidRDefault="0095681C" w:rsidP="006A177E">
      <w:pPr>
        <w:suppressAutoHyphens/>
        <w:spacing w:line="276" w:lineRule="auto"/>
        <w:jc w:val="both"/>
        <w:rPr>
          <w:rFonts w:ascii="Arial" w:eastAsia="Calibri" w:hAnsi="Arial" w:cs="Arial"/>
          <w:b/>
          <w:i/>
          <w:sz w:val="24"/>
          <w:lang w:eastAsia="en-US"/>
        </w:rPr>
      </w:pPr>
      <w:bookmarkStart w:id="0" w:name="_Hlk188870619"/>
      <w:r w:rsidRPr="0095681C">
        <w:rPr>
          <w:rFonts w:ascii="Arial" w:eastAsia="Calibri" w:hAnsi="Arial" w:cs="Arial"/>
          <w:b/>
          <w:i/>
          <w:sz w:val="24"/>
          <w:lang w:eastAsia="en-US"/>
        </w:rPr>
        <w:t>Dostawa zestawów oświetlenia ciągłego na nagrywania filmów w ramach projektu pn.: „Jestem zawodowcem 3.0” w Zespole Szkół Technicznych i Ogólnokształcących nr 3 im. E. Abramowskiego Katowicach</w:t>
      </w:r>
    </w:p>
    <w:bookmarkEnd w:id="0"/>
    <w:p w14:paraId="1A798DB8" w14:textId="77777777" w:rsidR="00BD5533" w:rsidRPr="00DD0C1B" w:rsidRDefault="00BD5533" w:rsidP="00DD0C1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626"/>
        <w:gridCol w:w="7938"/>
        <w:gridCol w:w="2942"/>
      </w:tblGrid>
      <w:tr w:rsidR="006A177E" w:rsidRPr="00742B17" w14:paraId="29C51FBA" w14:textId="77777777" w:rsidTr="005C7FED">
        <w:trPr>
          <w:trHeight w:val="1295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2F4B43C9" w14:textId="0B2C8EBB" w:rsidR="006A177E" w:rsidRPr="005C7FED" w:rsidRDefault="0095681C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Statyw do lamp</w:t>
            </w:r>
            <w:r w:rsidR="005C7FED" w:rsidRPr="005C7FED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6A177E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8</w:t>
            </w:r>
            <w:r w:rsidR="006A177E" w:rsidRPr="005C7FED">
              <w:rPr>
                <w:rFonts w:ascii="Arial" w:hAnsi="Arial" w:cs="Arial"/>
                <w:b/>
                <w:bCs/>
                <w:u w:val="single"/>
              </w:rPr>
              <w:t xml:space="preserve"> sztuk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</w:t>
            </w:r>
            <w:r w:rsidR="005C7FED" w:rsidRPr="005C7FED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3ED0569F" w14:textId="77777777" w:rsidR="006A177E" w:rsidRPr="005C7FED" w:rsidRDefault="006A177E" w:rsidP="006A177E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92E9E20" w14:textId="1729E7F3" w:rsidR="006A177E" w:rsidRPr="005C7FED" w:rsidRDefault="006A177E" w:rsidP="006A177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statyw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2D4E23EE" w14:textId="4F86B782" w:rsidR="006A177E" w:rsidRPr="005C7FED" w:rsidRDefault="00DA3F48" w:rsidP="006A177E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</w:t>
            </w:r>
            <w:r w:rsidR="006A177E" w:rsidRPr="005C7FED">
              <w:rPr>
                <w:rFonts w:ascii="Arial" w:hAnsi="Arial" w:cs="Arial"/>
                <w:i/>
                <w:iCs/>
                <w:sz w:val="20"/>
                <w:szCs w:val="20"/>
              </w:rPr>
              <w:t>(*należy podać pełną nazwę urządzenia oraz pełną nazwę producenta, w celu jednoznacznej identyfikacji oferowanego urządzenia)</w:t>
            </w:r>
          </w:p>
        </w:tc>
      </w:tr>
      <w:tr w:rsidR="005F2196" w:rsidRPr="00742B17" w14:paraId="65210510" w14:textId="77777777" w:rsidTr="00742B17">
        <w:trPr>
          <w:trHeight w:val="1137"/>
        </w:trPr>
        <w:tc>
          <w:tcPr>
            <w:tcW w:w="488" w:type="dxa"/>
            <w:vAlign w:val="center"/>
          </w:tcPr>
          <w:p w14:paraId="3D7409CC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26" w:type="dxa"/>
            <w:vAlign w:val="center"/>
          </w:tcPr>
          <w:p w14:paraId="27A8A3EA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0BA50275" w14:textId="77777777" w:rsidR="005F2196" w:rsidRPr="00742B17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942" w:type="dxa"/>
            <w:vAlign w:val="center"/>
          </w:tcPr>
          <w:p w14:paraId="545BE9B1" w14:textId="6D544277" w:rsidR="005F2196" w:rsidRPr="00742B17" w:rsidRDefault="006A177E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42B17" w14:paraId="022AD4AE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262E394C" w14:textId="67A6E13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6" w:type="dxa"/>
            <w:vAlign w:val="center"/>
          </w:tcPr>
          <w:p w14:paraId="5658E868" w14:textId="5C3CF2D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Zastosowanie:</w:t>
            </w:r>
          </w:p>
        </w:tc>
        <w:tc>
          <w:tcPr>
            <w:tcW w:w="7938" w:type="dxa"/>
            <w:vAlign w:val="center"/>
          </w:tcPr>
          <w:p w14:paraId="2BD8C8C8" w14:textId="2A596256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681C">
              <w:rPr>
                <w:rFonts w:ascii="Arial" w:hAnsi="Arial" w:cs="Arial"/>
                <w:sz w:val="20"/>
                <w:szCs w:val="20"/>
              </w:rPr>
              <w:t>tatyw do zamocowania lampy światła ciągłego wraz z modyfikatorem</w:t>
            </w:r>
          </w:p>
        </w:tc>
        <w:tc>
          <w:tcPr>
            <w:tcW w:w="2942" w:type="dxa"/>
            <w:vMerge w:val="restart"/>
            <w:vAlign w:val="center"/>
          </w:tcPr>
          <w:p w14:paraId="369B62D2" w14:textId="7D37F5C3" w:rsidR="0095681C" w:rsidRPr="00742B17" w:rsidRDefault="0095681C" w:rsidP="0095681C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95681C" w:rsidRPr="00742B17" w14:paraId="714C7A44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3ECC27E1" w14:textId="44462CE9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6" w:type="dxa"/>
            <w:vAlign w:val="center"/>
          </w:tcPr>
          <w:p w14:paraId="3922C040" w14:textId="515064C9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40D9089B" w14:textId="7537EE82" w:rsidR="0095681C" w:rsidRPr="0095681C" w:rsidRDefault="0095681C" w:rsidP="0095681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ompatybilne z uchwytem w lampie</w:t>
            </w:r>
          </w:p>
        </w:tc>
        <w:tc>
          <w:tcPr>
            <w:tcW w:w="2942" w:type="dxa"/>
            <w:vMerge/>
            <w:vAlign w:val="center"/>
          </w:tcPr>
          <w:p w14:paraId="612C086F" w14:textId="77913A9C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B59880A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76E19521" w14:textId="3B3A1052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6" w:type="dxa"/>
            <w:vAlign w:val="center"/>
          </w:tcPr>
          <w:p w14:paraId="47231AC2" w14:textId="73E98CF0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Rodzaj materiału</w:t>
            </w:r>
          </w:p>
        </w:tc>
        <w:tc>
          <w:tcPr>
            <w:tcW w:w="7938" w:type="dxa"/>
            <w:vAlign w:val="center"/>
          </w:tcPr>
          <w:p w14:paraId="28C6636A" w14:textId="186D6BD8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stop aluminium</w:t>
            </w:r>
          </w:p>
        </w:tc>
        <w:tc>
          <w:tcPr>
            <w:tcW w:w="2942" w:type="dxa"/>
            <w:vMerge/>
            <w:vAlign w:val="center"/>
          </w:tcPr>
          <w:p w14:paraId="5DE0924D" w14:textId="2925CBC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7AFAD7D1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04C4A8F9" w14:textId="7E662791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6" w:type="dxa"/>
            <w:vAlign w:val="center"/>
          </w:tcPr>
          <w:p w14:paraId="07931AEC" w14:textId="0AE87DD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 xml:space="preserve">Wysokość statywu </w:t>
            </w:r>
          </w:p>
        </w:tc>
        <w:tc>
          <w:tcPr>
            <w:tcW w:w="7938" w:type="dxa"/>
            <w:vAlign w:val="center"/>
          </w:tcPr>
          <w:p w14:paraId="317C87A2" w14:textId="20D1945F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124cm max. 366cm</w:t>
            </w:r>
          </w:p>
        </w:tc>
        <w:tc>
          <w:tcPr>
            <w:tcW w:w="2942" w:type="dxa"/>
            <w:vMerge/>
            <w:vAlign w:val="center"/>
          </w:tcPr>
          <w:p w14:paraId="116C18A9" w14:textId="76D201FA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36F6A3C1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0F433980" w14:textId="15FD1E79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6" w:type="dxa"/>
            <w:vAlign w:val="center"/>
          </w:tcPr>
          <w:p w14:paraId="210198ED" w14:textId="7EEB53D1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Ilość sekcji</w:t>
            </w:r>
          </w:p>
        </w:tc>
        <w:tc>
          <w:tcPr>
            <w:tcW w:w="7938" w:type="dxa"/>
            <w:vAlign w:val="center"/>
          </w:tcPr>
          <w:p w14:paraId="55548321" w14:textId="625753C4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in. 4</w:t>
            </w:r>
          </w:p>
        </w:tc>
        <w:tc>
          <w:tcPr>
            <w:tcW w:w="2942" w:type="dxa"/>
            <w:vMerge/>
            <w:vAlign w:val="center"/>
          </w:tcPr>
          <w:p w14:paraId="26376A52" w14:textId="5ECC7A04" w:rsidR="0095681C" w:rsidRPr="00742B17" w:rsidRDefault="0095681C" w:rsidP="0095681C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5681C" w:rsidRPr="00742B17" w14:paraId="43C6FE65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2EF50665" w14:textId="0C7E3243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26" w:type="dxa"/>
            <w:vAlign w:val="center"/>
          </w:tcPr>
          <w:p w14:paraId="09031E05" w14:textId="1632D06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Nośność</w:t>
            </w:r>
          </w:p>
        </w:tc>
        <w:tc>
          <w:tcPr>
            <w:tcW w:w="7938" w:type="dxa"/>
            <w:vAlign w:val="center"/>
          </w:tcPr>
          <w:p w14:paraId="57A36AAD" w14:textId="5A47D0F1" w:rsidR="0095681C" w:rsidRPr="0095681C" w:rsidRDefault="0095681C" w:rsidP="009568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in. 9 kg</w:t>
            </w:r>
          </w:p>
        </w:tc>
        <w:tc>
          <w:tcPr>
            <w:tcW w:w="2942" w:type="dxa"/>
            <w:vMerge/>
            <w:vAlign w:val="center"/>
          </w:tcPr>
          <w:p w14:paraId="334045EA" w14:textId="4140FB51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7C3CEBB0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1162FA20" w14:textId="0CF9B7C8" w:rsidR="0095681C" w:rsidRPr="00742B17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2626" w:type="dxa"/>
            <w:vAlign w:val="center"/>
          </w:tcPr>
          <w:p w14:paraId="1D2260D7" w14:textId="778D8A52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Wielkość po złożeniu</w:t>
            </w:r>
          </w:p>
        </w:tc>
        <w:tc>
          <w:tcPr>
            <w:tcW w:w="7938" w:type="dxa"/>
            <w:vAlign w:val="center"/>
          </w:tcPr>
          <w:p w14:paraId="4AE9C8F5" w14:textId="59D1FE5C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5681C">
              <w:rPr>
                <w:rFonts w:ascii="Arial" w:hAnsi="Arial" w:cs="Arial"/>
              </w:rPr>
              <w:t>ax. 110cm</w:t>
            </w:r>
          </w:p>
        </w:tc>
        <w:tc>
          <w:tcPr>
            <w:tcW w:w="2942" w:type="dxa"/>
            <w:vMerge/>
            <w:vAlign w:val="center"/>
          </w:tcPr>
          <w:p w14:paraId="05CF4955" w14:textId="57501FC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4DA17692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79EE92AD" w14:textId="501B1996" w:rsidR="0095681C" w:rsidRPr="00742B17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2B1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626" w:type="dxa"/>
            <w:vAlign w:val="center"/>
          </w:tcPr>
          <w:p w14:paraId="507DE777" w14:textId="0C6D533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Rodzaj amortyzacji</w:t>
            </w:r>
          </w:p>
        </w:tc>
        <w:tc>
          <w:tcPr>
            <w:tcW w:w="7938" w:type="dxa"/>
            <w:vAlign w:val="center"/>
          </w:tcPr>
          <w:p w14:paraId="09259A5F" w14:textId="591E16A8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hAnsi="Arial" w:cs="Arial"/>
              </w:rPr>
              <w:t>powietrze</w:t>
            </w:r>
          </w:p>
        </w:tc>
        <w:tc>
          <w:tcPr>
            <w:tcW w:w="2942" w:type="dxa"/>
            <w:vMerge/>
            <w:vAlign w:val="center"/>
          </w:tcPr>
          <w:p w14:paraId="029FF5B3" w14:textId="2A1B09A6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C988787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482AA66A" w14:textId="430D81A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26" w:type="dxa"/>
            <w:vAlign w:val="center"/>
          </w:tcPr>
          <w:p w14:paraId="273F0481" w14:textId="3835345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Torba, pokrowiec</w:t>
            </w:r>
          </w:p>
        </w:tc>
        <w:tc>
          <w:tcPr>
            <w:tcW w:w="7938" w:type="dxa"/>
            <w:vAlign w:val="center"/>
          </w:tcPr>
          <w:p w14:paraId="379C9418" w14:textId="6AD9B4A8" w:rsidR="0095681C" w:rsidRPr="0095681C" w:rsidRDefault="0095681C" w:rsidP="009568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95681C">
              <w:rPr>
                <w:rFonts w:ascii="Arial" w:hAnsi="Arial" w:cs="Arial"/>
                <w:color w:val="000000" w:themeColor="text1"/>
              </w:rPr>
              <w:t>ak</w:t>
            </w:r>
          </w:p>
        </w:tc>
        <w:tc>
          <w:tcPr>
            <w:tcW w:w="2942" w:type="dxa"/>
            <w:vMerge/>
            <w:vAlign w:val="center"/>
          </w:tcPr>
          <w:p w14:paraId="0CEA1E49" w14:textId="374CEE4F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B17" w:rsidRPr="00742B17" w14:paraId="4F3CC4A5" w14:textId="77777777" w:rsidTr="00D353AA">
        <w:trPr>
          <w:trHeight w:val="451"/>
        </w:trPr>
        <w:tc>
          <w:tcPr>
            <w:tcW w:w="488" w:type="dxa"/>
            <w:vAlign w:val="center"/>
          </w:tcPr>
          <w:p w14:paraId="4C994170" w14:textId="12718BFE" w:rsidR="00742B17" w:rsidRPr="00742B17" w:rsidRDefault="0095681C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6" w:type="dxa"/>
            <w:vAlign w:val="center"/>
          </w:tcPr>
          <w:p w14:paraId="2E7034F7" w14:textId="2A5FE88A" w:rsidR="00742B17" w:rsidRPr="0095681C" w:rsidRDefault="00742B17" w:rsidP="006A177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21ACA1F4" w14:textId="2F3FBF9A" w:rsidR="00742B17" w:rsidRPr="0095681C" w:rsidRDefault="00742B17" w:rsidP="006A177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942" w:type="dxa"/>
            <w:vMerge/>
            <w:vAlign w:val="center"/>
          </w:tcPr>
          <w:p w14:paraId="76CDC649" w14:textId="77777777" w:rsidR="00742B17" w:rsidRPr="00742B17" w:rsidRDefault="00742B17" w:rsidP="006A177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FC0D0" w14:textId="1F67BF16" w:rsidR="00252F84" w:rsidRDefault="00252F84" w:rsidP="005F2196">
      <w:pPr>
        <w:pStyle w:val="Tekstpodstawowy3"/>
        <w:rPr>
          <w:rFonts w:ascii="Arial" w:hAnsi="Arial" w:cs="Arial"/>
          <w:sz w:val="20"/>
        </w:rPr>
      </w:pPr>
    </w:p>
    <w:p w14:paraId="4F9F6831" w14:textId="66DC3CAA" w:rsidR="00E80FF4" w:rsidRDefault="00252F84" w:rsidP="00742B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2881"/>
        <w:gridCol w:w="7797"/>
        <w:gridCol w:w="2800"/>
      </w:tblGrid>
      <w:tr w:rsidR="00742B17" w:rsidRPr="00742B17" w14:paraId="12091434" w14:textId="77777777" w:rsidTr="005C7FED">
        <w:trPr>
          <w:trHeight w:val="1315"/>
        </w:trPr>
        <w:tc>
          <w:tcPr>
            <w:tcW w:w="13994" w:type="dxa"/>
            <w:gridSpan w:val="4"/>
            <w:shd w:val="clear" w:color="auto" w:fill="DDD9C3" w:themeFill="background2" w:themeFillShade="E6"/>
            <w:vAlign w:val="center"/>
          </w:tcPr>
          <w:p w14:paraId="3063E1A8" w14:textId="77777777" w:rsidR="00742B17" w:rsidRPr="00742B17" w:rsidRDefault="00742B17" w:rsidP="00742B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4A5A1" w14:textId="58F0590D" w:rsidR="00742B17" w:rsidRPr="005C7FED" w:rsidRDefault="0095681C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>Modyfikator do lampy światła ciągłego 60x80cm</w:t>
            </w:r>
            <w:r w:rsidR="00742B17"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– </w:t>
            </w:r>
            <w:r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>4</w:t>
            </w:r>
            <w:r w:rsidR="00742B17" w:rsidRPr="005C7FED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szt. - spełniający poniższe parametry techniczne lub cechy</w:t>
            </w:r>
          </w:p>
          <w:p w14:paraId="702DBBA4" w14:textId="77777777" w:rsidR="00DA3F48" w:rsidRPr="005C7FED" w:rsidRDefault="00DA3F48" w:rsidP="00742B17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62BAC6" w14:textId="7B4BC89C" w:rsidR="00DA3F48" w:rsidRPr="005C7FED" w:rsidRDefault="00DA3F48" w:rsidP="00DA3F4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Oferowany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590A13D3" w14:textId="77777777" w:rsidR="00DA3F48" w:rsidRPr="005C7FED" w:rsidRDefault="00DA3F48" w:rsidP="00DA3F48">
            <w:pPr>
              <w:pStyle w:val="Defaul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  <w:p w14:paraId="5323733F" w14:textId="51057298" w:rsidR="005C7FED" w:rsidRPr="00742B17" w:rsidRDefault="005C7FED" w:rsidP="00DA3F48">
            <w:pPr>
              <w:pStyle w:val="Default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742B17" w:rsidRPr="00742B17" w14:paraId="56186253" w14:textId="77777777" w:rsidTr="0095681C">
        <w:trPr>
          <w:trHeight w:val="1359"/>
        </w:trPr>
        <w:tc>
          <w:tcPr>
            <w:tcW w:w="516" w:type="dxa"/>
            <w:vAlign w:val="center"/>
          </w:tcPr>
          <w:p w14:paraId="0158B9FB" w14:textId="37CA706B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1" w:type="dxa"/>
            <w:vAlign w:val="center"/>
          </w:tcPr>
          <w:p w14:paraId="43E3704E" w14:textId="1216134F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797" w:type="dxa"/>
            <w:vAlign w:val="center"/>
          </w:tcPr>
          <w:p w14:paraId="07583AEE" w14:textId="439C1F9B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800" w:type="dxa"/>
            <w:vAlign w:val="center"/>
          </w:tcPr>
          <w:p w14:paraId="5ED96C30" w14:textId="4C6C152A" w:rsidR="00742B17" w:rsidRPr="00742B17" w:rsidRDefault="00742B17" w:rsidP="00742B1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B17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42B17" w14:paraId="1BAE175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EE3C2FE" w14:textId="37B55870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1" w:type="dxa"/>
            <w:vAlign w:val="center"/>
          </w:tcPr>
          <w:p w14:paraId="42BC57F9" w14:textId="4170C37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797" w:type="dxa"/>
            <w:vAlign w:val="center"/>
          </w:tcPr>
          <w:p w14:paraId="4E87D328" w14:textId="279A5F69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800" w:type="dxa"/>
            <w:vMerge w:val="restart"/>
            <w:vAlign w:val="center"/>
          </w:tcPr>
          <w:p w14:paraId="08595F3C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BBC8E5B" w14:textId="0122DFF5" w:rsidR="0095681C" w:rsidRPr="00742B17" w:rsidRDefault="0095681C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210270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213335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2B17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42B17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95681C" w:rsidRPr="00742B17" w14:paraId="4303039A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0C16B9A" w14:textId="219BA69B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1" w:type="dxa"/>
            <w:vAlign w:val="center"/>
          </w:tcPr>
          <w:p w14:paraId="17499903" w14:textId="2128184B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797" w:type="dxa"/>
            <w:vAlign w:val="center"/>
          </w:tcPr>
          <w:p w14:paraId="7D7FC60E" w14:textId="71C69265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29DDF4BF" w14:textId="7826ECDA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F8339C7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5ADF7F8" w14:textId="76459BDD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vAlign w:val="center"/>
          </w:tcPr>
          <w:p w14:paraId="5E0EDACE" w14:textId="0AE4306D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797" w:type="dxa"/>
            <w:vAlign w:val="center"/>
          </w:tcPr>
          <w:p w14:paraId="7AECF862" w14:textId="7D31CA01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800" w:type="dxa"/>
            <w:vMerge/>
            <w:vAlign w:val="center"/>
          </w:tcPr>
          <w:p w14:paraId="7001C8DA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0E8687CE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84C2E08" w14:textId="39C316A3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1" w:type="dxa"/>
            <w:vAlign w:val="center"/>
          </w:tcPr>
          <w:p w14:paraId="5D8EBF39" w14:textId="183E0312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797" w:type="dxa"/>
            <w:vAlign w:val="center"/>
          </w:tcPr>
          <w:p w14:paraId="484AD123" w14:textId="1E0878D2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60x80cm</w:t>
            </w:r>
          </w:p>
        </w:tc>
        <w:tc>
          <w:tcPr>
            <w:tcW w:w="2800" w:type="dxa"/>
            <w:vMerge/>
            <w:vAlign w:val="center"/>
          </w:tcPr>
          <w:p w14:paraId="794606F9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1C1E0D6B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5A149B5D" w14:textId="4D290944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1" w:type="dxa"/>
            <w:vAlign w:val="center"/>
          </w:tcPr>
          <w:p w14:paraId="63991B18" w14:textId="460FDB5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Mocowanie na siatkę typu GRID</w:t>
            </w:r>
          </w:p>
        </w:tc>
        <w:tc>
          <w:tcPr>
            <w:tcW w:w="7797" w:type="dxa"/>
            <w:vAlign w:val="center"/>
          </w:tcPr>
          <w:p w14:paraId="03B15F88" w14:textId="298FDC5A" w:rsidR="0095681C" w:rsidRPr="0095681C" w:rsidRDefault="0095681C" w:rsidP="0095681C">
            <w:pPr>
              <w:rPr>
                <w:rFonts w:ascii="Arial" w:eastAsia="Arial" w:hAnsi="Arial" w:cs="Arial"/>
              </w:rPr>
            </w:pPr>
            <w:r w:rsidRPr="0095681C">
              <w:rPr>
                <w:rFonts w:ascii="Arial" w:eastAsia="Arial" w:hAnsi="Arial" w:cs="Arial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46AAA8E4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51B3E07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47F58C80" w14:textId="73B451DE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1" w:type="dxa"/>
            <w:vAlign w:val="center"/>
          </w:tcPr>
          <w:p w14:paraId="321BE10B" w14:textId="408EDE8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797" w:type="dxa"/>
            <w:vAlign w:val="center"/>
          </w:tcPr>
          <w:p w14:paraId="729534F7" w14:textId="79D7EA02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611DDCFE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6C32F4D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CB6965B" w14:textId="3D9D8ABD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42B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1" w:type="dxa"/>
            <w:vAlign w:val="center"/>
          </w:tcPr>
          <w:p w14:paraId="03B3278F" w14:textId="6E189812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797" w:type="dxa"/>
            <w:vAlign w:val="center"/>
          </w:tcPr>
          <w:p w14:paraId="0B014E3A" w14:textId="1672BBF5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800" w:type="dxa"/>
            <w:vMerge/>
            <w:vAlign w:val="center"/>
          </w:tcPr>
          <w:p w14:paraId="4C22C02A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42B17" w14:paraId="560CBAB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7CF407B" w14:textId="49F7399E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1" w:type="dxa"/>
            <w:vAlign w:val="center"/>
          </w:tcPr>
          <w:p w14:paraId="14E99BEF" w14:textId="2EFBE3AD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797" w:type="dxa"/>
            <w:vAlign w:val="center"/>
          </w:tcPr>
          <w:p w14:paraId="610FCCDB" w14:textId="21D07695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800" w:type="dxa"/>
            <w:vMerge/>
            <w:vAlign w:val="center"/>
          </w:tcPr>
          <w:p w14:paraId="3632CDC4" w14:textId="77777777" w:rsidR="0095681C" w:rsidRPr="00742B17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93AA3" w14:textId="77777777" w:rsidR="00E80FF4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3DD5A97C" w14:textId="3D373D3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33D022" w14:textId="5DC44C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B66033" w14:textId="45955EBE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606D2D" w14:textId="24491C22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C91474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7D6101" w14:paraId="4CAB5D6A" w14:textId="77777777" w:rsidTr="005C7FED">
        <w:trPr>
          <w:trHeight w:val="1456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5BB10011" w14:textId="77777777" w:rsidR="00742B17" w:rsidRPr="007D6101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858500D" w14:textId="34086E19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Modyfikator do lampy światła ciągłego 70x70cm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4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szt. - spełniający poniższe parametry techniczne lub cechy</w:t>
            </w:r>
          </w:p>
          <w:p w14:paraId="2F03D9A4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1C13707" w14:textId="34E852AF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4CE01C52" w14:textId="2C68E834" w:rsidR="00742B17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305CFFD7" w14:textId="77777777" w:rsidTr="0095681C">
        <w:trPr>
          <w:trHeight w:val="1255"/>
        </w:trPr>
        <w:tc>
          <w:tcPr>
            <w:tcW w:w="516" w:type="dxa"/>
            <w:vAlign w:val="center"/>
          </w:tcPr>
          <w:p w14:paraId="652B8D5D" w14:textId="091C8CF2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52DB0B2A" w14:textId="6ECE5B13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3848370E" w14:textId="0873C32D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574E409" w14:textId="6CA983A1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76FCC00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ACFBB63" w14:textId="2D0DA03E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0E54AE78" w14:textId="5A79D17B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61B5DB7A" w14:textId="17B850ED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635F6135" w14:textId="0F80F464" w:rsidR="0095681C" w:rsidRPr="007D6101" w:rsidRDefault="0095681C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884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614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8B1C5C4" w14:textId="5D212790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681C" w:rsidRPr="007D6101" w14:paraId="62B60FC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595EAAFF" w14:textId="054B8F45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1FD2E12A" w14:textId="068CB46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7814CAA4" w14:textId="1A90457F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0AEF33B" w14:textId="6FF69FDA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36EB05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D88FE7D" w14:textId="7FEE0EA6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0B980B82" w14:textId="70E2671B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62FE24B6" w14:textId="0805ADC9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517" w:type="dxa"/>
            <w:vMerge/>
            <w:vAlign w:val="center"/>
          </w:tcPr>
          <w:p w14:paraId="4AD3339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78B6A66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86F27C8" w14:textId="38D80834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0B561660" w14:textId="15C0E346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00A517E0" w14:textId="23DBBF0F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70x70cm</w:t>
            </w:r>
          </w:p>
        </w:tc>
        <w:tc>
          <w:tcPr>
            <w:tcW w:w="2517" w:type="dxa"/>
            <w:vMerge/>
            <w:vAlign w:val="center"/>
          </w:tcPr>
          <w:p w14:paraId="5891AC4A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DC9D56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A7DB65A" w14:textId="16593835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73C978BA" w14:textId="403D78F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13297634" w14:textId="7F51BB49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eastAsia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8A85B7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1F2D6B9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30B81FE" w14:textId="36A169DF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5B86B700" w14:textId="43FBC1C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5A277103" w14:textId="151B7BEF" w:rsidR="0095681C" w:rsidRPr="0095681C" w:rsidRDefault="0095681C" w:rsidP="0095681C">
            <w:pPr>
              <w:pStyle w:val="Default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6275D27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BE436DE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C84A80B" w14:textId="3D1B7B79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782F65F7" w14:textId="2EA029BE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4D67A8DE" w14:textId="5F6E4890" w:rsidR="0095681C" w:rsidRPr="0095681C" w:rsidRDefault="0095681C" w:rsidP="00956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CC63B7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4090DB6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4D1F8D6" w14:textId="6D466E63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0643E324" w14:textId="71A26174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756D94CC" w14:textId="2B20B93B" w:rsidR="0095681C" w:rsidRPr="0095681C" w:rsidRDefault="0095681C" w:rsidP="0095681C">
            <w:pPr>
              <w:rPr>
                <w:rFonts w:ascii="Arial" w:hAnsi="Arial" w:cs="Arial"/>
              </w:rPr>
            </w:pPr>
            <w:r w:rsidRPr="0095681C">
              <w:rPr>
                <w:rFonts w:ascii="Arial" w:hAnsi="Arial" w:cs="Arial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7F2433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863EE3" w14:textId="4ED49E46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C8B028" w14:textId="271AC85F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85B62F" w14:textId="29AB02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8A5D75" w14:textId="77301D41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DF38F5" w14:textId="0D98C9AD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97DADF1" w14:textId="2586C3F4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183378" w14:textId="417B558A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8D6BE5" w14:textId="77777777" w:rsidR="00742B17" w:rsidRDefault="00742B17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BFED40" w14:textId="43FD83B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0F441F" w14:paraId="1ED32D7D" w14:textId="77777777" w:rsidTr="005C7FED">
        <w:trPr>
          <w:trHeight w:val="1545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F7CC973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5E72460" w14:textId="29E0E1AA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Modyfikator do lampy światła ciągłego 35x100cm 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6E1965" w:rsidRPr="005C7FED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1F6B4BD9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249768E" w14:textId="49B16D66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695FE4A3" w14:textId="075624AB" w:rsidR="00742B17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72729406" w14:textId="77777777" w:rsidTr="0095681C">
        <w:trPr>
          <w:trHeight w:val="850"/>
        </w:trPr>
        <w:tc>
          <w:tcPr>
            <w:tcW w:w="516" w:type="dxa"/>
            <w:vAlign w:val="center"/>
          </w:tcPr>
          <w:p w14:paraId="2684D9F2" w14:textId="76078F86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51A9E1F8" w14:textId="5000C29B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7D4EC4C0" w14:textId="738190BC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1DEFBE6" w14:textId="5E846236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69F5781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0A5927B" w14:textId="52159FC8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5AF14C87" w14:textId="6A3D8B4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7611BAB2" w14:textId="7917C4FB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22BEE6FD" w14:textId="77777777" w:rsidR="0095681C" w:rsidRPr="007D6101" w:rsidRDefault="0095681C" w:rsidP="0095681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379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11263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2043F69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1342ED5" w14:textId="4801602F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681C" w:rsidRPr="007D6101" w14:paraId="53652DC7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90C2A73" w14:textId="60E9074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32C54470" w14:textId="7FC7B207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54DF3B2D" w14:textId="2D73553D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2EE19EC" w14:textId="0A664F7E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75A9365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B9A0A3A" w14:textId="2C861674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0F87323C" w14:textId="131B87C3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509ECF49" w14:textId="71E264A6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25cm max. 30cm</w:t>
            </w:r>
          </w:p>
        </w:tc>
        <w:tc>
          <w:tcPr>
            <w:tcW w:w="2517" w:type="dxa"/>
            <w:vMerge/>
            <w:vAlign w:val="center"/>
          </w:tcPr>
          <w:p w14:paraId="7782F2CA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40A41E9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7961399" w14:textId="4CE8A136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537AC1C0" w14:textId="418C2E9A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2767D59E" w14:textId="39E4AA27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35x100cm</w:t>
            </w:r>
          </w:p>
        </w:tc>
        <w:tc>
          <w:tcPr>
            <w:tcW w:w="2517" w:type="dxa"/>
            <w:vMerge/>
            <w:vAlign w:val="center"/>
          </w:tcPr>
          <w:p w14:paraId="557AD35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6FDF450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88F8645" w14:textId="50285779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351F0439" w14:textId="14607CB4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01F1BBA1" w14:textId="79ED457E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 w:rsidRPr="0095681C">
              <w:rPr>
                <w:rFonts w:ascii="Arial" w:eastAsia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1B7B674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1F260A9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366FF11" w14:textId="324AA29D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015428F0" w14:textId="5F6BEF87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14B33909" w14:textId="7548639B" w:rsidR="0095681C" w:rsidRPr="0095681C" w:rsidRDefault="0095681C" w:rsidP="0095681C">
            <w:pPr>
              <w:pStyle w:val="Default"/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A9FCA70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3A7AE845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116FE645" w14:textId="526B0E73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1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0CE1A223" w14:textId="01337871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Torba transportowa/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4715CD9D" w14:textId="007E8754" w:rsidR="0095681C" w:rsidRPr="0095681C" w:rsidRDefault="0095681C" w:rsidP="009568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A7DE304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81C" w:rsidRPr="007D6101" w14:paraId="2C33AB6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72870298" w14:textId="1C917672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407B80F9" w14:textId="6D884BAD" w:rsidR="0095681C" w:rsidRPr="0095681C" w:rsidRDefault="0095681C" w:rsidP="0095681C">
            <w:pPr>
              <w:rPr>
                <w:rFonts w:ascii="Arial" w:hAnsi="Arial" w:cs="Arial"/>
                <w:b/>
                <w:color w:val="000000"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Gwarancja</w:t>
            </w:r>
          </w:p>
        </w:tc>
        <w:tc>
          <w:tcPr>
            <w:tcW w:w="7938" w:type="dxa"/>
            <w:vAlign w:val="center"/>
          </w:tcPr>
          <w:p w14:paraId="5D0F9EC1" w14:textId="4F421467" w:rsidR="0095681C" w:rsidRPr="0095681C" w:rsidRDefault="0095681C" w:rsidP="0095681C">
            <w:pPr>
              <w:pStyle w:val="Default"/>
              <w:rPr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3B4A4B33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31104" w14:textId="0FA8A100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3533C6" w14:textId="3B10044D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26FC89" w14:textId="53B2EDD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44F4860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C6B041" w14:textId="2864952A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BB474C" w14:textId="6CAAFCA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42B17" w:rsidRPr="000F441F" w14:paraId="767D692F" w14:textId="77777777" w:rsidTr="005C7FED">
        <w:trPr>
          <w:trHeight w:val="1403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1061F746" w14:textId="77777777" w:rsidR="00742B17" w:rsidRPr="00496FE9" w:rsidRDefault="00742B17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D03C30A" w14:textId="53884020" w:rsidR="007D6101" w:rsidRPr="005C7FED" w:rsidRDefault="0095681C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Modyfikator do lampy światła ciągłego </w:t>
            </w:r>
            <w:proofErr w:type="spellStart"/>
            <w:r w:rsidRPr="005C7FED">
              <w:rPr>
                <w:rFonts w:ascii="Arial" w:hAnsi="Arial" w:cs="Arial"/>
                <w:b/>
                <w:bCs/>
                <w:u w:val="single"/>
              </w:rPr>
              <w:t>octa</w:t>
            </w:r>
            <w:proofErr w:type="spellEnd"/>
            <w:r w:rsidRPr="005C7FED">
              <w:rPr>
                <w:rFonts w:ascii="Arial" w:hAnsi="Arial" w:cs="Arial"/>
                <w:b/>
                <w:bCs/>
                <w:u w:val="single"/>
              </w:rPr>
              <w:t xml:space="preserve"> 100cm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 xml:space="preserve"> -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742B17" w:rsidRPr="005C7FED">
              <w:rPr>
                <w:rFonts w:ascii="Arial" w:hAnsi="Arial" w:cs="Arial"/>
                <w:b/>
                <w:bCs/>
                <w:u w:val="single"/>
              </w:rPr>
              <w:t>szt</w:t>
            </w:r>
            <w:r w:rsidR="006E1965" w:rsidRPr="005C7FED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- spełniający poniższe parametry techniczne lub cechy</w:t>
            </w:r>
          </w:p>
          <w:p w14:paraId="145E45D4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FA99EC4" w14:textId="5BA7EDC9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5681C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modyfikator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55569ACC" w14:textId="114C3FB1" w:rsidR="00742B17" w:rsidRPr="00BE774E" w:rsidRDefault="007D6101" w:rsidP="007D6101">
            <w:pPr>
              <w:pStyle w:val="Default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7D6101" w:rsidRPr="007D6101" w14:paraId="1A7F96F0" w14:textId="77777777" w:rsidTr="0095681C">
        <w:trPr>
          <w:trHeight w:val="850"/>
        </w:trPr>
        <w:tc>
          <w:tcPr>
            <w:tcW w:w="516" w:type="dxa"/>
            <w:vAlign w:val="center"/>
          </w:tcPr>
          <w:p w14:paraId="4439318D" w14:textId="1CD49E20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612EC344" w14:textId="0AAA5C47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5A05E7C3" w14:textId="367439D9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F98F86F" w14:textId="4A1FBF5C" w:rsidR="007D6101" w:rsidRPr="007D6101" w:rsidRDefault="007D6101" w:rsidP="007D610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95681C" w:rsidRPr="007D6101" w14:paraId="6B9AA36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BCE3C25" w14:textId="7281147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21E631CF" w14:textId="2165CC8D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171187ED" w14:textId="5BCECB58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5681C">
              <w:rPr>
                <w:rFonts w:ascii="Arial" w:hAnsi="Arial" w:cs="Arial"/>
                <w:sz w:val="20"/>
                <w:szCs w:val="20"/>
              </w:rPr>
              <w:t>ompatybilny z lampą światła ciągłego</w:t>
            </w:r>
          </w:p>
        </w:tc>
        <w:tc>
          <w:tcPr>
            <w:tcW w:w="2517" w:type="dxa"/>
            <w:vMerge w:val="restart"/>
            <w:vAlign w:val="center"/>
          </w:tcPr>
          <w:p w14:paraId="6310E2A3" w14:textId="17D07E55" w:rsidR="0095681C" w:rsidRPr="007D6101" w:rsidRDefault="0095681C" w:rsidP="0095681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77833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4686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101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7D6101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  <w:p w14:paraId="16984BA4" w14:textId="19D36B6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</w:tr>
      <w:tr w:rsidR="0095681C" w:rsidRPr="007D6101" w14:paraId="048F6BB3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67C6610" w14:textId="1EED7216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0D644929" w14:textId="10675538" w:rsidR="0095681C" w:rsidRPr="0095681C" w:rsidRDefault="0095681C" w:rsidP="0095681C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b/>
                <w:sz w:val="20"/>
                <w:szCs w:val="20"/>
              </w:rPr>
              <w:t>Adapter mocowania</w:t>
            </w:r>
          </w:p>
        </w:tc>
        <w:tc>
          <w:tcPr>
            <w:tcW w:w="7938" w:type="dxa"/>
            <w:vAlign w:val="center"/>
          </w:tcPr>
          <w:p w14:paraId="5B575919" w14:textId="1B8130AE" w:rsidR="0095681C" w:rsidRPr="0095681C" w:rsidRDefault="0095681C" w:rsidP="009568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101FE8E" w14:textId="3437FDD0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7DEDA694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0D236AE7" w14:textId="75A87802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22C8CE3A" w14:textId="2B898649" w:rsidR="0095681C" w:rsidRPr="0095681C" w:rsidRDefault="0095681C" w:rsidP="0095681C">
            <w:pPr>
              <w:rPr>
                <w:rFonts w:ascii="Arial" w:hAnsi="Arial" w:cs="Arial"/>
                <w:b/>
                <w:bCs/>
                <w:iCs/>
              </w:rPr>
            </w:pPr>
            <w:r w:rsidRPr="0095681C">
              <w:rPr>
                <w:rFonts w:ascii="Arial" w:hAnsi="Arial" w:cs="Arial"/>
                <w:b/>
                <w:bCs/>
                <w:iCs/>
                <w:color w:val="000000" w:themeColor="text1"/>
              </w:rPr>
              <w:t>Głębokość</w:t>
            </w:r>
          </w:p>
        </w:tc>
        <w:tc>
          <w:tcPr>
            <w:tcW w:w="7938" w:type="dxa"/>
            <w:vAlign w:val="center"/>
          </w:tcPr>
          <w:p w14:paraId="0C9C444A" w14:textId="020CD4C9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681C">
              <w:rPr>
                <w:rFonts w:ascii="Arial" w:hAnsi="Arial" w:cs="Arial"/>
                <w:sz w:val="20"/>
                <w:szCs w:val="20"/>
              </w:rPr>
              <w:t>in. 30cm max. 35cm</w:t>
            </w:r>
          </w:p>
        </w:tc>
        <w:tc>
          <w:tcPr>
            <w:tcW w:w="2517" w:type="dxa"/>
            <w:vMerge/>
            <w:vAlign w:val="center"/>
          </w:tcPr>
          <w:p w14:paraId="61F48DB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6F609F4C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211C7AB2" w14:textId="3336A41B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5C9BCD1D" w14:textId="2BA33318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Wymiary tkaniny rozpraszającej</w:t>
            </w:r>
          </w:p>
        </w:tc>
        <w:tc>
          <w:tcPr>
            <w:tcW w:w="7938" w:type="dxa"/>
            <w:vAlign w:val="center"/>
          </w:tcPr>
          <w:p w14:paraId="6018B231" w14:textId="2EEBF91C" w:rsidR="0095681C" w:rsidRPr="0095681C" w:rsidRDefault="0095681C" w:rsidP="0095681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sz w:val="20"/>
                <w:szCs w:val="20"/>
              </w:rPr>
              <w:t>35x100cm</w:t>
            </w:r>
          </w:p>
        </w:tc>
        <w:tc>
          <w:tcPr>
            <w:tcW w:w="2517" w:type="dxa"/>
            <w:vMerge/>
            <w:vAlign w:val="center"/>
          </w:tcPr>
          <w:p w14:paraId="2E78E7C8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1ABD643B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8CC16ED" w14:textId="5B3EC71B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789866B9" w14:textId="2DC07566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Mocowanie na siatkę typu GRID</w:t>
            </w:r>
          </w:p>
        </w:tc>
        <w:tc>
          <w:tcPr>
            <w:tcW w:w="7938" w:type="dxa"/>
            <w:vAlign w:val="center"/>
          </w:tcPr>
          <w:p w14:paraId="09A9C53D" w14:textId="46026BD7" w:rsidR="0095681C" w:rsidRPr="0095681C" w:rsidRDefault="00A47FDF" w:rsidP="0095681C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eastAsia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1007CB7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0449D990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6EBAE68D" w14:textId="6908FBA3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132B9521" w14:textId="623DC2FE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>Siatka typu GRID</w:t>
            </w:r>
            <w:r w:rsidR="00A47FD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0A04C7AB" w14:textId="16C016F7" w:rsidR="0095681C" w:rsidRPr="0095681C" w:rsidRDefault="00A47FDF" w:rsidP="0095681C">
            <w:pPr>
              <w:pStyle w:val="Default"/>
              <w:spacing w:line="259" w:lineRule="auto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46C92D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373F2878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11B3A339" w14:textId="62AA38C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101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3389793B" w14:textId="385C23BF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  <w:color w:val="000000"/>
              </w:rPr>
              <w:t xml:space="preserve">Torba </w:t>
            </w:r>
            <w:proofErr w:type="spellStart"/>
            <w:r w:rsidRPr="0095681C">
              <w:rPr>
                <w:rFonts w:ascii="Arial" w:hAnsi="Arial" w:cs="Arial"/>
                <w:b/>
                <w:color w:val="000000"/>
              </w:rPr>
              <w:t>transpoortowa</w:t>
            </w:r>
            <w:proofErr w:type="spellEnd"/>
            <w:r w:rsidRPr="0095681C">
              <w:rPr>
                <w:rFonts w:ascii="Arial" w:hAnsi="Arial" w:cs="Arial"/>
                <w:b/>
                <w:color w:val="000000"/>
              </w:rPr>
              <w:t>/</w:t>
            </w:r>
            <w:r w:rsidR="00A47FD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681C">
              <w:rPr>
                <w:rFonts w:ascii="Arial" w:hAnsi="Arial" w:cs="Arial"/>
                <w:b/>
                <w:color w:val="000000"/>
              </w:rPr>
              <w:t>pokrowiec</w:t>
            </w:r>
          </w:p>
        </w:tc>
        <w:tc>
          <w:tcPr>
            <w:tcW w:w="7938" w:type="dxa"/>
            <w:vAlign w:val="center"/>
          </w:tcPr>
          <w:p w14:paraId="3BFC96C3" w14:textId="255B3DBC" w:rsidR="0095681C" w:rsidRPr="0095681C" w:rsidRDefault="00A47FDF" w:rsidP="009568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43097DF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81C" w:rsidRPr="007D6101" w14:paraId="71570962" w14:textId="77777777" w:rsidTr="00D353AA">
        <w:trPr>
          <w:trHeight w:val="460"/>
        </w:trPr>
        <w:tc>
          <w:tcPr>
            <w:tcW w:w="516" w:type="dxa"/>
            <w:vAlign w:val="center"/>
          </w:tcPr>
          <w:p w14:paraId="333C9D71" w14:textId="4527840A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3770BBC9" w14:textId="63B59C76" w:rsidR="0095681C" w:rsidRPr="0095681C" w:rsidRDefault="0095681C" w:rsidP="0095681C">
            <w:pPr>
              <w:rPr>
                <w:rFonts w:ascii="Arial" w:hAnsi="Arial" w:cs="Arial"/>
                <w:b/>
              </w:rPr>
            </w:pPr>
            <w:r w:rsidRPr="0095681C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7AE0EFA6" w14:textId="3FB70F7A" w:rsidR="0095681C" w:rsidRPr="0095681C" w:rsidRDefault="0095681C" w:rsidP="0095681C">
            <w:pPr>
              <w:pStyle w:val="Default"/>
              <w:rPr>
                <w:color w:val="auto"/>
                <w:sz w:val="20"/>
                <w:szCs w:val="20"/>
              </w:rPr>
            </w:pPr>
            <w:r w:rsidRPr="0095681C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2256A725" w14:textId="77777777" w:rsidR="0095681C" w:rsidRPr="007D6101" w:rsidRDefault="0095681C" w:rsidP="0095681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6ACA9C0" w14:textId="292A97A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090037" w14:textId="0E5A254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560DAF" w14:textId="0757BF1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4A2733" w14:textId="53CEAD90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AE54594" w14:textId="08AB178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B385CB" w14:textId="6776B2B7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FB2FB8F" w14:textId="77777777" w:rsidR="007D6101" w:rsidRDefault="007D6101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26BCB" w14:textId="16FDFB1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7D6101" w:rsidRPr="000F441F" w14:paraId="0B274051" w14:textId="77777777" w:rsidTr="00D353AA">
        <w:trPr>
          <w:trHeight w:val="1447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28DBF185" w14:textId="77777777" w:rsidR="007D6101" w:rsidRPr="00496FE9" w:rsidRDefault="007D6101" w:rsidP="00DC301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F664F20" w14:textId="6AE21048" w:rsidR="007D6101" w:rsidRPr="005C7FED" w:rsidRDefault="00A47FDF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Lampa światła ciągłego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– 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6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szt. - spełniając</w:t>
            </w:r>
            <w:r w:rsidRPr="005C7FED">
              <w:rPr>
                <w:rFonts w:ascii="Arial" w:hAnsi="Arial" w:cs="Arial"/>
                <w:b/>
                <w:bCs/>
                <w:u w:val="single"/>
              </w:rPr>
              <w:t>a</w:t>
            </w:r>
            <w:r w:rsidR="007D6101" w:rsidRPr="005C7FED">
              <w:rPr>
                <w:rFonts w:ascii="Arial" w:hAnsi="Arial" w:cs="Arial"/>
                <w:b/>
                <w:bCs/>
                <w:u w:val="single"/>
              </w:rPr>
              <w:t xml:space="preserve"> poniższe parametry techniczne lub cechy</w:t>
            </w:r>
          </w:p>
          <w:p w14:paraId="12F68127" w14:textId="77777777" w:rsidR="007D6101" w:rsidRPr="007D6101" w:rsidRDefault="007D6101" w:rsidP="007D6101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5C578D5" w14:textId="18CADDD9" w:rsidR="007D6101" w:rsidRPr="005C7FED" w:rsidRDefault="007D6101" w:rsidP="007D61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 w:rsidR="00A47FDF"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a lampa</w:t>
            </w: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*: ……………………………………………………………………………………………………..……</w:t>
            </w:r>
          </w:p>
          <w:p w14:paraId="1764A554" w14:textId="53B937AE" w:rsidR="007D6101" w:rsidRPr="00BE774E" w:rsidRDefault="007D6101" w:rsidP="007D6101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6E1965" w:rsidRPr="006E1965" w14:paraId="2B00A883" w14:textId="77777777" w:rsidTr="00A47FDF">
        <w:trPr>
          <w:trHeight w:val="1397"/>
        </w:trPr>
        <w:tc>
          <w:tcPr>
            <w:tcW w:w="516" w:type="dxa"/>
            <w:vAlign w:val="center"/>
          </w:tcPr>
          <w:p w14:paraId="7BDB0AC3" w14:textId="2281C5C1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1D38C28B" w14:textId="0A502A17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258C10F6" w14:textId="71AC5CDF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9736544" w14:textId="7EF53A1D" w:rsidR="006E1965" w:rsidRPr="006E1965" w:rsidRDefault="006E1965" w:rsidP="006E196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A47FDF" w:rsidRPr="006E1965" w14:paraId="24C7467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34D7604" w14:textId="6EA68D5E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5DB55BC8" w14:textId="1B133040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118EE9D1" w14:textId="577F2DB6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47FDF">
              <w:rPr>
                <w:rFonts w:ascii="Arial" w:hAnsi="Arial" w:cs="Arial"/>
                <w:sz w:val="20"/>
                <w:szCs w:val="20"/>
              </w:rPr>
              <w:t xml:space="preserve">yp </w:t>
            </w:r>
            <w:proofErr w:type="spellStart"/>
            <w:r w:rsidRPr="00A47FDF">
              <w:rPr>
                <w:rFonts w:ascii="Arial" w:hAnsi="Arial" w:cs="Arial"/>
                <w:sz w:val="20"/>
                <w:szCs w:val="20"/>
              </w:rPr>
              <w:t>Bowens</w:t>
            </w:r>
            <w:proofErr w:type="spellEnd"/>
            <w:r w:rsidRPr="00A47FDF">
              <w:rPr>
                <w:rFonts w:ascii="Arial" w:hAnsi="Arial" w:cs="Arial"/>
                <w:sz w:val="20"/>
                <w:szCs w:val="20"/>
              </w:rPr>
              <w:t>, kompatybilne z modyfikatorami  światła do zestawu</w:t>
            </w:r>
          </w:p>
        </w:tc>
        <w:tc>
          <w:tcPr>
            <w:tcW w:w="2517" w:type="dxa"/>
            <w:vMerge w:val="restart"/>
            <w:vAlign w:val="center"/>
          </w:tcPr>
          <w:p w14:paraId="32ACA874" w14:textId="0023B96D" w:rsidR="00A47FDF" w:rsidRPr="00457578" w:rsidRDefault="00A47FDF" w:rsidP="004575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11633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72642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A47FDF" w:rsidRPr="006E1965" w14:paraId="6F8BE6FC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9860DA" w14:textId="13EEBD88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39C88075" w14:textId="450815C5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Temperatura barwowa</w:t>
            </w:r>
          </w:p>
        </w:tc>
        <w:tc>
          <w:tcPr>
            <w:tcW w:w="7938" w:type="dxa"/>
            <w:vAlign w:val="center"/>
          </w:tcPr>
          <w:p w14:paraId="5BF4EC9B" w14:textId="18E8FDC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2700K-6500K</w:t>
            </w:r>
          </w:p>
        </w:tc>
        <w:tc>
          <w:tcPr>
            <w:tcW w:w="2517" w:type="dxa"/>
            <w:vMerge/>
            <w:vAlign w:val="center"/>
          </w:tcPr>
          <w:p w14:paraId="5E25E9EC" w14:textId="5B4C29FA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98FC14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5295319" w14:textId="4C0C22E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bookmarkStart w:id="1" w:name="_Hlk193964688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7D65C22A" w14:textId="0E7C80B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bCs/>
                <w:iCs/>
                <w:color w:val="000000" w:themeColor="text1"/>
              </w:rPr>
              <w:t>Kontrola przyciemniania</w:t>
            </w:r>
          </w:p>
        </w:tc>
        <w:tc>
          <w:tcPr>
            <w:tcW w:w="7938" w:type="dxa"/>
            <w:vAlign w:val="center"/>
          </w:tcPr>
          <w:p w14:paraId="43D6CE87" w14:textId="31C3853D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7FDF">
              <w:rPr>
                <w:rFonts w:ascii="Arial" w:hAnsi="Arial" w:cs="Arial"/>
                <w:sz w:val="20"/>
                <w:szCs w:val="20"/>
              </w:rPr>
              <w:t>łynna od 0% do 100%</w:t>
            </w:r>
          </w:p>
        </w:tc>
        <w:tc>
          <w:tcPr>
            <w:tcW w:w="2517" w:type="dxa"/>
            <w:vMerge/>
            <w:vAlign w:val="center"/>
          </w:tcPr>
          <w:p w14:paraId="22BDE1E5" w14:textId="52D935C0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4CE685C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AF72F70" w14:textId="25BD734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07E3C9B0" w14:textId="51BA6B3E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CRI</w:t>
            </w:r>
          </w:p>
        </w:tc>
        <w:tc>
          <w:tcPr>
            <w:tcW w:w="7938" w:type="dxa"/>
            <w:vAlign w:val="center"/>
          </w:tcPr>
          <w:p w14:paraId="48BD0AED" w14:textId="5F367D4C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17590376" w14:textId="1C70A27F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3F64DF2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2A7212C" w14:textId="4250E26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20B074D2" w14:textId="4D83BEF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TLCI</w:t>
            </w:r>
          </w:p>
        </w:tc>
        <w:tc>
          <w:tcPr>
            <w:tcW w:w="7938" w:type="dxa"/>
            <w:vAlign w:val="center"/>
          </w:tcPr>
          <w:p w14:paraId="2C7E5BFB" w14:textId="74CD4074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069B6ECC" w14:textId="3918AB5C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87222BB" w14:textId="77777777" w:rsidTr="00457578">
        <w:trPr>
          <w:trHeight w:val="510"/>
        </w:trPr>
        <w:tc>
          <w:tcPr>
            <w:tcW w:w="516" w:type="dxa"/>
            <w:vAlign w:val="center"/>
          </w:tcPr>
          <w:p w14:paraId="6B18FB7A" w14:textId="271186D2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38746ADC" w14:textId="34DB362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Siatka typu GRID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47FDF">
              <w:rPr>
                <w:rFonts w:ascii="Arial" w:hAnsi="Arial" w:cs="Arial"/>
                <w:b/>
                <w:color w:val="000000"/>
              </w:rPr>
              <w:t>(plaster miodu) w zestawie</w:t>
            </w:r>
          </w:p>
        </w:tc>
        <w:tc>
          <w:tcPr>
            <w:tcW w:w="7938" w:type="dxa"/>
            <w:vAlign w:val="center"/>
          </w:tcPr>
          <w:p w14:paraId="6534575B" w14:textId="4B917F31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4082B4E" w14:textId="4987520B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A47FDF" w:rsidRPr="006E1965" w14:paraId="244D3D8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2A6E55C5" w14:textId="50B1AD6D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65DD2FFF" w14:textId="4E8505E5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Częstotliwość radiowa</w:t>
            </w:r>
          </w:p>
        </w:tc>
        <w:tc>
          <w:tcPr>
            <w:tcW w:w="7938" w:type="dxa"/>
            <w:vAlign w:val="center"/>
          </w:tcPr>
          <w:p w14:paraId="718723C6" w14:textId="12A325D9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2,4GHz</w:t>
            </w:r>
          </w:p>
        </w:tc>
        <w:tc>
          <w:tcPr>
            <w:tcW w:w="2517" w:type="dxa"/>
            <w:vMerge/>
            <w:vAlign w:val="center"/>
          </w:tcPr>
          <w:p w14:paraId="51402160" w14:textId="5A34A311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7CC2EFE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23E8C8F" w14:textId="68527B2C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74A310FA" w14:textId="60A96896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Ilość kanałów</w:t>
            </w:r>
          </w:p>
        </w:tc>
        <w:tc>
          <w:tcPr>
            <w:tcW w:w="7938" w:type="dxa"/>
            <w:vAlign w:val="center"/>
          </w:tcPr>
          <w:p w14:paraId="32652A2F" w14:textId="71848BF7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in 3</w:t>
            </w:r>
          </w:p>
        </w:tc>
        <w:tc>
          <w:tcPr>
            <w:tcW w:w="2517" w:type="dxa"/>
            <w:vMerge/>
            <w:vAlign w:val="center"/>
          </w:tcPr>
          <w:p w14:paraId="6E10275C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205FC63B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7A57F1" w14:textId="691AD33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23" w:type="dxa"/>
            <w:vAlign w:val="center"/>
          </w:tcPr>
          <w:p w14:paraId="398CAF76" w14:textId="200B62A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Źródło światła</w:t>
            </w:r>
          </w:p>
        </w:tc>
        <w:tc>
          <w:tcPr>
            <w:tcW w:w="7938" w:type="dxa"/>
            <w:vAlign w:val="center"/>
          </w:tcPr>
          <w:p w14:paraId="653425D2" w14:textId="6D9C700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9 wbudowanych FX z kontrolą CCT</w:t>
            </w:r>
          </w:p>
        </w:tc>
        <w:tc>
          <w:tcPr>
            <w:tcW w:w="2517" w:type="dxa"/>
            <w:vMerge/>
            <w:vAlign w:val="center"/>
          </w:tcPr>
          <w:p w14:paraId="1C9BCEF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288A5EBF" w14:textId="77777777" w:rsidTr="00457578">
        <w:trPr>
          <w:trHeight w:val="690"/>
        </w:trPr>
        <w:tc>
          <w:tcPr>
            <w:tcW w:w="516" w:type="dxa"/>
            <w:vAlign w:val="center"/>
          </w:tcPr>
          <w:p w14:paraId="15447983" w14:textId="0DED49FD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23" w:type="dxa"/>
            <w:vAlign w:val="center"/>
          </w:tcPr>
          <w:p w14:paraId="7EF65347" w14:textId="321755C9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Natężenie światła bez modyfikatora</w:t>
            </w:r>
          </w:p>
        </w:tc>
        <w:tc>
          <w:tcPr>
            <w:tcW w:w="7938" w:type="dxa"/>
            <w:vAlign w:val="center"/>
          </w:tcPr>
          <w:p w14:paraId="3DAE2F51" w14:textId="31B74E31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1 m przy temperaturze 4300 K: 7500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  <w:p w14:paraId="5E59FE21" w14:textId="603F7B4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3 m przy temperaturze 4300 K: 800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  <w:p w14:paraId="4AE5CFF1" w14:textId="7E69259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5 m przy temperaturze 4300 K: 350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D6721D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40DDA6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F6181DA" w14:textId="3696F76A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23" w:type="dxa"/>
            <w:vAlign w:val="center"/>
          </w:tcPr>
          <w:p w14:paraId="3ABF7870" w14:textId="048CDBDD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Maksymalny pobór  mocy</w:t>
            </w:r>
          </w:p>
        </w:tc>
        <w:tc>
          <w:tcPr>
            <w:tcW w:w="7938" w:type="dxa"/>
            <w:vAlign w:val="center"/>
          </w:tcPr>
          <w:p w14:paraId="5E7C3E45" w14:textId="3C3BB49A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350W</w:t>
            </w:r>
          </w:p>
        </w:tc>
        <w:tc>
          <w:tcPr>
            <w:tcW w:w="2517" w:type="dxa"/>
            <w:vMerge/>
            <w:vAlign w:val="center"/>
          </w:tcPr>
          <w:p w14:paraId="5F6DD83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A06D38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280825F" w14:textId="5C6E44C3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23" w:type="dxa"/>
            <w:vAlign w:val="center"/>
          </w:tcPr>
          <w:p w14:paraId="4716785D" w14:textId="73870797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Czasza w zestawie</w:t>
            </w:r>
          </w:p>
        </w:tc>
        <w:tc>
          <w:tcPr>
            <w:tcW w:w="7938" w:type="dxa"/>
            <w:vAlign w:val="center"/>
          </w:tcPr>
          <w:p w14:paraId="44145962" w14:textId="5FEB89E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BB5D705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672C5899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AEB6176" w14:textId="3E19FA85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4306C8C7" w14:textId="3CCB044B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Kable zasilające</w:t>
            </w:r>
          </w:p>
        </w:tc>
        <w:tc>
          <w:tcPr>
            <w:tcW w:w="7938" w:type="dxa"/>
            <w:vAlign w:val="center"/>
          </w:tcPr>
          <w:p w14:paraId="76515D1F" w14:textId="4E798BA9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A6E5E82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3D59D60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ADFB685" w14:textId="27361049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736A1745" w14:textId="6C7A91F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Mocowanie akumulatorów</w:t>
            </w:r>
          </w:p>
        </w:tc>
        <w:tc>
          <w:tcPr>
            <w:tcW w:w="7938" w:type="dxa"/>
            <w:vAlign w:val="center"/>
          </w:tcPr>
          <w:p w14:paraId="480B998B" w14:textId="196AFB8F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00E3D7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1F8A0B7F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3A73A5ED" w14:textId="01AD8010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01B15A1B" w14:textId="3BFC5FAD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 xml:space="preserve">Akumulator w zestawie z lampą </w:t>
            </w:r>
          </w:p>
        </w:tc>
        <w:tc>
          <w:tcPr>
            <w:tcW w:w="7938" w:type="dxa"/>
            <w:vAlign w:val="center"/>
          </w:tcPr>
          <w:p w14:paraId="0BDA6B98" w14:textId="4B52E2EE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55E5906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4FC2CC6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E7C6E7" w14:textId="400474C8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0FC65580" w14:textId="5E0278FF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Waga</w:t>
            </w:r>
          </w:p>
        </w:tc>
        <w:tc>
          <w:tcPr>
            <w:tcW w:w="7938" w:type="dxa"/>
            <w:vAlign w:val="center"/>
          </w:tcPr>
          <w:p w14:paraId="46CAD136" w14:textId="210A2F7C" w:rsidR="00A47FDF" w:rsidRPr="00A47FDF" w:rsidRDefault="00A47FDF" w:rsidP="00A47FDF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ax 12kg</w:t>
            </w:r>
          </w:p>
        </w:tc>
        <w:tc>
          <w:tcPr>
            <w:tcW w:w="2517" w:type="dxa"/>
            <w:vMerge/>
            <w:vAlign w:val="center"/>
          </w:tcPr>
          <w:p w14:paraId="6DC8E9EB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FDF" w:rsidRPr="006E1965" w14:paraId="072A185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E5B5A45" w14:textId="5DA4BA31" w:rsidR="00A47FDF" w:rsidRPr="006E1965" w:rsidRDefault="00A47FDF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23" w:type="dxa"/>
            <w:vAlign w:val="center"/>
          </w:tcPr>
          <w:p w14:paraId="21A2E23C" w14:textId="4DDC7563" w:rsidR="00A47FDF" w:rsidRPr="00A47FDF" w:rsidRDefault="00A47FDF" w:rsidP="006E1965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00CDD11F" w14:textId="3DF2746D" w:rsidR="00A47FDF" w:rsidRPr="00A47FDF" w:rsidRDefault="00A47FDF" w:rsidP="006E1965">
            <w:pPr>
              <w:pStyle w:val="Default"/>
              <w:rPr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72DC4403" w14:textId="77777777" w:rsidR="00A47FDF" w:rsidRPr="006E1965" w:rsidRDefault="00A47FDF" w:rsidP="006E196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5E7D0" w14:textId="6892022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693F0D" w14:textId="14A4A7F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A424E0" w14:textId="18F0B7DB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5CA044E" w14:textId="7A8ABFBB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EA6850" w14:textId="36B096CF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96638F" w14:textId="37762F0E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BF7F836" w14:textId="02FA1E71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6E7AF7" w14:textId="39702C20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F59A2AA" w14:textId="4CC221D5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98CC8F" w14:textId="56EC5E2B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E577C1" w14:textId="323002AD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E37F56" w14:textId="1098F3F1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6D31507" w14:textId="1B5F4665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1C466B" w14:textId="24C6336A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AF3A5B" w14:textId="775E8E85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8E7FE1" w14:textId="52CC7C15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C104F4" w14:textId="4CE7C2FB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2FF5D1" w14:textId="77777777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8809BF" w14:textId="69770CE0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35E44A" w14:textId="77777777" w:rsidR="005C7FED" w:rsidRDefault="005C7FE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96F687" w14:textId="77777777" w:rsidR="00457578" w:rsidRDefault="0045757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D9CCB6" w14:textId="528F1F55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6"/>
        <w:gridCol w:w="3023"/>
        <w:gridCol w:w="7938"/>
        <w:gridCol w:w="2517"/>
      </w:tblGrid>
      <w:tr w:rsidR="00A47FDF" w:rsidRPr="000F441F" w14:paraId="12ACCDCE" w14:textId="77777777" w:rsidTr="005C7FED">
        <w:trPr>
          <w:trHeight w:val="1598"/>
        </w:trPr>
        <w:tc>
          <w:tcPr>
            <w:tcW w:w="13994" w:type="dxa"/>
            <w:gridSpan w:val="4"/>
            <w:shd w:val="clear" w:color="auto" w:fill="DDD9C3" w:themeFill="background2" w:themeFillShade="E6"/>
          </w:tcPr>
          <w:p w14:paraId="4DF838A6" w14:textId="77777777" w:rsidR="00A47FDF" w:rsidRPr="00496FE9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6A21FEE" w14:textId="77777777" w:rsidR="00A47FDF" w:rsidRPr="005C7FED" w:rsidRDefault="00A47FDF" w:rsidP="0090530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C7FED">
              <w:rPr>
                <w:rFonts w:ascii="Arial" w:hAnsi="Arial" w:cs="Arial"/>
                <w:b/>
                <w:bCs/>
                <w:u w:val="single"/>
              </w:rPr>
              <w:t>Lampa światła ciągłego – 6 szt. - spełniająca poniższe parametry techniczne lub cechy</w:t>
            </w:r>
          </w:p>
          <w:p w14:paraId="54AFCF51" w14:textId="77777777" w:rsidR="00A47FDF" w:rsidRPr="007D6101" w:rsidRDefault="00A47FDF" w:rsidP="00905305">
            <w:pPr>
              <w:pStyle w:val="Default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7B138CE" w14:textId="77777777" w:rsidR="00A47FDF" w:rsidRPr="005C7FED" w:rsidRDefault="00A47FDF" w:rsidP="0090530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ED">
              <w:rPr>
                <w:rFonts w:ascii="Arial" w:hAnsi="Arial" w:cs="Arial"/>
                <w:b/>
                <w:bCs/>
                <w:sz w:val="20"/>
                <w:szCs w:val="20"/>
              </w:rPr>
              <w:t>Oferowana lampa*: ……………………………………………………………………………………………………..……</w:t>
            </w:r>
          </w:p>
          <w:p w14:paraId="64DD23A1" w14:textId="77777777" w:rsidR="00A47FDF" w:rsidRPr="00BE774E" w:rsidRDefault="00A47FDF" w:rsidP="00905305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5C7F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(*należy podać pełną nazwę urządzenia oraz pełną nazwę producenta, w celu jednoznacznej identyfikacji oferowanego urządzenia)</w:t>
            </w:r>
          </w:p>
        </w:tc>
      </w:tr>
      <w:tr w:rsidR="00A47FDF" w:rsidRPr="006E1965" w14:paraId="4C592038" w14:textId="77777777" w:rsidTr="00905305">
        <w:trPr>
          <w:trHeight w:val="1397"/>
        </w:trPr>
        <w:tc>
          <w:tcPr>
            <w:tcW w:w="516" w:type="dxa"/>
            <w:vAlign w:val="center"/>
          </w:tcPr>
          <w:p w14:paraId="0A60040C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023" w:type="dxa"/>
            <w:vAlign w:val="center"/>
          </w:tcPr>
          <w:p w14:paraId="2087FA48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Nazwa elementu, parametry i możliwości sprzętu</w:t>
            </w:r>
          </w:p>
        </w:tc>
        <w:tc>
          <w:tcPr>
            <w:tcW w:w="7938" w:type="dxa"/>
            <w:vAlign w:val="center"/>
          </w:tcPr>
          <w:p w14:paraId="1B995F4B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5E9907E" w14:textId="77777777" w:rsidR="00A47FDF" w:rsidRPr="006E1965" w:rsidRDefault="00A47FDF" w:rsidP="00905305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6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Spełnienie wymagań Zamawiającego przez oferowane urządzenie (TAK lub NIE – właściwe proszę zaznaczyć „X” lub „V”)</w:t>
            </w:r>
          </w:p>
        </w:tc>
      </w:tr>
      <w:tr w:rsidR="00A47FDF" w:rsidRPr="006E1965" w14:paraId="55D0250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1235D425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19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3" w:type="dxa"/>
            <w:vAlign w:val="center"/>
          </w:tcPr>
          <w:p w14:paraId="36185414" w14:textId="1F7500FC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Mocowanie</w:t>
            </w:r>
          </w:p>
        </w:tc>
        <w:tc>
          <w:tcPr>
            <w:tcW w:w="7938" w:type="dxa"/>
            <w:vAlign w:val="center"/>
          </w:tcPr>
          <w:p w14:paraId="5E5E456D" w14:textId="39477554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47FDF">
              <w:rPr>
                <w:rFonts w:ascii="Arial" w:hAnsi="Arial" w:cs="Arial"/>
                <w:sz w:val="20"/>
                <w:szCs w:val="20"/>
              </w:rPr>
              <w:t xml:space="preserve">yp </w:t>
            </w:r>
            <w:proofErr w:type="spellStart"/>
            <w:r w:rsidRPr="00A47FDF">
              <w:rPr>
                <w:rFonts w:ascii="Arial" w:hAnsi="Arial" w:cs="Arial"/>
                <w:sz w:val="20"/>
                <w:szCs w:val="20"/>
              </w:rPr>
              <w:t>Bowens</w:t>
            </w:r>
            <w:proofErr w:type="spellEnd"/>
            <w:r w:rsidRPr="00A47FDF">
              <w:rPr>
                <w:rFonts w:ascii="Arial" w:hAnsi="Arial" w:cs="Arial"/>
                <w:sz w:val="20"/>
                <w:szCs w:val="20"/>
              </w:rPr>
              <w:t>, kompatybilne z modyfikatorami światła do zestawu</w:t>
            </w:r>
          </w:p>
        </w:tc>
        <w:tc>
          <w:tcPr>
            <w:tcW w:w="2517" w:type="dxa"/>
            <w:vMerge w:val="restart"/>
            <w:vAlign w:val="center"/>
          </w:tcPr>
          <w:p w14:paraId="77E2E09F" w14:textId="3163CD4E" w:rsidR="00A47FDF" w:rsidRPr="00A47FDF" w:rsidRDefault="00A47FDF" w:rsidP="00A47F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3354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1965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28"/>
                  <w:szCs w:val="36"/>
                  <w:lang w:eastAsia="en-US"/>
                </w:rPr>
                <w:id w:val="-9806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1965">
                  <w:rPr>
                    <w:rFonts w:ascii="Segoe UI Symbol" w:eastAsia="Calibri" w:hAnsi="Segoe UI Symbol" w:cs="Segoe UI Symbol"/>
                    <w:b/>
                    <w:color w:val="auto"/>
                    <w:sz w:val="28"/>
                    <w:szCs w:val="36"/>
                    <w:lang w:eastAsia="en-US"/>
                  </w:rPr>
                  <w:t>☐</w:t>
                </w:r>
              </w:sdtContent>
            </w:sdt>
            <w:r w:rsidRPr="006E1965">
              <w:rPr>
                <w:rFonts w:ascii="Arial" w:eastAsia="Calibri" w:hAnsi="Arial" w:cs="Arial"/>
                <w:b/>
                <w:color w:val="auto"/>
                <w:sz w:val="28"/>
                <w:szCs w:val="36"/>
                <w:lang w:eastAsia="en-US"/>
              </w:rPr>
              <w:t xml:space="preserve"> NIE</w:t>
            </w:r>
          </w:p>
        </w:tc>
      </w:tr>
      <w:tr w:rsidR="00A47FDF" w:rsidRPr="006E1965" w14:paraId="76A9724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2D2A562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3" w:type="dxa"/>
            <w:vAlign w:val="center"/>
          </w:tcPr>
          <w:p w14:paraId="4C376491" w14:textId="127EBE17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Temperatura barwowa</w:t>
            </w:r>
          </w:p>
        </w:tc>
        <w:tc>
          <w:tcPr>
            <w:tcW w:w="7938" w:type="dxa"/>
            <w:vAlign w:val="center"/>
          </w:tcPr>
          <w:p w14:paraId="0419DF14" w14:textId="234F31F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2300K-10000K</w:t>
            </w:r>
          </w:p>
        </w:tc>
        <w:tc>
          <w:tcPr>
            <w:tcW w:w="2517" w:type="dxa"/>
            <w:vMerge/>
            <w:vAlign w:val="center"/>
          </w:tcPr>
          <w:p w14:paraId="6F8FB1EB" w14:textId="61B0A51E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D07077F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D926CB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23" w:type="dxa"/>
            <w:vAlign w:val="center"/>
          </w:tcPr>
          <w:p w14:paraId="55611DEA" w14:textId="303D117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bCs/>
                <w:iCs/>
                <w:color w:val="000000" w:themeColor="text1"/>
              </w:rPr>
              <w:t>Kontrola przyciemniania</w:t>
            </w:r>
          </w:p>
        </w:tc>
        <w:tc>
          <w:tcPr>
            <w:tcW w:w="7938" w:type="dxa"/>
            <w:vAlign w:val="center"/>
          </w:tcPr>
          <w:p w14:paraId="09C582C3" w14:textId="3E576E89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47FDF">
              <w:rPr>
                <w:rFonts w:ascii="Arial" w:hAnsi="Arial" w:cs="Arial"/>
                <w:sz w:val="20"/>
                <w:szCs w:val="20"/>
              </w:rPr>
              <w:t>łynna od 0% do 100%</w:t>
            </w:r>
          </w:p>
        </w:tc>
        <w:tc>
          <w:tcPr>
            <w:tcW w:w="2517" w:type="dxa"/>
            <w:vMerge/>
            <w:vAlign w:val="center"/>
          </w:tcPr>
          <w:p w14:paraId="793623C4" w14:textId="6AB2CC91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004893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1B75F3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3" w:type="dxa"/>
            <w:vAlign w:val="center"/>
          </w:tcPr>
          <w:p w14:paraId="72CB9C49" w14:textId="0BF82F64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CRI</w:t>
            </w:r>
          </w:p>
        </w:tc>
        <w:tc>
          <w:tcPr>
            <w:tcW w:w="7938" w:type="dxa"/>
            <w:vAlign w:val="center"/>
          </w:tcPr>
          <w:p w14:paraId="08379349" w14:textId="4B3EC6D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95+</w:t>
            </w:r>
          </w:p>
        </w:tc>
        <w:tc>
          <w:tcPr>
            <w:tcW w:w="2517" w:type="dxa"/>
            <w:vMerge/>
            <w:vAlign w:val="center"/>
          </w:tcPr>
          <w:p w14:paraId="571A1E2D" w14:textId="0BF9AB48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558872B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9105619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23" w:type="dxa"/>
            <w:vAlign w:val="center"/>
          </w:tcPr>
          <w:p w14:paraId="32C3DE7D" w14:textId="425F638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Współczynnik TLCI</w:t>
            </w:r>
          </w:p>
        </w:tc>
        <w:tc>
          <w:tcPr>
            <w:tcW w:w="7938" w:type="dxa"/>
            <w:vAlign w:val="center"/>
          </w:tcPr>
          <w:p w14:paraId="1F3B4059" w14:textId="6079ECB6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sz w:val="20"/>
                <w:szCs w:val="20"/>
              </w:rPr>
              <w:t>96+</w:t>
            </w:r>
          </w:p>
        </w:tc>
        <w:tc>
          <w:tcPr>
            <w:tcW w:w="2517" w:type="dxa"/>
            <w:vMerge/>
            <w:vAlign w:val="center"/>
          </w:tcPr>
          <w:p w14:paraId="3F204F21" w14:textId="6C418FA8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F852251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EA4B1A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23" w:type="dxa"/>
            <w:vAlign w:val="center"/>
          </w:tcPr>
          <w:p w14:paraId="3F3FA30A" w14:textId="407AE49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Siatka typu GRID(plaster miodu) w zestawie</w:t>
            </w:r>
          </w:p>
        </w:tc>
        <w:tc>
          <w:tcPr>
            <w:tcW w:w="7938" w:type="dxa"/>
            <w:vAlign w:val="center"/>
          </w:tcPr>
          <w:p w14:paraId="075E94F9" w14:textId="0BC45A8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285BBDE" w14:textId="4BCCB13D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1409464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182622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3" w:type="dxa"/>
            <w:vAlign w:val="center"/>
          </w:tcPr>
          <w:p w14:paraId="61FB6A9F" w14:textId="191BB2AB" w:rsidR="00A47FDF" w:rsidRPr="00A47FDF" w:rsidRDefault="00A47FDF" w:rsidP="00A47FD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47FDF">
              <w:rPr>
                <w:rFonts w:ascii="Arial" w:hAnsi="Arial" w:cs="Arial"/>
                <w:b/>
                <w:sz w:val="20"/>
                <w:szCs w:val="20"/>
              </w:rPr>
              <w:t>Częstotliwość radiowa</w:t>
            </w:r>
          </w:p>
        </w:tc>
        <w:tc>
          <w:tcPr>
            <w:tcW w:w="7938" w:type="dxa"/>
            <w:vAlign w:val="center"/>
          </w:tcPr>
          <w:p w14:paraId="05363F6A" w14:textId="56A1F6B4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2,4GHz</w:t>
            </w:r>
          </w:p>
        </w:tc>
        <w:tc>
          <w:tcPr>
            <w:tcW w:w="2517" w:type="dxa"/>
            <w:vMerge/>
            <w:vAlign w:val="center"/>
          </w:tcPr>
          <w:p w14:paraId="5873E5B7" w14:textId="50015FB2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AFCAC0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589A44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23" w:type="dxa"/>
            <w:vAlign w:val="center"/>
          </w:tcPr>
          <w:p w14:paraId="1C7043FC" w14:textId="1E823427" w:rsidR="00A47FDF" w:rsidRPr="00A47FDF" w:rsidRDefault="00A47FDF" w:rsidP="00A47FDF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Ilość kanałów</w:t>
            </w:r>
          </w:p>
        </w:tc>
        <w:tc>
          <w:tcPr>
            <w:tcW w:w="7938" w:type="dxa"/>
            <w:vAlign w:val="center"/>
          </w:tcPr>
          <w:p w14:paraId="19ECEE9E" w14:textId="23CB2F7C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in 3</w:t>
            </w:r>
          </w:p>
        </w:tc>
        <w:tc>
          <w:tcPr>
            <w:tcW w:w="2517" w:type="dxa"/>
            <w:vMerge/>
            <w:vAlign w:val="center"/>
          </w:tcPr>
          <w:p w14:paraId="318AF599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1293C37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A6039ED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23" w:type="dxa"/>
            <w:vAlign w:val="center"/>
          </w:tcPr>
          <w:p w14:paraId="289AE11C" w14:textId="1724E4F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Źródło światła</w:t>
            </w:r>
          </w:p>
        </w:tc>
        <w:tc>
          <w:tcPr>
            <w:tcW w:w="7938" w:type="dxa"/>
            <w:vAlign w:val="center"/>
          </w:tcPr>
          <w:p w14:paraId="58BAC8DC" w14:textId="7D6F81A8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9 wbudowanych FX z kontrolą CCT</w:t>
            </w:r>
          </w:p>
        </w:tc>
        <w:tc>
          <w:tcPr>
            <w:tcW w:w="2517" w:type="dxa"/>
            <w:vMerge/>
            <w:vAlign w:val="center"/>
          </w:tcPr>
          <w:p w14:paraId="10B88A0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37D915C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9BDE04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23" w:type="dxa"/>
            <w:vAlign w:val="center"/>
          </w:tcPr>
          <w:p w14:paraId="1450F069" w14:textId="249F6A0C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Natężenie światła z oryginalnym reflektorem</w:t>
            </w:r>
          </w:p>
        </w:tc>
        <w:tc>
          <w:tcPr>
            <w:tcW w:w="7938" w:type="dxa"/>
            <w:vAlign w:val="center"/>
          </w:tcPr>
          <w:p w14:paraId="2BAB3DCF" w14:textId="3510B9F6" w:rsidR="00A47FDF" w:rsidRPr="00A47FDF" w:rsidRDefault="00A47FDF" w:rsidP="00A47FDF">
            <w:pPr>
              <w:rPr>
                <w:rFonts w:ascii="Arial" w:hAnsi="Arial" w:cs="Arial"/>
                <w:color w:val="000000" w:themeColor="text1"/>
              </w:rPr>
            </w:pPr>
            <w:r w:rsidRPr="00A47FDF">
              <w:rPr>
                <w:rFonts w:ascii="Arial" w:hAnsi="Arial" w:cs="Arial"/>
                <w:color w:val="000000" w:themeColor="text1"/>
              </w:rPr>
              <w:t xml:space="preserve">w odległości 1 m przy temperaturze 5600K: 91500 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</w:rPr>
              <w:t>lux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36EFA1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CDE2847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33E4F0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23" w:type="dxa"/>
            <w:vAlign w:val="center"/>
          </w:tcPr>
          <w:p w14:paraId="386BEE15" w14:textId="593241A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Pobór  mocy</w:t>
            </w:r>
          </w:p>
        </w:tc>
        <w:tc>
          <w:tcPr>
            <w:tcW w:w="7938" w:type="dxa"/>
            <w:vAlign w:val="center"/>
          </w:tcPr>
          <w:p w14:paraId="1F996A61" w14:textId="780DA571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720W</w:t>
            </w:r>
          </w:p>
        </w:tc>
        <w:tc>
          <w:tcPr>
            <w:tcW w:w="2517" w:type="dxa"/>
            <w:vMerge/>
            <w:vAlign w:val="center"/>
          </w:tcPr>
          <w:p w14:paraId="5B92E168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5BB6EB18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61BBE8EF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23" w:type="dxa"/>
            <w:vAlign w:val="center"/>
          </w:tcPr>
          <w:p w14:paraId="00E3FB0F" w14:textId="3E90D0F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Czasza w zestawie</w:t>
            </w:r>
          </w:p>
        </w:tc>
        <w:tc>
          <w:tcPr>
            <w:tcW w:w="7938" w:type="dxa"/>
            <w:vAlign w:val="center"/>
          </w:tcPr>
          <w:p w14:paraId="452326F2" w14:textId="6DC477F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099EA1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9A32EC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1365D71B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44F9E30D" w14:textId="208A1B1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Chłodzenie</w:t>
            </w:r>
          </w:p>
        </w:tc>
        <w:tc>
          <w:tcPr>
            <w:tcW w:w="7938" w:type="dxa"/>
            <w:vAlign w:val="center"/>
          </w:tcPr>
          <w:p w14:paraId="4188450F" w14:textId="6D3DE565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aktywne</w:t>
            </w:r>
          </w:p>
        </w:tc>
        <w:tc>
          <w:tcPr>
            <w:tcW w:w="2517" w:type="dxa"/>
            <w:vMerge/>
            <w:vAlign w:val="center"/>
          </w:tcPr>
          <w:p w14:paraId="23CE3A6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C30AAA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4455178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32533AA4" w14:textId="7A963BB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Kable zasilające</w:t>
            </w:r>
          </w:p>
        </w:tc>
        <w:tc>
          <w:tcPr>
            <w:tcW w:w="7938" w:type="dxa"/>
            <w:vAlign w:val="center"/>
          </w:tcPr>
          <w:p w14:paraId="3DFD7B72" w14:textId="026DA8A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075A46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9E1935A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7210B5F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0620CB93" w14:textId="7FCFE21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Mocowanie akumulatorów</w:t>
            </w:r>
          </w:p>
        </w:tc>
        <w:tc>
          <w:tcPr>
            <w:tcW w:w="7938" w:type="dxa"/>
            <w:vAlign w:val="center"/>
          </w:tcPr>
          <w:p w14:paraId="332E84F8" w14:textId="65207586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AFEB46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0968A016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5E0F7AA4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23" w:type="dxa"/>
            <w:vAlign w:val="center"/>
          </w:tcPr>
          <w:p w14:paraId="12E0BF32" w14:textId="0E3A489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Złącza</w:t>
            </w:r>
          </w:p>
        </w:tc>
        <w:tc>
          <w:tcPr>
            <w:tcW w:w="7938" w:type="dxa"/>
            <w:vAlign w:val="center"/>
          </w:tcPr>
          <w:p w14:paraId="53139DEE" w14:textId="6CFEF6A8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XLR 3-Pin: 48 V</w:t>
            </w:r>
          </w:p>
        </w:tc>
        <w:tc>
          <w:tcPr>
            <w:tcW w:w="2517" w:type="dxa"/>
            <w:vMerge/>
            <w:vAlign w:val="center"/>
          </w:tcPr>
          <w:p w14:paraId="329E9937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2701BD53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D21BF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23" w:type="dxa"/>
            <w:vAlign w:val="center"/>
          </w:tcPr>
          <w:p w14:paraId="5086F658" w14:textId="0C498146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Wyjścia</w:t>
            </w:r>
          </w:p>
        </w:tc>
        <w:tc>
          <w:tcPr>
            <w:tcW w:w="7938" w:type="dxa"/>
            <w:vAlign w:val="center"/>
          </w:tcPr>
          <w:p w14:paraId="64A5693B" w14:textId="32AE312C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a zewnętrz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y panel sterowania</w:t>
            </w:r>
          </w:p>
        </w:tc>
        <w:tc>
          <w:tcPr>
            <w:tcW w:w="2517" w:type="dxa"/>
            <w:vMerge/>
            <w:vAlign w:val="center"/>
          </w:tcPr>
          <w:p w14:paraId="38C2DF6A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473467ED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8C8EE80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23" w:type="dxa"/>
            <w:vAlign w:val="center"/>
          </w:tcPr>
          <w:p w14:paraId="1F7253B5" w14:textId="0A92E745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 xml:space="preserve">Akumulator w zestawie z lampą </w:t>
            </w:r>
          </w:p>
        </w:tc>
        <w:tc>
          <w:tcPr>
            <w:tcW w:w="7938" w:type="dxa"/>
            <w:vAlign w:val="center"/>
          </w:tcPr>
          <w:p w14:paraId="00020ADE" w14:textId="51783D8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69679E65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68A58170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4083D1A1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23" w:type="dxa"/>
            <w:vAlign w:val="center"/>
          </w:tcPr>
          <w:p w14:paraId="1C0DE1DC" w14:textId="79F29AC0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Materiał wykonania</w:t>
            </w:r>
          </w:p>
        </w:tc>
        <w:tc>
          <w:tcPr>
            <w:tcW w:w="7938" w:type="dxa"/>
            <w:vAlign w:val="center"/>
          </w:tcPr>
          <w:p w14:paraId="5B9E7CA0" w14:textId="763B29D4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A47FDF">
              <w:rPr>
                <w:rFonts w:ascii="Arial" w:hAnsi="Arial" w:cs="Arial"/>
                <w:color w:val="000000" w:themeColor="text1"/>
                <w:sz w:val="20"/>
                <w:szCs w:val="20"/>
              </w:rPr>
              <w:t>top magnezu</w:t>
            </w:r>
          </w:p>
        </w:tc>
        <w:tc>
          <w:tcPr>
            <w:tcW w:w="2517" w:type="dxa"/>
            <w:vMerge/>
            <w:vAlign w:val="center"/>
          </w:tcPr>
          <w:p w14:paraId="6A1FFFCE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73AE9902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30638C57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760BB999" w14:textId="5E051BA3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Kompatybilność akumulatorów, sterowania, mocowania modyfikatorów z pozostałymi lampami z zestawu</w:t>
            </w:r>
          </w:p>
        </w:tc>
        <w:tc>
          <w:tcPr>
            <w:tcW w:w="7938" w:type="dxa"/>
            <w:vAlign w:val="center"/>
          </w:tcPr>
          <w:p w14:paraId="3ADC142D" w14:textId="230ECD90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7FEC3E9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42EC947B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DDEC302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23" w:type="dxa"/>
            <w:vAlign w:val="center"/>
          </w:tcPr>
          <w:p w14:paraId="35EBD900" w14:textId="40E33168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  <w:color w:val="000000"/>
              </w:rPr>
              <w:t>Walizka transportowa na lampę i akcesoria</w:t>
            </w:r>
          </w:p>
        </w:tc>
        <w:tc>
          <w:tcPr>
            <w:tcW w:w="7938" w:type="dxa"/>
            <w:vAlign w:val="center"/>
          </w:tcPr>
          <w:p w14:paraId="33F0B476" w14:textId="7EB23E9A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3447D614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DF" w:rsidRPr="006E1965" w14:paraId="3ABA8747" w14:textId="77777777" w:rsidTr="00457578">
        <w:trPr>
          <w:trHeight w:val="397"/>
        </w:trPr>
        <w:tc>
          <w:tcPr>
            <w:tcW w:w="516" w:type="dxa"/>
            <w:vAlign w:val="center"/>
          </w:tcPr>
          <w:p w14:paraId="09091D03" w14:textId="77777777" w:rsidR="00A47FDF" w:rsidRPr="006E1965" w:rsidRDefault="00A47FDF" w:rsidP="00A47F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23" w:type="dxa"/>
            <w:vAlign w:val="center"/>
          </w:tcPr>
          <w:p w14:paraId="3DAAA5E6" w14:textId="77777777" w:rsidR="00A47FDF" w:rsidRPr="00A47FDF" w:rsidRDefault="00A47FDF" w:rsidP="00A47FDF">
            <w:pPr>
              <w:rPr>
                <w:rFonts w:ascii="Arial" w:hAnsi="Arial" w:cs="Arial"/>
                <w:b/>
                <w:color w:val="000000"/>
              </w:rPr>
            </w:pPr>
            <w:r w:rsidRPr="00A47FDF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7938" w:type="dxa"/>
            <w:vAlign w:val="center"/>
          </w:tcPr>
          <w:p w14:paraId="56AB5008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7FDF">
              <w:rPr>
                <w:rFonts w:ascii="Arial" w:hAnsi="Arial" w:cs="Arial"/>
                <w:color w:val="auto"/>
                <w:sz w:val="20"/>
                <w:szCs w:val="20"/>
              </w:rPr>
              <w:t>minimalny okres gwarancji producenta wynosi 24 miesiące</w:t>
            </w:r>
          </w:p>
        </w:tc>
        <w:tc>
          <w:tcPr>
            <w:tcW w:w="2517" w:type="dxa"/>
            <w:vMerge/>
            <w:vAlign w:val="center"/>
          </w:tcPr>
          <w:p w14:paraId="052A16D4" w14:textId="77777777" w:rsidR="00A47FDF" w:rsidRPr="00A47FDF" w:rsidRDefault="00A47FDF" w:rsidP="00A47F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1E914" w14:textId="5F477F01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4E021ED" w14:textId="358275C3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EC8C8F" w14:textId="55D9382B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4CAAE2" w14:textId="5D444ABC" w:rsidR="00A47FDF" w:rsidRDefault="00A47FDF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CE77AC" w14:textId="39194731" w:rsidR="005A564A" w:rsidRPr="005A564A" w:rsidRDefault="005A564A" w:rsidP="006D001F">
      <w:pPr>
        <w:pStyle w:val="Nagwek"/>
        <w:jc w:val="both"/>
        <w:rPr>
          <w:rFonts w:ascii="Arial" w:hAnsi="Arial" w:cs="Arial"/>
          <w:b/>
        </w:rPr>
      </w:pPr>
      <w:bookmarkStart w:id="2" w:name="_GoBack"/>
      <w:bookmarkEnd w:id="2"/>
      <w:r w:rsidRPr="005A564A">
        <w:rPr>
          <w:rFonts w:ascii="Arial" w:hAnsi="Arial" w:cs="Arial"/>
          <w:b/>
        </w:rPr>
        <w:t xml:space="preserve">*Wykropkowane miejsca należy wypełnić poprzez wskazanie pełnej nazwy, typu i modelu oferowanego urządzenia, w sposób umożliwiający Zamawiającemu </w:t>
      </w:r>
      <w:r>
        <w:rPr>
          <w:rFonts w:ascii="Arial" w:hAnsi="Arial" w:cs="Arial"/>
          <w:b/>
        </w:rPr>
        <w:t>jego</w:t>
      </w:r>
      <w:r w:rsidRPr="005A564A">
        <w:rPr>
          <w:rFonts w:ascii="Arial" w:hAnsi="Arial" w:cs="Arial"/>
          <w:b/>
        </w:rPr>
        <w:t xml:space="preserve"> jednoznaczną identyfikację</w:t>
      </w:r>
    </w:p>
    <w:sectPr w:rsidR="005A564A" w:rsidRPr="005A564A" w:rsidSect="007B548C">
      <w:headerReference w:type="default" r:id="rId8"/>
      <w:footerReference w:type="default" r:id="rId9"/>
      <w:headerReference w:type="first" r:id="rId10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A812" w14:textId="77777777" w:rsidR="0095681C" w:rsidRDefault="0095681C">
      <w:r>
        <w:separator/>
      </w:r>
    </w:p>
  </w:endnote>
  <w:endnote w:type="continuationSeparator" w:id="0">
    <w:p w14:paraId="7CA954B5" w14:textId="77777777" w:rsidR="0095681C" w:rsidRDefault="009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18"/>
        <w:szCs w:val="18"/>
      </w:rPr>
    </w:sdtEndPr>
    <w:sdtContent>
      <w:p w14:paraId="640AE7C1" w14:textId="2595D4D2" w:rsidR="0095681C" w:rsidRDefault="0095681C" w:rsidP="00742B17">
        <w:pPr>
          <w:pStyle w:val="Stopka"/>
          <w:jc w:val="center"/>
        </w:pPr>
        <w:r w:rsidRPr="00742B17">
          <w:rPr>
            <w:rFonts w:ascii="Arial" w:hAnsi="Arial" w:cs="Arial"/>
            <w:i/>
            <w:sz w:val="18"/>
            <w:szCs w:val="16"/>
          </w:rPr>
          <w:t>Projekt pn.: Jestem zawodowcem 3.0 – rozwój kształcenia zawodowego poprzez kursy dla uczniów i nauczycieli oraz wsparcie praktycznej nauki zawodu</w:t>
        </w:r>
      </w:p>
      <w:p w14:paraId="0C6CA725" w14:textId="69E07C3C" w:rsidR="0095681C" w:rsidRPr="006A177E" w:rsidRDefault="0095681C">
        <w:pPr>
          <w:pStyle w:val="Stopka"/>
          <w:jc w:val="right"/>
          <w:rPr>
            <w:rFonts w:ascii="Calibri" w:hAnsi="Calibri"/>
            <w:sz w:val="18"/>
            <w:szCs w:val="18"/>
          </w:rPr>
        </w:pPr>
        <w:r w:rsidRPr="006A177E">
          <w:rPr>
            <w:rFonts w:ascii="Calibri" w:hAnsi="Calibri"/>
            <w:sz w:val="18"/>
            <w:szCs w:val="18"/>
          </w:rPr>
          <w:fldChar w:fldCharType="begin"/>
        </w:r>
        <w:r w:rsidRPr="006A177E">
          <w:rPr>
            <w:rFonts w:ascii="Calibri" w:hAnsi="Calibri"/>
            <w:sz w:val="18"/>
            <w:szCs w:val="18"/>
          </w:rPr>
          <w:instrText xml:space="preserve"> PAGE   \* MERGEFORMAT </w:instrText>
        </w:r>
        <w:r w:rsidRPr="006A177E">
          <w:rPr>
            <w:rFonts w:ascii="Calibri" w:hAnsi="Calibri"/>
            <w:sz w:val="18"/>
            <w:szCs w:val="18"/>
          </w:rPr>
          <w:fldChar w:fldCharType="separate"/>
        </w:r>
        <w:r w:rsidRPr="006A177E">
          <w:rPr>
            <w:rFonts w:ascii="Calibri" w:hAnsi="Calibri"/>
            <w:noProof/>
            <w:sz w:val="18"/>
            <w:szCs w:val="18"/>
          </w:rPr>
          <w:t>8</w:t>
        </w:r>
        <w:r w:rsidRPr="006A177E">
          <w:rPr>
            <w:rFonts w:ascii="Calibri" w:hAnsi="Calibri"/>
            <w:noProof/>
            <w:sz w:val="18"/>
            <w:szCs w:val="18"/>
          </w:rPr>
          <w:fldChar w:fldCharType="end"/>
        </w:r>
      </w:p>
    </w:sdtContent>
  </w:sdt>
  <w:p w14:paraId="3F54F036" w14:textId="2FF2E2F1" w:rsidR="0095681C" w:rsidRDefault="0095681C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D8883" w14:textId="77777777" w:rsidR="0095681C" w:rsidRDefault="0095681C">
      <w:r>
        <w:separator/>
      </w:r>
    </w:p>
  </w:footnote>
  <w:footnote w:type="continuationSeparator" w:id="0">
    <w:p w14:paraId="7A323AB0" w14:textId="77777777" w:rsidR="0095681C" w:rsidRDefault="0095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4C03" w14:textId="77777777" w:rsidR="0095681C" w:rsidRPr="00742B17" w:rsidRDefault="0095681C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3" w:name="_Hlk179894682"/>
    <w:r w:rsidRPr="00742B17">
      <w:rPr>
        <w:rFonts w:ascii="Calibri" w:eastAsia="Calibri" w:hAnsi="Calibri" w:cs="Calibri"/>
        <w:noProof/>
        <w:szCs w:val="22"/>
        <w:lang w:eastAsia="en-US"/>
      </w:rPr>
      <w:drawing>
        <wp:inline distT="0" distB="0" distL="0" distR="0" wp14:anchorId="59C71F3C" wp14:editId="47061DB5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1DACF119" w:rsidR="0095681C" w:rsidRPr="00742B17" w:rsidRDefault="0095681C" w:rsidP="00742B17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42B17">
      <w:rPr>
        <w:rFonts w:ascii="Calibri" w:eastAsia="Calibri" w:hAnsi="Calibri" w:cs="Calibr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E8B95" wp14:editId="532DC35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244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742B17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3"/>
  </w:p>
  <w:p w14:paraId="733CBC31" w14:textId="77777777" w:rsidR="0095681C" w:rsidRDefault="00956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95681C" w:rsidRPr="00D12250" w:rsidRDefault="0095681C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F5F959">
            <v:shapetype id="_x0000_t32" coordsize="21600,21600" o:oned="t" filled="f" o:spt="32" path="m,l21600,21600e" w14:anchorId="72F3EA90">
              <v:path fillok="f" arrowok="t" o:connecttype="none"/>
              <o:lock v:ext="edit" shapetype="t"/>
            </v:shapetype>
            <v:shape id="AutoShape 1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95681C" w:rsidRDefault="0095681C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 w15:restartNumberingAfterBreak="0">
    <w:nsid w:val="3A631FDA"/>
    <w:multiLevelType w:val="hybridMultilevel"/>
    <w:tmpl w:val="3596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A3657"/>
    <w:multiLevelType w:val="hybridMultilevel"/>
    <w:tmpl w:val="8324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3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4" w15:restartNumberingAfterBreak="0">
    <w:nsid w:val="46B71D0D"/>
    <w:multiLevelType w:val="hybridMultilevel"/>
    <w:tmpl w:val="8324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6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2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D53CA"/>
    <w:multiLevelType w:val="hybridMultilevel"/>
    <w:tmpl w:val="7996F9F4"/>
    <w:lvl w:ilvl="0" w:tplc="0CD211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1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4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9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7F96FEC"/>
    <w:multiLevelType w:val="hybridMultilevel"/>
    <w:tmpl w:val="F56CE498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6"/>
  </w:num>
  <w:num w:numId="2">
    <w:abstractNumId w:val="45"/>
  </w:num>
  <w:num w:numId="3">
    <w:abstractNumId w:val="72"/>
  </w:num>
  <w:num w:numId="4">
    <w:abstractNumId w:val="70"/>
  </w:num>
  <w:num w:numId="5">
    <w:abstractNumId w:val="34"/>
  </w:num>
  <w:num w:numId="6">
    <w:abstractNumId w:val="96"/>
  </w:num>
  <w:num w:numId="7">
    <w:abstractNumId w:val="103"/>
  </w:num>
  <w:num w:numId="8">
    <w:abstractNumId w:val="90"/>
  </w:num>
  <w:num w:numId="9">
    <w:abstractNumId w:val="36"/>
  </w:num>
  <w:num w:numId="10">
    <w:abstractNumId w:val="53"/>
  </w:num>
  <w:num w:numId="11">
    <w:abstractNumId w:val="59"/>
  </w:num>
  <w:num w:numId="12">
    <w:abstractNumId w:val="63"/>
  </w:num>
  <w:num w:numId="13">
    <w:abstractNumId w:val="75"/>
  </w:num>
  <w:num w:numId="1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5"/>
  </w:num>
  <w:num w:numId="16">
    <w:abstractNumId w:val="79"/>
  </w:num>
  <w:num w:numId="17">
    <w:abstractNumId w:val="85"/>
  </w:num>
  <w:num w:numId="18">
    <w:abstractNumId w:val="50"/>
  </w:num>
  <w:num w:numId="19">
    <w:abstractNumId w:val="97"/>
  </w:num>
  <w:num w:numId="20">
    <w:abstractNumId w:val="46"/>
  </w:num>
  <w:num w:numId="2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1"/>
  </w:num>
  <w:num w:numId="24">
    <w:abstractNumId w:val="81"/>
  </w:num>
  <w:num w:numId="25">
    <w:abstractNumId w:val="44"/>
  </w:num>
  <w:num w:numId="26">
    <w:abstractNumId w:val="11"/>
  </w:num>
  <w:num w:numId="27">
    <w:abstractNumId w:val="33"/>
  </w:num>
  <w:num w:numId="28">
    <w:abstractNumId w:val="77"/>
  </w:num>
  <w:num w:numId="29">
    <w:abstractNumId w:val="98"/>
  </w:num>
  <w:num w:numId="30">
    <w:abstractNumId w:val="49"/>
  </w:num>
  <w:num w:numId="31">
    <w:abstractNumId w:val="56"/>
  </w:num>
  <w:num w:numId="32">
    <w:abstractNumId w:val="89"/>
  </w:num>
  <w:num w:numId="33">
    <w:abstractNumId w:val="73"/>
  </w:num>
  <w:num w:numId="34">
    <w:abstractNumId w:val="52"/>
  </w:num>
  <w:num w:numId="35">
    <w:abstractNumId w:val="58"/>
  </w:num>
  <w:num w:numId="36">
    <w:abstractNumId w:val="62"/>
  </w:num>
  <w:num w:numId="37">
    <w:abstractNumId w:val="39"/>
  </w:num>
  <w:num w:numId="38">
    <w:abstractNumId w:val="87"/>
  </w:num>
  <w:num w:numId="39">
    <w:abstractNumId w:val="92"/>
  </w:num>
  <w:num w:numId="40">
    <w:abstractNumId w:val="86"/>
  </w:num>
  <w:num w:numId="41">
    <w:abstractNumId w:val="102"/>
  </w:num>
  <w:num w:numId="42">
    <w:abstractNumId w:val="38"/>
  </w:num>
  <w:num w:numId="43">
    <w:abstractNumId w:val="74"/>
  </w:num>
  <w:num w:numId="44">
    <w:abstractNumId w:val="57"/>
  </w:num>
  <w:num w:numId="45">
    <w:abstractNumId w:val="48"/>
  </w:num>
  <w:num w:numId="46">
    <w:abstractNumId w:val="99"/>
  </w:num>
  <w:num w:numId="47">
    <w:abstractNumId w:val="94"/>
  </w:num>
  <w:num w:numId="48">
    <w:abstractNumId w:val="76"/>
  </w:num>
  <w:num w:numId="49">
    <w:abstractNumId w:val="91"/>
  </w:num>
  <w:num w:numId="50">
    <w:abstractNumId w:val="82"/>
  </w:num>
  <w:num w:numId="51">
    <w:abstractNumId w:val="42"/>
  </w:num>
  <w:num w:numId="52">
    <w:abstractNumId w:val="84"/>
  </w:num>
  <w:num w:numId="53">
    <w:abstractNumId w:val="83"/>
  </w:num>
  <w:num w:numId="54">
    <w:abstractNumId w:val="67"/>
  </w:num>
  <w:num w:numId="55">
    <w:abstractNumId w:val="68"/>
  </w:num>
  <w:num w:numId="56">
    <w:abstractNumId w:val="71"/>
  </w:num>
  <w:num w:numId="57">
    <w:abstractNumId w:val="69"/>
  </w:num>
  <w:num w:numId="58">
    <w:abstractNumId w:val="65"/>
  </w:num>
  <w:num w:numId="59">
    <w:abstractNumId w:val="78"/>
  </w:num>
  <w:num w:numId="60">
    <w:abstractNumId w:val="43"/>
  </w:num>
  <w:num w:numId="61">
    <w:abstractNumId w:val="54"/>
  </w:num>
  <w:num w:numId="62">
    <w:abstractNumId w:val="55"/>
  </w:num>
  <w:num w:numId="63">
    <w:abstractNumId w:val="40"/>
  </w:num>
  <w:num w:numId="64">
    <w:abstractNumId w:val="37"/>
  </w:num>
  <w:num w:numId="65">
    <w:abstractNumId w:val="35"/>
  </w:num>
  <w:num w:numId="66">
    <w:abstractNumId w:val="101"/>
  </w:num>
  <w:num w:numId="67">
    <w:abstractNumId w:val="80"/>
  </w:num>
  <w:num w:numId="68">
    <w:abstractNumId w:val="93"/>
  </w:num>
  <w:num w:numId="69">
    <w:abstractNumId w:val="100"/>
  </w:num>
  <w:num w:numId="70">
    <w:abstractNumId w:val="41"/>
  </w:num>
  <w:num w:numId="71">
    <w:abstractNumId w:val="60"/>
  </w:num>
  <w:num w:numId="72">
    <w:abstractNumId w:val="88"/>
  </w:num>
  <w:num w:numId="73">
    <w:abstractNumId w:val="64"/>
  </w:num>
  <w:num w:numId="7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578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6F0"/>
    <w:rsid w:val="005A0BCB"/>
    <w:rsid w:val="005A1BCC"/>
    <w:rsid w:val="005A20C4"/>
    <w:rsid w:val="005A2260"/>
    <w:rsid w:val="005A2E62"/>
    <w:rsid w:val="005A45B0"/>
    <w:rsid w:val="005A564A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C7FED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177E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1965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17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101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2DD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681C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47FDF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2F47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7AD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73E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53AA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3F48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BC080"/>
    <w:rsid w:val="00DC0C0E"/>
    <w:rsid w:val="00DC19C0"/>
    <w:rsid w:val="00DC301E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2ED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1F9F"/>
    <w:rsid w:val="00EA2323"/>
    <w:rsid w:val="00EA3D05"/>
    <w:rsid w:val="00EA3EB5"/>
    <w:rsid w:val="00EA434E"/>
    <w:rsid w:val="00EA4DF6"/>
    <w:rsid w:val="00EA5033"/>
    <w:rsid w:val="00EA56F9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46B21D"/>
    <w:rsid w:val="0234A620"/>
    <w:rsid w:val="02C2A117"/>
    <w:rsid w:val="02FCDD4D"/>
    <w:rsid w:val="03268CA3"/>
    <w:rsid w:val="035A1E26"/>
    <w:rsid w:val="03D4930C"/>
    <w:rsid w:val="042404B4"/>
    <w:rsid w:val="047C8608"/>
    <w:rsid w:val="05F6D18E"/>
    <w:rsid w:val="068AD935"/>
    <w:rsid w:val="06D18A63"/>
    <w:rsid w:val="0732E81C"/>
    <w:rsid w:val="07F4D01E"/>
    <w:rsid w:val="085400EF"/>
    <w:rsid w:val="08BBDD18"/>
    <w:rsid w:val="08F729A2"/>
    <w:rsid w:val="098B2F5E"/>
    <w:rsid w:val="09941B4E"/>
    <w:rsid w:val="0996C7FF"/>
    <w:rsid w:val="09E06A62"/>
    <w:rsid w:val="0B2B814F"/>
    <w:rsid w:val="0B73F68F"/>
    <w:rsid w:val="0B890424"/>
    <w:rsid w:val="0C0D143D"/>
    <w:rsid w:val="0CB4D79C"/>
    <w:rsid w:val="0D5F560C"/>
    <w:rsid w:val="0D992DAB"/>
    <w:rsid w:val="0E227139"/>
    <w:rsid w:val="0F1F1758"/>
    <w:rsid w:val="0F38993C"/>
    <w:rsid w:val="0FA58FDD"/>
    <w:rsid w:val="0FF25D3D"/>
    <w:rsid w:val="1013C955"/>
    <w:rsid w:val="10C480DF"/>
    <w:rsid w:val="11100654"/>
    <w:rsid w:val="11CCC676"/>
    <w:rsid w:val="11D2AF64"/>
    <w:rsid w:val="126196E0"/>
    <w:rsid w:val="12A72FBD"/>
    <w:rsid w:val="12FB8CA2"/>
    <w:rsid w:val="1307F38D"/>
    <w:rsid w:val="130ED279"/>
    <w:rsid w:val="1428812B"/>
    <w:rsid w:val="14630FA9"/>
    <w:rsid w:val="1569CACD"/>
    <w:rsid w:val="156EC13D"/>
    <w:rsid w:val="15B6D14F"/>
    <w:rsid w:val="171C5771"/>
    <w:rsid w:val="1730D857"/>
    <w:rsid w:val="1770588D"/>
    <w:rsid w:val="17F690CE"/>
    <w:rsid w:val="188F4A0E"/>
    <w:rsid w:val="18AEE2F3"/>
    <w:rsid w:val="18AFF7D4"/>
    <w:rsid w:val="1913960C"/>
    <w:rsid w:val="194F0107"/>
    <w:rsid w:val="1A471970"/>
    <w:rsid w:val="1A5A414A"/>
    <w:rsid w:val="1A6B4B72"/>
    <w:rsid w:val="1B436D1F"/>
    <w:rsid w:val="1C0794BC"/>
    <w:rsid w:val="1C3A3074"/>
    <w:rsid w:val="1C40A381"/>
    <w:rsid w:val="1C5727AE"/>
    <w:rsid w:val="1C6734A9"/>
    <w:rsid w:val="1C7B097E"/>
    <w:rsid w:val="1CE9A190"/>
    <w:rsid w:val="1D0C8233"/>
    <w:rsid w:val="1D1BEFCF"/>
    <w:rsid w:val="1D4EE97E"/>
    <w:rsid w:val="1D866301"/>
    <w:rsid w:val="1D98AEFF"/>
    <w:rsid w:val="1E5BB2D8"/>
    <w:rsid w:val="1E7CE3F0"/>
    <w:rsid w:val="1ED8E89B"/>
    <w:rsid w:val="1FCEEBF8"/>
    <w:rsid w:val="1FE44991"/>
    <w:rsid w:val="1FECE138"/>
    <w:rsid w:val="1FF13DFF"/>
    <w:rsid w:val="2079AAB2"/>
    <w:rsid w:val="20D761A2"/>
    <w:rsid w:val="22458A39"/>
    <w:rsid w:val="225F8494"/>
    <w:rsid w:val="2271FC09"/>
    <w:rsid w:val="238C8700"/>
    <w:rsid w:val="23D28BD5"/>
    <w:rsid w:val="23F66E2E"/>
    <w:rsid w:val="243B1B79"/>
    <w:rsid w:val="24F03854"/>
    <w:rsid w:val="25EA0C44"/>
    <w:rsid w:val="26087947"/>
    <w:rsid w:val="262C5DC6"/>
    <w:rsid w:val="26442890"/>
    <w:rsid w:val="2749690D"/>
    <w:rsid w:val="28A4A025"/>
    <w:rsid w:val="290A3410"/>
    <w:rsid w:val="2977B14F"/>
    <w:rsid w:val="2993D3E5"/>
    <w:rsid w:val="2A6D4FDF"/>
    <w:rsid w:val="2AC3BD0B"/>
    <w:rsid w:val="2BCC250A"/>
    <w:rsid w:val="2BFB9E0E"/>
    <w:rsid w:val="2C0A374A"/>
    <w:rsid w:val="2C15FE1C"/>
    <w:rsid w:val="2CA65929"/>
    <w:rsid w:val="2D2092E9"/>
    <w:rsid w:val="2D40A8D9"/>
    <w:rsid w:val="2D61CF3D"/>
    <w:rsid w:val="2D766417"/>
    <w:rsid w:val="2DC8811E"/>
    <w:rsid w:val="2E42B841"/>
    <w:rsid w:val="2E440BB1"/>
    <w:rsid w:val="2E52633F"/>
    <w:rsid w:val="2EDA8B34"/>
    <w:rsid w:val="2FB1117C"/>
    <w:rsid w:val="2FC47B20"/>
    <w:rsid w:val="2FF03240"/>
    <w:rsid w:val="2FF42634"/>
    <w:rsid w:val="2FFF226A"/>
    <w:rsid w:val="31B6FB33"/>
    <w:rsid w:val="323436F0"/>
    <w:rsid w:val="32A7A68D"/>
    <w:rsid w:val="32E20752"/>
    <w:rsid w:val="344B92E6"/>
    <w:rsid w:val="3475E0DC"/>
    <w:rsid w:val="349DCDD7"/>
    <w:rsid w:val="366B9D79"/>
    <w:rsid w:val="37390742"/>
    <w:rsid w:val="378D6DEF"/>
    <w:rsid w:val="37FF7A37"/>
    <w:rsid w:val="38030CC0"/>
    <w:rsid w:val="3976C55A"/>
    <w:rsid w:val="397A01B0"/>
    <w:rsid w:val="3A244AFB"/>
    <w:rsid w:val="3AA3D8A9"/>
    <w:rsid w:val="3AA54A19"/>
    <w:rsid w:val="3ACA98B1"/>
    <w:rsid w:val="3B1F5840"/>
    <w:rsid w:val="3C28D92A"/>
    <w:rsid w:val="3C3C9947"/>
    <w:rsid w:val="3CD1DA05"/>
    <w:rsid w:val="3CEC7F3F"/>
    <w:rsid w:val="3D4F1829"/>
    <w:rsid w:val="3D529870"/>
    <w:rsid w:val="3D9DA3CD"/>
    <w:rsid w:val="3DBE7FC9"/>
    <w:rsid w:val="3E20E2C2"/>
    <w:rsid w:val="3E866FB8"/>
    <w:rsid w:val="3E93C266"/>
    <w:rsid w:val="3EA261A0"/>
    <w:rsid w:val="3EF39118"/>
    <w:rsid w:val="3F0FB74E"/>
    <w:rsid w:val="3F2CD169"/>
    <w:rsid w:val="3FB1FBD5"/>
    <w:rsid w:val="3FCD48D4"/>
    <w:rsid w:val="3FD21CA7"/>
    <w:rsid w:val="3FE86900"/>
    <w:rsid w:val="3FFBEAD6"/>
    <w:rsid w:val="401D79DC"/>
    <w:rsid w:val="406384B1"/>
    <w:rsid w:val="408FB7C9"/>
    <w:rsid w:val="40EE7E96"/>
    <w:rsid w:val="40F28FAE"/>
    <w:rsid w:val="41022661"/>
    <w:rsid w:val="418336BE"/>
    <w:rsid w:val="41DACA81"/>
    <w:rsid w:val="41EC9D27"/>
    <w:rsid w:val="423146D8"/>
    <w:rsid w:val="425E7F3A"/>
    <w:rsid w:val="4292BA57"/>
    <w:rsid w:val="435D0574"/>
    <w:rsid w:val="4362D530"/>
    <w:rsid w:val="439F7B30"/>
    <w:rsid w:val="4415A36D"/>
    <w:rsid w:val="447C8AED"/>
    <w:rsid w:val="458824C9"/>
    <w:rsid w:val="459F7D6C"/>
    <w:rsid w:val="464828E2"/>
    <w:rsid w:val="46661AA6"/>
    <w:rsid w:val="4704F3EF"/>
    <w:rsid w:val="47AD7A21"/>
    <w:rsid w:val="4807007D"/>
    <w:rsid w:val="480FED4D"/>
    <w:rsid w:val="483BD30A"/>
    <w:rsid w:val="487624D2"/>
    <w:rsid w:val="48C785A2"/>
    <w:rsid w:val="48CDFF5A"/>
    <w:rsid w:val="491D4BE2"/>
    <w:rsid w:val="49451C11"/>
    <w:rsid w:val="4A51584D"/>
    <w:rsid w:val="4B4B4306"/>
    <w:rsid w:val="4C519026"/>
    <w:rsid w:val="4C94F8C4"/>
    <w:rsid w:val="4CE20C57"/>
    <w:rsid w:val="4D4FAC1C"/>
    <w:rsid w:val="4DE29223"/>
    <w:rsid w:val="4DFA654B"/>
    <w:rsid w:val="4E75A031"/>
    <w:rsid w:val="4EB78F7E"/>
    <w:rsid w:val="4FA15698"/>
    <w:rsid w:val="50005728"/>
    <w:rsid w:val="50CA0D2B"/>
    <w:rsid w:val="515327E6"/>
    <w:rsid w:val="5177F272"/>
    <w:rsid w:val="5485DD9B"/>
    <w:rsid w:val="54D3EE2B"/>
    <w:rsid w:val="556683EB"/>
    <w:rsid w:val="558566B4"/>
    <w:rsid w:val="55A5FB93"/>
    <w:rsid w:val="56A8D831"/>
    <w:rsid w:val="56AC7B1E"/>
    <w:rsid w:val="57D83B59"/>
    <w:rsid w:val="58E67156"/>
    <w:rsid w:val="58E75286"/>
    <w:rsid w:val="59001EF1"/>
    <w:rsid w:val="5921E985"/>
    <w:rsid w:val="5958A725"/>
    <w:rsid w:val="59D6D2A9"/>
    <w:rsid w:val="5A120FB2"/>
    <w:rsid w:val="5A888FD3"/>
    <w:rsid w:val="5B154C98"/>
    <w:rsid w:val="5B2D4BA6"/>
    <w:rsid w:val="5BAF74DA"/>
    <w:rsid w:val="5C63D60C"/>
    <w:rsid w:val="5CBD288C"/>
    <w:rsid w:val="5CCA6DC3"/>
    <w:rsid w:val="5D4CEDED"/>
    <w:rsid w:val="5D85AA2E"/>
    <w:rsid w:val="5DECED47"/>
    <w:rsid w:val="5E151DFB"/>
    <w:rsid w:val="5E1622CF"/>
    <w:rsid w:val="5E5F398C"/>
    <w:rsid w:val="5EAD3D93"/>
    <w:rsid w:val="5EB95334"/>
    <w:rsid w:val="5ECAFA06"/>
    <w:rsid w:val="5EF33708"/>
    <w:rsid w:val="5FA0C12B"/>
    <w:rsid w:val="603437DB"/>
    <w:rsid w:val="6083AD1A"/>
    <w:rsid w:val="613E70B8"/>
    <w:rsid w:val="618943EA"/>
    <w:rsid w:val="625C0E68"/>
    <w:rsid w:val="6283FF2F"/>
    <w:rsid w:val="628413A9"/>
    <w:rsid w:val="62D4235E"/>
    <w:rsid w:val="63381C4F"/>
    <w:rsid w:val="638FE758"/>
    <w:rsid w:val="63998021"/>
    <w:rsid w:val="63E7B233"/>
    <w:rsid w:val="64609C93"/>
    <w:rsid w:val="6461CA39"/>
    <w:rsid w:val="6464A173"/>
    <w:rsid w:val="6489BE71"/>
    <w:rsid w:val="649818AD"/>
    <w:rsid w:val="653E6BEB"/>
    <w:rsid w:val="654AEDBC"/>
    <w:rsid w:val="660CD930"/>
    <w:rsid w:val="665A9158"/>
    <w:rsid w:val="66B50573"/>
    <w:rsid w:val="66DB5CA8"/>
    <w:rsid w:val="68172C84"/>
    <w:rsid w:val="68292139"/>
    <w:rsid w:val="68FE89BC"/>
    <w:rsid w:val="6981D54D"/>
    <w:rsid w:val="69B13462"/>
    <w:rsid w:val="6A622ECA"/>
    <w:rsid w:val="6A628ECE"/>
    <w:rsid w:val="6B2F03A1"/>
    <w:rsid w:val="6BE33A1D"/>
    <w:rsid w:val="6C5ACDD3"/>
    <w:rsid w:val="6C8D9659"/>
    <w:rsid w:val="6CADF62F"/>
    <w:rsid w:val="6E88EE73"/>
    <w:rsid w:val="6F04D11A"/>
    <w:rsid w:val="6F4BBB53"/>
    <w:rsid w:val="70392CF6"/>
    <w:rsid w:val="70922F5D"/>
    <w:rsid w:val="70B4862C"/>
    <w:rsid w:val="70EF8AC8"/>
    <w:rsid w:val="711C1C2F"/>
    <w:rsid w:val="71254991"/>
    <w:rsid w:val="714A70C5"/>
    <w:rsid w:val="73502954"/>
    <w:rsid w:val="73A28DB2"/>
    <w:rsid w:val="74A0F994"/>
    <w:rsid w:val="76241370"/>
    <w:rsid w:val="763EEB33"/>
    <w:rsid w:val="77656EAE"/>
    <w:rsid w:val="77CFE04F"/>
    <w:rsid w:val="78A94BD2"/>
    <w:rsid w:val="78DC0D17"/>
    <w:rsid w:val="7916BBF0"/>
    <w:rsid w:val="7934FAE4"/>
    <w:rsid w:val="79454712"/>
    <w:rsid w:val="798DAA9A"/>
    <w:rsid w:val="79C23DB1"/>
    <w:rsid w:val="7A10CA76"/>
    <w:rsid w:val="7AC90934"/>
    <w:rsid w:val="7B189313"/>
    <w:rsid w:val="7B414D77"/>
    <w:rsid w:val="7C19FFB6"/>
    <w:rsid w:val="7C96B0EF"/>
    <w:rsid w:val="7CBC1A6E"/>
    <w:rsid w:val="7D6CE4C4"/>
    <w:rsid w:val="7EAF3B06"/>
    <w:rsid w:val="7EE0603E"/>
    <w:rsid w:val="7F08927E"/>
    <w:rsid w:val="7F2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A652-ABC2-4E5F-B7A2-FE672B45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1076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8</cp:revision>
  <cp:lastPrinted>2023-06-26T06:45:00Z</cp:lastPrinted>
  <dcterms:created xsi:type="dcterms:W3CDTF">2025-03-24T07:16:00Z</dcterms:created>
  <dcterms:modified xsi:type="dcterms:W3CDTF">2025-03-27T10:00:00Z</dcterms:modified>
</cp:coreProperties>
</file>