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EC" w:rsidRDefault="006414FA" w:rsidP="006414FA">
      <w:pPr>
        <w:jc w:val="center"/>
        <w:rPr>
          <w:rFonts w:ascii="Arial" w:hAnsi="Arial" w:cs="Arial"/>
          <w:sz w:val="28"/>
          <w:szCs w:val="28"/>
        </w:rPr>
      </w:pPr>
      <w:r w:rsidRPr="006414FA">
        <w:rPr>
          <w:rFonts w:ascii="Arial" w:hAnsi="Arial" w:cs="Arial"/>
          <w:sz w:val="28"/>
          <w:szCs w:val="28"/>
        </w:rPr>
        <w:t>FORMULARZ CENOWY</w:t>
      </w:r>
    </w:p>
    <w:p w:rsidR="006414FA" w:rsidRPr="0027664F" w:rsidRDefault="006414FA" w:rsidP="006414F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:rsidR="0027664F" w:rsidRPr="0027664F" w:rsidRDefault="0027664F" w:rsidP="0027664F">
      <w:pPr>
        <w:tabs>
          <w:tab w:val="left" w:pos="1260"/>
        </w:tabs>
        <w:jc w:val="center"/>
        <w:rPr>
          <w:rFonts w:ascii="Arial" w:hAnsi="Arial" w:cs="Arial"/>
          <w:b/>
        </w:rPr>
      </w:pPr>
      <w:r w:rsidRPr="0027664F">
        <w:rPr>
          <w:rFonts w:ascii="Arial" w:hAnsi="Arial" w:cs="Arial"/>
          <w:b/>
        </w:rPr>
        <w:t>Przegląd urządzeń instalacji wentylacyjnej nawiewno-wywiewnej i nagrzewnic</w:t>
      </w:r>
      <w:r>
        <w:rPr>
          <w:rFonts w:ascii="Arial" w:hAnsi="Arial" w:cs="Arial"/>
          <w:b/>
        </w:rPr>
        <w:t xml:space="preserve"> dla części 2</w:t>
      </w:r>
    </w:p>
    <w:tbl>
      <w:tblPr>
        <w:tblW w:w="8781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276"/>
        <w:gridCol w:w="1701"/>
        <w:gridCol w:w="3544"/>
        <w:gridCol w:w="850"/>
        <w:gridCol w:w="851"/>
      </w:tblGrid>
      <w:tr w:rsidR="00E60B59" w:rsidRPr="00172119" w:rsidTr="00D17455">
        <w:trPr>
          <w:cantSplit/>
          <w:tblHeader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Lp.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Miejscowość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Nr bud./użytkownik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pacing w:val="-14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Producent, typ urządzenia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pacing w:val="-14"/>
                <w:sz w:val="15"/>
                <w:szCs w:val="15"/>
              </w:rPr>
            </w:pPr>
            <w:r w:rsidRPr="00172119">
              <w:rPr>
                <w:rFonts w:ascii="Arial" w:hAnsi="Arial" w:cs="Arial"/>
                <w:spacing w:val="-14"/>
                <w:sz w:val="15"/>
                <w:szCs w:val="15"/>
              </w:rPr>
              <w:t>I usługa przeglądu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pacing w:val="-14"/>
                <w:sz w:val="15"/>
                <w:szCs w:val="15"/>
              </w:rPr>
            </w:pPr>
            <w:r w:rsidRPr="00172119">
              <w:rPr>
                <w:rFonts w:ascii="Arial" w:hAnsi="Arial" w:cs="Arial"/>
                <w:spacing w:val="-14"/>
                <w:sz w:val="15"/>
                <w:szCs w:val="15"/>
              </w:rPr>
              <w:t>II usługa przeglądu</w:t>
            </w: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VS-10-L-H-D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 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VS-75-L-H/S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 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VS-30-R-S/FV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 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sz w:val="16"/>
                <w:szCs w:val="16"/>
                <w:lang w:val="en-US"/>
              </w:rPr>
              <w:t>VTS VS-100-R-RH/SS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 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VS-150-R-GHC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 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VS-55-R-PH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 . 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VS-55-R-RH/SS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  <w:trHeight w:val="64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 12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VS-21-R-M/H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Skwierzyna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 12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VS-21-R-FV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2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CV-P1-L/V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2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CV-P1-L/V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2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CV-P1-L/HE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2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CV-P1-L/HE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3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CV-P1-L/V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3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CV-P1-L/HE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3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CV-P1-L/HE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5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VS-15-L-H-T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5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VENTS VUT 1500 EH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5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VS-15-L-FV-T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16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OPTIMA-NW-1S-P-WP-HW-WE-680/680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16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OPTIMA-NW-4-P-WP-HW-D-4000/4000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21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ALDES VEC271H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45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VS-30-R-H/S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46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VS-30-R-H/S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47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VS-40-R-H/S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50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VS-100-L-PH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50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VS-100-R-PH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50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VS-21-R-PH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50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VTS VS-40-R-PH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102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MCKS023035R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102/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MCKS047045R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103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MCKS023035R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103/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MCKS047045R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Międzyrzecz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 xml:space="preserve"> bud. 20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CLIMA, 8104-202-0925 CV-P2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bud.19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EUROVENT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bud.19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EUROVENT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bud.21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sz w:val="16"/>
                <w:szCs w:val="16"/>
                <w:lang w:val="en-US"/>
              </w:rPr>
              <w:t>SWEGON COMPACT GOLD 08RX DRX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bud.40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Topvex TR09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bud.40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Topvex FR08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bud.40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Topvex FR08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bud.40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Topvex SR11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bud.40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Topvex TA-1500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bud.40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KLIMOR MCK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bud.40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KLIMOR MCK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bud.67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LEO KMNW1 45 FLEOWAIR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bud.69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LEO KMNW1 45 FLEOWAIR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bud.68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JUWNET CP-1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bud.70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JUWNET CP-1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bud.56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VBW </w:t>
            </w:r>
            <w:r w:rsidRPr="00544D93">
              <w:rPr>
                <w:rFonts w:ascii="Arial" w:hAnsi="Arial" w:cs="Arial"/>
                <w:iCs/>
                <w:spacing w:val="-8"/>
                <w:sz w:val="16"/>
                <w:szCs w:val="16"/>
              </w:rPr>
              <w:t>BD-7BIS(50)-P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bud.27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VTS CV-P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 bud.34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CV-A 3P/NL-10A/7-7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bud.210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VTS CV-P 1-P/NS 741/7-7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bud.210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VTS CV-P 1-P/NS 741/7-7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bud.210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VVS 030-R-F-G-V-C-H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bud.210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VVS 150-R-F-G-V-C-H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bud.35,36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EUROVENT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bud.35,36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  <w:lang w:val="en-US"/>
              </w:rPr>
              <w:t>VTS EUROVENT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went. Swegon Compact CTO3A11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wentylacyjna Swegon GOLD 04E2PX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wentylacyjna Swegon GOLD 12ESD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wentylacyjna Swegon GOLD 12ESD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went. Swegon Compact CTO3A11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wentylacyjna Swegon GOLD 05E2PX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went. Swegon Compact CTO3A11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went. Swegon Compact CTO3A11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Centrala wentylacyjna Swegon GOLD14E2PX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bud.67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grz-went OXEN X2-N-1,2-V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bud.69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Kurtyna powietrzna ELIS T-N-200 FLOWAIR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 xml:space="preserve">bud.80 / </w:t>
            </w:r>
            <w:r w:rsidRPr="00544D93">
              <w:rPr>
                <w:rFonts w:ascii="Arial" w:hAnsi="Arial" w:cs="Arial"/>
                <w:sz w:val="16"/>
                <w:szCs w:val="16"/>
              </w:rPr>
              <w:t>OSPWL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Kurtyna powietrzna VIS DEFENDER 100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grz.-went. SWO-2-35DP-V-90/70-T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grz.-went. SWO-3-40DP-V-90/70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grz.-went. SWO-3-40DP-V-90/70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grz.-went. SWO-2-31DP-V-90/70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grz.-went. SWO-2-31DP-V-90/70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bud.146 / OSPWL WSP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sz w:val="16"/>
                <w:szCs w:val="16"/>
              </w:rPr>
              <w:t>Aparat grz.-went. SWO-2-31DP-V-90/70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III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III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III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III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III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bud.2 / 45WOG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NEOLUX IV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4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4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5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5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6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6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7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6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 bud. 7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 xml:space="preserve"> </w:t>
            </w: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bud. 17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 xml:space="preserve"> </w:t>
            </w: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bud. 17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 xml:space="preserve"> </w:t>
            </w: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bud. 23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 xml:space="preserve"> </w:t>
            </w: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bud. 23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 xml:space="preserve"> </w:t>
            </w: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bud. 32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00DB7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 xml:space="preserve"> </w:t>
            </w:r>
            <w:r w:rsidRPr="00544D93">
              <w:rPr>
                <w:rFonts w:ascii="Arial" w:hAnsi="Arial" w:cs="Arial"/>
                <w:iCs/>
                <w:spacing w:val="-6"/>
                <w:sz w:val="16"/>
                <w:szCs w:val="16"/>
              </w:rPr>
              <w:t xml:space="preserve">bud. 32 / </w:t>
            </w:r>
            <w:r w:rsidRPr="00544D93">
              <w:rPr>
                <w:rFonts w:ascii="Arial" w:hAnsi="Arial" w:cs="Arial"/>
                <w:sz w:val="16"/>
                <w:szCs w:val="16"/>
              </w:rPr>
              <w:t>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DUCT HEATHER DH200/60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>bud.112 / 45 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WENTYLATOR DACHOWY PRZECIW WYBUCHOWY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>Bud. 151 / 45 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CENTRALA GOLD008FPX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>Bud. 151 / 45 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CENTRALA GOLD014FPX0101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>Bud. 151 / 45 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CENTRALA GOLD008FPX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>Bud. 151 / 45 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CENTRALA GOLD005FRX214TP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pacing w:val="-10"/>
                <w:sz w:val="16"/>
                <w:szCs w:val="16"/>
              </w:rPr>
              <w:t>Bud. 151 / 45 WOG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CENTRALA SAVEVTR500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pacing w:val="-10"/>
                <w:sz w:val="16"/>
                <w:szCs w:val="16"/>
              </w:rPr>
            </w:pPr>
            <w:r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CENTRALA WENTYLACYJNA TYP GOLD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B59" w:rsidRDefault="00E60B59" w:rsidP="00D17455">
            <w:pPr>
              <w:jc w:val="center"/>
            </w:pPr>
            <w:r w:rsidRPr="00E617F2"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CENTRALA WENTYLACYJNA TYP GOLD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B59" w:rsidRDefault="00E60B59" w:rsidP="00D17455">
            <w:pPr>
              <w:jc w:val="center"/>
            </w:pPr>
            <w:r w:rsidRPr="00E617F2"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CENTRALA WENTYLACYJNA TYP GOLD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B59" w:rsidRDefault="00E60B59" w:rsidP="00D17455">
            <w:pPr>
              <w:jc w:val="center"/>
            </w:pPr>
            <w:r w:rsidRPr="00E617F2"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CENTRALA WENTYLACYJNA TYP GOLD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B59" w:rsidRDefault="00E60B59" w:rsidP="00D17455">
            <w:pPr>
              <w:jc w:val="center"/>
            </w:pPr>
            <w:r w:rsidRPr="00E617F2"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POMPA CIEPŁA TYP BOSCHS C400DW2501CF 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172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B59" w:rsidRDefault="00E60B59" w:rsidP="00D17455">
            <w:pPr>
              <w:jc w:val="center"/>
            </w:pPr>
            <w:r w:rsidRPr="00E617F2"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POMPA CIEPŁA TYP BOSCHS C400DW2501CF 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B59" w:rsidRDefault="00E60B59" w:rsidP="00D17455">
            <w:pPr>
              <w:jc w:val="center"/>
            </w:pPr>
            <w:r w:rsidRPr="00E617F2"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POMPA CIEPŁA TYP BOSCHS C400DW2501CF 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44D93">
              <w:rPr>
                <w:rFonts w:ascii="Arial" w:hAnsi="Arial" w:cs="Arial"/>
                <w:iCs/>
                <w:sz w:val="16"/>
                <w:szCs w:val="16"/>
              </w:rPr>
              <w:t>Wędrzyn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0B59" w:rsidRDefault="00E60B59" w:rsidP="00D17455">
            <w:pPr>
              <w:jc w:val="center"/>
            </w:pPr>
            <w:r w:rsidRPr="00E617F2">
              <w:rPr>
                <w:rFonts w:ascii="Arial" w:hAnsi="Arial" w:cs="Arial"/>
                <w:iCs/>
                <w:spacing w:val="-10"/>
                <w:sz w:val="16"/>
                <w:szCs w:val="16"/>
              </w:rPr>
              <w:t>154 / 17BZ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0F13AC">
              <w:rPr>
                <w:rFonts w:ascii="Arial" w:hAnsi="Arial" w:cs="Arial"/>
                <w:iCs/>
                <w:sz w:val="16"/>
                <w:szCs w:val="16"/>
              </w:rPr>
              <w:t>POMPA CIEPŁA TYP BOSCHS C400DW2501CF 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544D93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B59" w:rsidRPr="00172119" w:rsidTr="00D17455">
        <w:trPr>
          <w:cantSplit/>
        </w:trPr>
        <w:tc>
          <w:tcPr>
            <w:tcW w:w="7080" w:type="dxa"/>
            <w:gridSpan w:val="4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60B59" w:rsidRPr="00172119" w:rsidRDefault="00E60B59" w:rsidP="00D17455">
            <w:pPr>
              <w:jc w:val="right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7211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Razem przeglądy urządzeń instalacji wentylacyjnej </w:t>
            </w:r>
          </w:p>
          <w:p w:rsidR="00E60B59" w:rsidRPr="00172119" w:rsidRDefault="00E60B59" w:rsidP="00D17455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172119">
              <w:rPr>
                <w:rFonts w:ascii="Arial" w:hAnsi="Arial" w:cs="Arial"/>
                <w:b/>
                <w:iCs/>
                <w:sz w:val="18"/>
                <w:szCs w:val="18"/>
              </w:rPr>
              <w:t>nawiewno-wywiewnej i nagrzewnic zł netto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60B59" w:rsidRPr="00172119" w:rsidRDefault="00E60B59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4FA" w:rsidRPr="006414FA" w:rsidRDefault="006414FA" w:rsidP="006414FA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6414FA" w:rsidRPr="00641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4BC" w:rsidRDefault="000F34BC" w:rsidP="006414FA">
      <w:pPr>
        <w:spacing w:after="0" w:line="240" w:lineRule="auto"/>
      </w:pPr>
      <w:r>
        <w:separator/>
      </w:r>
    </w:p>
  </w:endnote>
  <w:endnote w:type="continuationSeparator" w:id="0">
    <w:p w:rsidR="000F34BC" w:rsidRDefault="000F34BC" w:rsidP="0064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4BC" w:rsidRDefault="000F34BC" w:rsidP="006414FA">
      <w:pPr>
        <w:spacing w:after="0" w:line="240" w:lineRule="auto"/>
      </w:pPr>
      <w:r>
        <w:separator/>
      </w:r>
    </w:p>
  </w:footnote>
  <w:footnote w:type="continuationSeparator" w:id="0">
    <w:p w:rsidR="000F34BC" w:rsidRDefault="000F34BC" w:rsidP="00641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2" w15:restartNumberingAfterBreak="0">
    <w:nsid w:val="0000000F"/>
    <w:multiLevelType w:val="multilevel"/>
    <w:tmpl w:val="2FD08C0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11"/>
    <w:multiLevelType w:val="multilevel"/>
    <w:tmpl w:val="B1F2FD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2010C4F"/>
    <w:multiLevelType w:val="hybridMultilevel"/>
    <w:tmpl w:val="CB08AD66"/>
    <w:lvl w:ilvl="0" w:tplc="1B1A2D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DF712B"/>
    <w:multiLevelType w:val="hybridMultilevel"/>
    <w:tmpl w:val="893EB7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E4535E"/>
    <w:multiLevelType w:val="hybridMultilevel"/>
    <w:tmpl w:val="058294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332ADF"/>
    <w:multiLevelType w:val="hybridMultilevel"/>
    <w:tmpl w:val="DEB20B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54AF2"/>
    <w:multiLevelType w:val="hybridMultilevel"/>
    <w:tmpl w:val="E6A4B2C4"/>
    <w:name w:val="WW8Num72"/>
    <w:lvl w:ilvl="0" w:tplc="554CA442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A5B23"/>
    <w:multiLevelType w:val="hybridMultilevel"/>
    <w:tmpl w:val="43487FF4"/>
    <w:lvl w:ilvl="0" w:tplc="08DC4BE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18577038"/>
    <w:multiLevelType w:val="hybridMultilevel"/>
    <w:tmpl w:val="300214A4"/>
    <w:lvl w:ilvl="0" w:tplc="538213C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7186A2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1D31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347B80"/>
    <w:multiLevelType w:val="hybridMultilevel"/>
    <w:tmpl w:val="57888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17D36"/>
    <w:multiLevelType w:val="hybridMultilevel"/>
    <w:tmpl w:val="49280B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B3F26"/>
    <w:multiLevelType w:val="hybridMultilevel"/>
    <w:tmpl w:val="8A9E5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F0FCE"/>
    <w:multiLevelType w:val="hybridMultilevel"/>
    <w:tmpl w:val="30CC75C8"/>
    <w:lvl w:ilvl="0" w:tplc="BFCC9A70">
      <w:start w:val="1"/>
      <w:numFmt w:val="decimal"/>
      <w:lvlText w:val="%1."/>
      <w:lvlJc w:val="left"/>
      <w:pPr>
        <w:ind w:left="46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26A8363B"/>
    <w:multiLevelType w:val="singleLevel"/>
    <w:tmpl w:val="A50EAC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8493E87"/>
    <w:multiLevelType w:val="hybridMultilevel"/>
    <w:tmpl w:val="0E80A2EE"/>
    <w:lvl w:ilvl="0" w:tplc="04150017">
      <w:start w:val="1"/>
      <w:numFmt w:val="lowerLetter"/>
      <w:lvlText w:val="%1)"/>
      <w:lvlJc w:val="left"/>
      <w:pPr>
        <w:ind w:left="5942" w:hanging="360"/>
      </w:pPr>
      <w:rPr>
        <w:rFonts w:hint="default"/>
        <w:color w:val="auto"/>
      </w:rPr>
    </w:lvl>
    <w:lvl w:ilvl="1" w:tplc="7552673C">
      <w:start w:val="1"/>
      <w:numFmt w:val="bullet"/>
      <w:lvlText w:val=""/>
      <w:lvlJc w:val="left"/>
      <w:pPr>
        <w:ind w:left="666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02" w:hanging="360"/>
      </w:pPr>
      <w:rPr>
        <w:rFonts w:ascii="Wingdings" w:hAnsi="Wingdings" w:hint="default"/>
      </w:rPr>
    </w:lvl>
  </w:abstractNum>
  <w:abstractNum w:abstractNumId="19" w15:restartNumberingAfterBreak="0">
    <w:nsid w:val="2A275952"/>
    <w:multiLevelType w:val="hybridMultilevel"/>
    <w:tmpl w:val="A76EAE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46280"/>
    <w:multiLevelType w:val="hybridMultilevel"/>
    <w:tmpl w:val="F334D40A"/>
    <w:lvl w:ilvl="0" w:tplc="1B1A2D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101DD9"/>
    <w:multiLevelType w:val="hybridMultilevel"/>
    <w:tmpl w:val="810E71C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4D646BD"/>
    <w:multiLevelType w:val="hybridMultilevel"/>
    <w:tmpl w:val="3F6C6CFE"/>
    <w:lvl w:ilvl="0" w:tplc="C49AD1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C3DF0"/>
    <w:multiLevelType w:val="multilevel"/>
    <w:tmpl w:val="CB6A2D76"/>
    <w:name w:val="WW8Num1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4" w15:restartNumberingAfterBreak="0">
    <w:nsid w:val="3AE647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693F11"/>
    <w:multiLevelType w:val="hybridMultilevel"/>
    <w:tmpl w:val="0C2A15D8"/>
    <w:lvl w:ilvl="0" w:tplc="561CD1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10AA7"/>
    <w:multiLevelType w:val="multilevel"/>
    <w:tmpl w:val="B92AF98C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51A4409"/>
    <w:multiLevelType w:val="multilevel"/>
    <w:tmpl w:val="662E4F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55B1A"/>
    <w:multiLevelType w:val="hybridMultilevel"/>
    <w:tmpl w:val="877AD1B2"/>
    <w:lvl w:ilvl="0" w:tplc="548866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67B10"/>
    <w:multiLevelType w:val="hybridMultilevel"/>
    <w:tmpl w:val="8132D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E071C"/>
    <w:multiLevelType w:val="hybridMultilevel"/>
    <w:tmpl w:val="810E71C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4405469"/>
    <w:multiLevelType w:val="hybridMultilevel"/>
    <w:tmpl w:val="2E0AAAF8"/>
    <w:lvl w:ilvl="0" w:tplc="BE30AF5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54D33B6"/>
    <w:multiLevelType w:val="hybridMultilevel"/>
    <w:tmpl w:val="FEC44AB4"/>
    <w:lvl w:ilvl="0" w:tplc="41F6074E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E0277"/>
    <w:multiLevelType w:val="multilevel"/>
    <w:tmpl w:val="86722A0C"/>
    <w:lvl w:ilvl="0">
      <w:start w:val="1"/>
      <w:numFmt w:val="lowerLetter"/>
      <w:lvlText w:val="%1)"/>
      <w:lvlJc w:val="left"/>
      <w:pPr>
        <w:tabs>
          <w:tab w:val="num" w:pos="993"/>
        </w:tabs>
        <w:ind w:left="99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61"/>
        </w:tabs>
        <w:ind w:left="1561" w:hanging="283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44"/>
        </w:tabs>
        <w:ind w:left="184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7"/>
        </w:tabs>
        <w:ind w:left="212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411"/>
        </w:tabs>
        <w:ind w:left="241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94"/>
        </w:tabs>
        <w:ind w:left="269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61"/>
        </w:tabs>
        <w:ind w:left="3261" w:hanging="283"/>
      </w:pPr>
      <w:rPr>
        <w:rFonts w:hint="default"/>
      </w:rPr>
    </w:lvl>
  </w:abstractNum>
  <w:abstractNum w:abstractNumId="34" w15:restartNumberingAfterBreak="0">
    <w:nsid w:val="597F262E"/>
    <w:multiLevelType w:val="hybridMultilevel"/>
    <w:tmpl w:val="8A9E5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701EE"/>
    <w:multiLevelType w:val="multilevel"/>
    <w:tmpl w:val="A61AC6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5F877BE6"/>
    <w:multiLevelType w:val="hybridMultilevel"/>
    <w:tmpl w:val="F210DC48"/>
    <w:lvl w:ilvl="0" w:tplc="DD441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02847"/>
    <w:multiLevelType w:val="multilevel"/>
    <w:tmpl w:val="4F329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9E95D29"/>
    <w:multiLevelType w:val="hybridMultilevel"/>
    <w:tmpl w:val="4B3A5C60"/>
    <w:lvl w:ilvl="0" w:tplc="309897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3A4CEC"/>
    <w:multiLevelType w:val="hybridMultilevel"/>
    <w:tmpl w:val="C43EF2FC"/>
    <w:lvl w:ilvl="0" w:tplc="0415000F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86CDE"/>
    <w:multiLevelType w:val="hybridMultilevel"/>
    <w:tmpl w:val="704CB4F6"/>
    <w:lvl w:ilvl="0" w:tplc="1E502472">
      <w:start w:val="1"/>
      <w:numFmt w:val="lowerLetter"/>
      <w:lvlText w:val="%1)"/>
      <w:lvlJc w:val="left"/>
      <w:pPr>
        <w:ind w:left="127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4B48B2"/>
    <w:multiLevelType w:val="hybridMultilevel"/>
    <w:tmpl w:val="1C681F80"/>
    <w:lvl w:ilvl="0" w:tplc="E8B4C448">
      <w:start w:val="2"/>
      <w:numFmt w:val="decimal"/>
      <w:lvlText w:val="%1.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780434"/>
    <w:multiLevelType w:val="hybridMultilevel"/>
    <w:tmpl w:val="94AC1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C7376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E05C4F"/>
    <w:multiLevelType w:val="hybridMultilevel"/>
    <w:tmpl w:val="CD30611E"/>
    <w:lvl w:ilvl="0" w:tplc="C5A87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F3246B08">
      <w:start w:val="1"/>
      <w:numFmt w:val="decimal"/>
      <w:lvlText w:val="%2."/>
      <w:lvlJc w:val="left"/>
      <w:pPr>
        <w:ind w:left="1506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406" w:hanging="36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494160B"/>
    <w:multiLevelType w:val="hybridMultilevel"/>
    <w:tmpl w:val="78AA93D4"/>
    <w:lvl w:ilvl="0" w:tplc="647C43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7567BCE"/>
    <w:multiLevelType w:val="hybridMultilevel"/>
    <w:tmpl w:val="AAB434A0"/>
    <w:lvl w:ilvl="0" w:tplc="2B5A6D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DE25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42"/>
  </w:num>
  <w:num w:numId="7">
    <w:abstractNumId w:val="12"/>
  </w:num>
  <w:num w:numId="8">
    <w:abstractNumId w:val="17"/>
  </w:num>
  <w:num w:numId="9">
    <w:abstractNumId w:val="16"/>
  </w:num>
  <w:num w:numId="10">
    <w:abstractNumId w:val="21"/>
  </w:num>
  <w:num w:numId="11">
    <w:abstractNumId w:val="23"/>
  </w:num>
  <w:num w:numId="12">
    <w:abstractNumId w:val="35"/>
  </w:num>
  <w:num w:numId="13">
    <w:abstractNumId w:val="10"/>
  </w:num>
  <w:num w:numId="14">
    <w:abstractNumId w:val="22"/>
  </w:num>
  <w:num w:numId="15">
    <w:abstractNumId w:val="6"/>
  </w:num>
  <w:num w:numId="16">
    <w:abstractNumId w:val="1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31"/>
  </w:num>
  <w:num w:numId="20">
    <w:abstractNumId w:val="24"/>
  </w:num>
  <w:num w:numId="21">
    <w:abstractNumId w:val="26"/>
  </w:num>
  <w:num w:numId="22">
    <w:abstractNumId w:val="32"/>
  </w:num>
  <w:num w:numId="23">
    <w:abstractNumId w:val="20"/>
  </w:num>
  <w:num w:numId="24">
    <w:abstractNumId w:val="28"/>
  </w:num>
  <w:num w:numId="25">
    <w:abstractNumId w:val="46"/>
  </w:num>
  <w:num w:numId="26">
    <w:abstractNumId w:val="19"/>
  </w:num>
  <w:num w:numId="27">
    <w:abstractNumId w:val="14"/>
  </w:num>
  <w:num w:numId="28">
    <w:abstractNumId w:val="33"/>
  </w:num>
  <w:num w:numId="29">
    <w:abstractNumId w:val="3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5"/>
  </w:num>
  <w:num w:numId="33">
    <w:abstractNumId w:val="39"/>
  </w:num>
  <w:num w:numId="34">
    <w:abstractNumId w:val="41"/>
  </w:num>
  <w:num w:numId="35">
    <w:abstractNumId w:val="8"/>
  </w:num>
  <w:num w:numId="36">
    <w:abstractNumId w:val="38"/>
  </w:num>
  <w:num w:numId="37">
    <w:abstractNumId w:val="27"/>
  </w:num>
  <w:num w:numId="38">
    <w:abstractNumId w:val="5"/>
  </w:num>
  <w:num w:numId="39">
    <w:abstractNumId w:val="40"/>
  </w:num>
  <w:num w:numId="40">
    <w:abstractNumId w:val="29"/>
  </w:num>
  <w:num w:numId="41">
    <w:abstractNumId w:val="43"/>
  </w:num>
  <w:num w:numId="42">
    <w:abstractNumId w:val="15"/>
  </w:num>
  <w:num w:numId="43">
    <w:abstractNumId w:val="34"/>
  </w:num>
  <w:num w:numId="44">
    <w:abstractNumId w:val="9"/>
  </w:num>
  <w:num w:numId="45">
    <w:abstractNumId w:val="30"/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FA"/>
    <w:rsid w:val="000F34BC"/>
    <w:rsid w:val="001A4E64"/>
    <w:rsid w:val="0027664F"/>
    <w:rsid w:val="006414FA"/>
    <w:rsid w:val="009110EB"/>
    <w:rsid w:val="00C73B98"/>
    <w:rsid w:val="00DC1879"/>
    <w:rsid w:val="00E60B5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9DB201-4A77-46B7-848D-58EB9517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0B5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B5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60B5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0B5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1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4FA"/>
  </w:style>
  <w:style w:type="paragraph" w:styleId="Stopka">
    <w:name w:val="footer"/>
    <w:basedOn w:val="Normalny"/>
    <w:link w:val="StopkaZnak"/>
    <w:unhideWhenUsed/>
    <w:rsid w:val="00641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14FA"/>
  </w:style>
  <w:style w:type="paragraph" w:styleId="Akapitzlist">
    <w:name w:val="List Paragraph"/>
    <w:basedOn w:val="Normalny"/>
    <w:uiPriority w:val="34"/>
    <w:qFormat/>
    <w:rsid w:val="006414F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60B5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B59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60B5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0B5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Numerstrony">
    <w:name w:val="page number"/>
    <w:basedOn w:val="WW-Domylnaczcionkaakapitu"/>
    <w:rsid w:val="00E60B59"/>
  </w:style>
  <w:style w:type="character" w:customStyle="1" w:styleId="Znakinumeracji">
    <w:name w:val="Znaki numeracji"/>
    <w:rsid w:val="00E60B59"/>
  </w:style>
  <w:style w:type="character" w:customStyle="1" w:styleId="WW-Absatz-Standardschriftart">
    <w:name w:val="WW-Absatz-Standardschriftart"/>
    <w:rsid w:val="00E60B59"/>
  </w:style>
  <w:style w:type="character" w:customStyle="1" w:styleId="WW-Absatz-Standardschriftart1">
    <w:name w:val="WW-Absatz-Standardschriftart1"/>
    <w:rsid w:val="00E60B59"/>
  </w:style>
  <w:style w:type="character" w:customStyle="1" w:styleId="WW-Absatz-Standardschriftart11">
    <w:name w:val="WW-Absatz-Standardschriftart11"/>
    <w:rsid w:val="00E60B59"/>
  </w:style>
  <w:style w:type="character" w:customStyle="1" w:styleId="WW-Absatz-Standardschriftart111">
    <w:name w:val="WW-Absatz-Standardschriftart111"/>
    <w:rsid w:val="00E60B59"/>
  </w:style>
  <w:style w:type="character" w:customStyle="1" w:styleId="WW8Num6z0">
    <w:name w:val="WW8Num6z0"/>
    <w:rsid w:val="00E60B59"/>
    <w:rPr>
      <w:rFonts w:ascii="StarSymbol" w:hAnsi="StarSymbol"/>
    </w:rPr>
  </w:style>
  <w:style w:type="character" w:customStyle="1" w:styleId="WW-Absatz-Standardschriftart1111">
    <w:name w:val="WW-Absatz-Standardschriftart1111"/>
    <w:rsid w:val="00E60B59"/>
  </w:style>
  <w:style w:type="character" w:customStyle="1" w:styleId="WW8Num13z0">
    <w:name w:val="WW8Num13z0"/>
    <w:rsid w:val="00E60B59"/>
    <w:rPr>
      <w:rFonts w:ascii="Symbol" w:hAnsi="Symbol"/>
    </w:rPr>
  </w:style>
  <w:style w:type="character" w:customStyle="1" w:styleId="WW8Num21z0">
    <w:name w:val="WW8Num21z0"/>
    <w:rsid w:val="00E60B59"/>
    <w:rPr>
      <w:i w:val="0"/>
      <w:u w:val="none"/>
    </w:rPr>
  </w:style>
  <w:style w:type="character" w:customStyle="1" w:styleId="WW-Domylnaczcionkaakapitu">
    <w:name w:val="WW-Domyślna czcionka akapitu"/>
    <w:rsid w:val="00E60B59"/>
  </w:style>
  <w:style w:type="character" w:customStyle="1" w:styleId="WW-Znakinumeracji">
    <w:name w:val="WW-Znaki numeracji"/>
    <w:rsid w:val="00E60B59"/>
  </w:style>
  <w:style w:type="character" w:customStyle="1" w:styleId="WW-Znakinumeracji1">
    <w:name w:val="WW-Znaki numeracji1"/>
    <w:rsid w:val="00E60B59"/>
  </w:style>
  <w:style w:type="character" w:customStyle="1" w:styleId="WW-Znakinumeracji11">
    <w:name w:val="WW-Znaki numeracji11"/>
    <w:rsid w:val="00E60B59"/>
  </w:style>
  <w:style w:type="character" w:customStyle="1" w:styleId="WW-Znakinumeracji111">
    <w:name w:val="WW-Znaki numeracji111"/>
    <w:rsid w:val="00E60B59"/>
  </w:style>
  <w:style w:type="paragraph" w:styleId="Tekstpodstawowy">
    <w:name w:val="Body Text"/>
    <w:basedOn w:val="Normalny"/>
    <w:link w:val="TekstpodstawowyZnak"/>
    <w:rsid w:val="00E60B59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60B5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E60B5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0B5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odpis1">
    <w:name w:val="Podpis1"/>
    <w:basedOn w:val="Normalny"/>
    <w:rsid w:val="00E60B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Lista">
    <w:name w:val="List"/>
    <w:basedOn w:val="Tekstpodstawowy"/>
    <w:rsid w:val="00E60B59"/>
    <w:rPr>
      <w:rFonts w:cs="Tahoma"/>
    </w:rPr>
  </w:style>
  <w:style w:type="paragraph" w:customStyle="1" w:styleId="Zawartoramki">
    <w:name w:val="Zawartość ramki"/>
    <w:basedOn w:val="Tekstpodstawowy"/>
    <w:rsid w:val="00E60B59"/>
  </w:style>
  <w:style w:type="paragraph" w:customStyle="1" w:styleId="Indeks">
    <w:name w:val="Indeks"/>
    <w:basedOn w:val="Normalny"/>
    <w:rsid w:val="00E60B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60B5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E60B5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E60B59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E60B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E60B59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WW-Podpis">
    <w:name w:val="WW-Podpis"/>
    <w:basedOn w:val="Normalny"/>
    <w:rsid w:val="00E60B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60B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">
    <w:name w:val="WW-Podpis1"/>
    <w:basedOn w:val="Normalny"/>
    <w:rsid w:val="00E60B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60B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">
    <w:name w:val="WW-Podpis11"/>
    <w:basedOn w:val="Normalny"/>
    <w:rsid w:val="00E60B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E60B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">
    <w:name w:val="WW-Podpis111"/>
    <w:basedOn w:val="Normalny"/>
    <w:rsid w:val="00E60B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E60B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">
    <w:name w:val="WW-Podpis1111"/>
    <w:basedOn w:val="Normalny"/>
    <w:rsid w:val="00E60B5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E60B5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E60B5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">
    <w:name w:val="WW-Nagłówek1"/>
    <w:basedOn w:val="Normalny"/>
    <w:next w:val="Tekstpodstawowy"/>
    <w:rsid w:val="00E60B5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2">
    <w:name w:val="WW-Nagłówek12"/>
    <w:basedOn w:val="Normalny"/>
    <w:next w:val="Tekstpodstawowy"/>
    <w:rsid w:val="00E60B5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23">
    <w:name w:val="WW-Nagłówek123"/>
    <w:basedOn w:val="Normalny"/>
    <w:next w:val="Tekstpodstawowy"/>
    <w:rsid w:val="00E60B5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234">
    <w:name w:val="WW-Nagłówek1234"/>
    <w:basedOn w:val="Normalny"/>
    <w:next w:val="Tekstpodstawowy"/>
    <w:rsid w:val="00E60B5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Tekstpodstawowy2">
    <w:name w:val="WW-Tekst podstawowy 2"/>
    <w:basedOn w:val="Normalny"/>
    <w:rsid w:val="00E60B5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60B59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Zawartoramki">
    <w:name w:val="WW-Zawartość ramki"/>
    <w:basedOn w:val="Tekstpodstawowy"/>
    <w:rsid w:val="00E60B59"/>
  </w:style>
  <w:style w:type="paragraph" w:customStyle="1" w:styleId="WW-Zawartoramki1">
    <w:name w:val="WW-Zawartość ramki1"/>
    <w:basedOn w:val="Tekstpodstawowy"/>
    <w:rsid w:val="00E60B59"/>
  </w:style>
  <w:style w:type="paragraph" w:customStyle="1" w:styleId="WW-Zawartoramki11">
    <w:name w:val="WW-Zawartość ramki11"/>
    <w:basedOn w:val="Tekstpodstawowy"/>
    <w:rsid w:val="00E60B59"/>
  </w:style>
  <w:style w:type="paragraph" w:customStyle="1" w:styleId="WW-Zawartoramki111">
    <w:name w:val="WW-Zawartość ramki111"/>
    <w:basedOn w:val="Tekstpodstawowy"/>
    <w:rsid w:val="00E60B59"/>
  </w:style>
  <w:style w:type="paragraph" w:customStyle="1" w:styleId="WW-Zawartoramki1111">
    <w:name w:val="WW-Zawartość ramki1111"/>
    <w:basedOn w:val="Tekstpodstawowy"/>
    <w:rsid w:val="00E60B59"/>
  </w:style>
  <w:style w:type="paragraph" w:styleId="Tekstdymka">
    <w:name w:val="Balloon Text"/>
    <w:basedOn w:val="Normalny"/>
    <w:link w:val="TekstdymkaZnak"/>
    <w:semiHidden/>
    <w:rsid w:val="00E60B5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E60B59"/>
    <w:rPr>
      <w:rFonts w:ascii="Tahoma" w:eastAsia="Times New Roman" w:hAnsi="Tahoma" w:cs="Tahoma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rsid w:val="00E60B5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60B5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rsid w:val="00E60B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0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6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E60B59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60B59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E60B59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nhideWhenUsed/>
    <w:rsid w:val="00E60B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0B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E60B59"/>
    <w:rPr>
      <w:rFonts w:ascii="Calibri" w:eastAsia="Calibri" w:hAnsi="Calibri" w:cs="Times New Roman"/>
    </w:rPr>
  </w:style>
  <w:style w:type="paragraph" w:customStyle="1" w:styleId="Default">
    <w:name w:val="Default"/>
    <w:rsid w:val="00E60B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E60B5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60B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0B59"/>
    <w:rPr>
      <w:rFonts w:ascii="Calibri" w:eastAsia="Times New Roman" w:hAnsi="Calibri" w:cs="Times New Roman"/>
      <w:lang w:eastAsia="pl-PL"/>
    </w:rPr>
  </w:style>
  <w:style w:type="numbering" w:customStyle="1" w:styleId="Bezlisty1">
    <w:name w:val="Bez listy1"/>
    <w:next w:val="Bezlisty"/>
    <w:semiHidden/>
    <w:rsid w:val="00E6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30C68F7-F99C-481F-82CD-1395EBEC48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1488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3</cp:revision>
  <dcterms:created xsi:type="dcterms:W3CDTF">2024-06-19T08:41:00Z</dcterms:created>
  <dcterms:modified xsi:type="dcterms:W3CDTF">2025-04-04T07:53:00Z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9917b6a5-bb51-4b5f-8123-e4a3c2820117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