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B719" w14:textId="77777777" w:rsidR="00C42AEA" w:rsidRPr="006D01A0" w:rsidRDefault="00C42AEA" w:rsidP="00C42AEA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Załącznik nr 1 do Specyfikacji</w:t>
      </w:r>
    </w:p>
    <w:p w14:paraId="23020623" w14:textId="77777777" w:rsidR="00C42AEA" w:rsidRPr="006D01A0" w:rsidRDefault="00C42AEA" w:rsidP="00C42AE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Warunków Zamówienia</w:t>
      </w:r>
    </w:p>
    <w:p w14:paraId="1FB22E34" w14:textId="77777777" w:rsidR="00C42AEA" w:rsidRPr="006D01A0" w:rsidRDefault="00C42AEA" w:rsidP="00C42AE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nr TP-</w:t>
      </w:r>
      <w:r>
        <w:rPr>
          <w:rFonts w:ascii="Montserrat" w:hAnsi="Montserrat"/>
          <w:i/>
          <w:iCs/>
          <w:color w:val="009999"/>
          <w:lang w:eastAsia="zh-CN"/>
        </w:rPr>
        <w:t>18</w:t>
      </w:r>
      <w:r w:rsidRPr="006D01A0">
        <w:rPr>
          <w:rFonts w:ascii="Montserrat" w:hAnsi="Montserrat"/>
          <w:i/>
          <w:iCs/>
          <w:color w:val="009999"/>
          <w:lang w:eastAsia="zh-CN"/>
        </w:rPr>
        <w:t>/25</w:t>
      </w:r>
    </w:p>
    <w:p w14:paraId="11A3514B" w14:textId="77777777" w:rsidR="00C42AEA" w:rsidRPr="006D01A0" w:rsidRDefault="00C42AEA" w:rsidP="00C42AE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417259E7" w14:textId="77777777" w:rsidR="00C42AEA" w:rsidRPr="006D01A0" w:rsidRDefault="00C42AEA" w:rsidP="00C42AEA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14:paraId="5AEFBA79" w14:textId="77777777" w:rsidR="00C42AEA" w:rsidRPr="006D01A0" w:rsidRDefault="00C42AEA" w:rsidP="00C42AE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do umowy nr TP</w:t>
      </w:r>
      <w:r>
        <w:rPr>
          <w:rFonts w:ascii="Montserrat" w:hAnsi="Montserrat"/>
          <w:i/>
          <w:iCs/>
          <w:color w:val="009999"/>
          <w:lang w:eastAsia="zh-CN"/>
        </w:rPr>
        <w:t>-18</w:t>
      </w:r>
      <w:r w:rsidRPr="006D01A0">
        <w:rPr>
          <w:rFonts w:ascii="Montserrat" w:hAnsi="Montserrat"/>
          <w:i/>
          <w:iCs/>
          <w:color w:val="009999"/>
          <w:lang w:eastAsia="zh-CN"/>
        </w:rPr>
        <w:t>/25</w:t>
      </w:r>
    </w:p>
    <w:p w14:paraId="39D19FB4" w14:textId="77777777" w:rsidR="00C42AEA" w:rsidRPr="006D01A0" w:rsidRDefault="00C42AEA" w:rsidP="00C42AEA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p w14:paraId="39E89DDF" w14:textId="77777777" w:rsidR="00C42AEA" w:rsidRPr="00BE413F" w:rsidRDefault="00C42AEA" w:rsidP="00C42AEA">
      <w:pPr>
        <w:jc w:val="center"/>
        <w:rPr>
          <w:rFonts w:ascii="Montserrat" w:hAnsi="Montserrat"/>
          <w:b/>
          <w:bCs/>
        </w:rPr>
      </w:pPr>
    </w:p>
    <w:p w14:paraId="2BFD59EA" w14:textId="77777777" w:rsidR="00C42AEA" w:rsidRPr="00BE413F" w:rsidRDefault="00C42AEA" w:rsidP="00C42AEA">
      <w:pPr>
        <w:jc w:val="center"/>
        <w:rPr>
          <w:rFonts w:ascii="Montserrat" w:hAnsi="Montserrat"/>
          <w:b/>
          <w:bCs/>
        </w:rPr>
      </w:pPr>
      <w:r w:rsidRPr="00BE413F">
        <w:rPr>
          <w:rFonts w:ascii="Montserrat" w:hAnsi="Montserrat"/>
          <w:b/>
          <w:bCs/>
        </w:rPr>
        <w:t>SZCZEGÓŁOWY OPIS PRZEDMIOTU ZAMÓWIENIA (DOSTAWY)</w:t>
      </w:r>
      <w:r>
        <w:rPr>
          <w:rFonts w:ascii="Montserrat" w:hAnsi="Montserrat"/>
          <w:b/>
          <w:bCs/>
        </w:rPr>
        <w:t>.</w:t>
      </w:r>
    </w:p>
    <w:p w14:paraId="316F410C" w14:textId="77777777" w:rsidR="00C42AEA" w:rsidRPr="00BE413F" w:rsidRDefault="00C42AEA" w:rsidP="00C42AEA">
      <w:pPr>
        <w:rPr>
          <w:rFonts w:ascii="Montserrat" w:hAnsi="Montserrat"/>
        </w:rPr>
      </w:pPr>
    </w:p>
    <w:p w14:paraId="141F3770" w14:textId="77777777" w:rsidR="00C42AEA" w:rsidRPr="00BE413F" w:rsidRDefault="00C42AEA" w:rsidP="00C42AEA">
      <w:pPr>
        <w:suppressAutoHyphens w:val="0"/>
        <w:autoSpaceDE w:val="0"/>
        <w:autoSpaceDN w:val="0"/>
        <w:adjustRightInd w:val="0"/>
        <w:rPr>
          <w:rFonts w:ascii="Montserrat" w:hAnsi="Montserrat"/>
          <w:b/>
          <w:lang w:eastAsia="pl-PL"/>
        </w:rPr>
      </w:pPr>
    </w:p>
    <w:p w14:paraId="0C9E8182" w14:textId="77777777" w:rsidR="00C42AEA" w:rsidRPr="006D01A0" w:rsidRDefault="00C42AEA" w:rsidP="00C42AEA">
      <w:pPr>
        <w:rPr>
          <w:rFonts w:ascii="Montserrat" w:hAnsi="Montserrat" w:cs="Arial"/>
          <w:b/>
          <w:bCs/>
        </w:rPr>
      </w:pPr>
      <w:r w:rsidRPr="006D01A0">
        <w:rPr>
          <w:rFonts w:ascii="Montserrat" w:hAnsi="Montserrat" w:cs="Arial"/>
          <w:b/>
          <w:bCs/>
        </w:rPr>
        <w:t xml:space="preserve">PAKIET NR </w:t>
      </w:r>
      <w:r>
        <w:rPr>
          <w:rFonts w:ascii="Montserrat" w:hAnsi="Montserrat" w:cs="Arial"/>
          <w:b/>
          <w:bCs/>
        </w:rPr>
        <w:t>1</w:t>
      </w:r>
      <w:r w:rsidRPr="006D01A0">
        <w:rPr>
          <w:rFonts w:ascii="Montserrat" w:hAnsi="Montserrat" w:cs="Arial"/>
          <w:b/>
          <w:bCs/>
        </w:rPr>
        <w:t xml:space="preserve">: </w:t>
      </w:r>
      <w:r w:rsidRPr="006D01A0">
        <w:rPr>
          <w:rFonts w:ascii="Montserrat" w:hAnsi="Montserrat" w:cs="Calibri"/>
          <w:b/>
          <w:bCs/>
          <w:lang w:eastAsia="pl-PL"/>
        </w:rPr>
        <w:t>APARAT DO DIAGNOSTYKI OBRZĘKÓW</w:t>
      </w:r>
      <w:r>
        <w:rPr>
          <w:rFonts w:ascii="Montserrat" w:hAnsi="Montserrat" w:cs="Calibri"/>
          <w:b/>
          <w:bCs/>
          <w:lang w:eastAsia="pl-PL"/>
        </w:rPr>
        <w:t>.</w:t>
      </w:r>
    </w:p>
    <w:p w14:paraId="37DB0615" w14:textId="77777777" w:rsidR="00C42AEA" w:rsidRPr="006D01A0" w:rsidRDefault="00C42AEA" w:rsidP="00C42AEA">
      <w:pPr>
        <w:rPr>
          <w:rFonts w:ascii="Montserrat" w:hAnsi="Montserrat" w:cs="Arial"/>
        </w:rPr>
      </w:pPr>
    </w:p>
    <w:p w14:paraId="688533C2" w14:textId="77777777" w:rsidR="00C42AEA" w:rsidRPr="006D01A0" w:rsidRDefault="00C42AEA" w:rsidP="00C42AEA">
      <w:pPr>
        <w:tabs>
          <w:tab w:val="left" w:pos="-142"/>
        </w:tabs>
        <w:suppressAutoHyphens w:val="0"/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ZAMAWIAJĄCY zastrzega sobie prawo weryfikacji deklarowanych parametrów z użyciem wszelkich dostępnych źródeł, w tym zapytanie bezpośrednio u producenta.</w:t>
      </w:r>
    </w:p>
    <w:p w14:paraId="591F9B67" w14:textId="77777777" w:rsidR="00C42AEA" w:rsidRPr="006D01A0" w:rsidRDefault="00C42AEA" w:rsidP="00C42AEA">
      <w:pPr>
        <w:tabs>
          <w:tab w:val="left" w:pos="284"/>
        </w:tabs>
        <w:suppressAutoHyphens w:val="0"/>
        <w:jc w:val="both"/>
        <w:rPr>
          <w:rFonts w:ascii="Montserrat" w:hAnsi="Montserrat"/>
        </w:rPr>
      </w:pPr>
    </w:p>
    <w:p w14:paraId="2C9996E9" w14:textId="77777777" w:rsidR="00C42AEA" w:rsidRPr="006D01A0" w:rsidRDefault="00C42AEA" w:rsidP="00C42AEA">
      <w:pPr>
        <w:numPr>
          <w:ilvl w:val="0"/>
          <w:numId w:val="73"/>
        </w:numPr>
        <w:tabs>
          <w:tab w:val="left" w:pos="284"/>
        </w:tabs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Informacje ogólne dotyczące przedmiotu zamówienia (</w:t>
      </w:r>
      <w:r w:rsidRPr="006D01A0">
        <w:rPr>
          <w:rFonts w:ascii="Montserrat" w:hAnsi="Montserrat"/>
          <w:i/>
        </w:rPr>
        <w:t xml:space="preserve">tabelę proszę powielić </w:t>
      </w:r>
      <w:r w:rsidRPr="006D01A0">
        <w:rPr>
          <w:rFonts w:ascii="Montserrat" w:hAnsi="Montserrat"/>
          <w:i/>
        </w:rPr>
        <w:br/>
        <w:t>wg potrzeb</w:t>
      </w:r>
      <w:r w:rsidRPr="006D01A0">
        <w:rPr>
          <w:rFonts w:ascii="Montserrat" w:hAnsi="Montserrat"/>
        </w:rPr>
        <w:t>):</w:t>
      </w:r>
    </w:p>
    <w:p w14:paraId="1B3F2FFB" w14:textId="77777777" w:rsidR="00C42AEA" w:rsidRPr="006D01A0" w:rsidRDefault="00C42AEA" w:rsidP="00C42AEA">
      <w:pPr>
        <w:pStyle w:val="Akapitzlist"/>
        <w:tabs>
          <w:tab w:val="left" w:pos="426"/>
        </w:tabs>
        <w:suppressAutoHyphens w:val="0"/>
        <w:ind w:left="-284" w:hanging="142"/>
        <w:jc w:val="both"/>
        <w:rPr>
          <w:rFonts w:ascii="Montserrat" w:hAnsi="Montserrat"/>
          <w:lang w:eastAsia="pl-PL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4146"/>
        <w:gridCol w:w="5107"/>
      </w:tblGrid>
      <w:tr w:rsidR="00C42AEA" w:rsidRPr="006D01A0" w14:paraId="1B09ADCB" w14:textId="77777777" w:rsidTr="00A3409C">
        <w:trPr>
          <w:trHeight w:val="31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2060A9" w14:textId="77777777" w:rsidR="00C42AEA" w:rsidRPr="006D01A0" w:rsidRDefault="00C42AEA" w:rsidP="00A3409C">
            <w:pPr>
              <w:suppressAutoHyphens w:val="0"/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9213E" w14:textId="77777777" w:rsidR="00C42AEA" w:rsidRPr="006D01A0" w:rsidRDefault="00C42AEA" w:rsidP="00A3409C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 xml:space="preserve">nazwa urządzenia/ nazwa katalogowa 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05F1" w14:textId="77777777" w:rsidR="00C42AEA" w:rsidRPr="006D01A0" w:rsidRDefault="00C42AEA" w:rsidP="00A3409C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</w:rPr>
            </w:pPr>
          </w:p>
        </w:tc>
      </w:tr>
      <w:tr w:rsidR="00C42AEA" w:rsidRPr="006D01A0" w14:paraId="10667C59" w14:textId="77777777" w:rsidTr="00A3409C">
        <w:trPr>
          <w:trHeight w:val="42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D03E9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6BE034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model i typ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0D92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C42AEA" w:rsidRPr="006D01A0" w14:paraId="2E378116" w14:textId="77777777" w:rsidTr="00A3409C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BD21CC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6632D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producent (nazwa/</w:t>
            </w:r>
            <w:r>
              <w:rPr>
                <w:rFonts w:ascii="Montserrat" w:hAnsi="Montserrat"/>
                <w:kern w:val="2"/>
                <w:lang w:eastAsia="pl-PL"/>
              </w:rPr>
              <w:t xml:space="preserve"> </w:t>
            </w:r>
            <w:r w:rsidRPr="006D01A0">
              <w:rPr>
                <w:rFonts w:ascii="Montserrat" w:hAnsi="Montserrat"/>
                <w:kern w:val="2"/>
                <w:lang w:eastAsia="pl-PL"/>
              </w:rPr>
              <w:t>siedziba)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ADE9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C42AEA" w:rsidRPr="006D01A0" w14:paraId="7979EC14" w14:textId="77777777" w:rsidTr="00A3409C">
        <w:trPr>
          <w:trHeight w:val="366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000BC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8FAAC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kraj pochodzenia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722C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</w:tbl>
    <w:p w14:paraId="5562C342" w14:textId="77777777" w:rsidR="00C42AEA" w:rsidRPr="006D01A0" w:rsidRDefault="00C42AEA" w:rsidP="00C42AEA">
      <w:pPr>
        <w:rPr>
          <w:rFonts w:ascii="Montserrat" w:hAnsi="Montserrat"/>
          <w:lang w:eastAsia="zh-CN"/>
        </w:rPr>
      </w:pPr>
    </w:p>
    <w:p w14:paraId="48E9AEE4" w14:textId="77777777" w:rsidR="00C42AEA" w:rsidRPr="006D01A0" w:rsidRDefault="00C42AEA" w:rsidP="00C42AEA">
      <w:pPr>
        <w:numPr>
          <w:ilvl w:val="0"/>
          <w:numId w:val="86"/>
        </w:numPr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Parametry przedmiotu zamówienia wymagane bezwzględnie i podlegające ocenie:</w:t>
      </w:r>
    </w:p>
    <w:p w14:paraId="47E73A98" w14:textId="77777777" w:rsidR="00C42AEA" w:rsidRPr="006D01A0" w:rsidRDefault="00C42AEA" w:rsidP="00C42AEA">
      <w:pPr>
        <w:rPr>
          <w:rFonts w:ascii="Montserrat" w:hAnsi="Montserrat"/>
          <w:lang w:eastAsia="zh-CN"/>
        </w:rPr>
      </w:pPr>
    </w:p>
    <w:tbl>
      <w:tblPr>
        <w:tblW w:w="1077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835"/>
        <w:gridCol w:w="1843"/>
      </w:tblGrid>
      <w:tr w:rsidR="00C42AEA" w:rsidRPr="006D01A0" w14:paraId="54D4F2CA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0CBFA3ED" w14:textId="77777777" w:rsidR="00C42AEA" w:rsidRPr="006D01A0" w:rsidRDefault="00C42AEA" w:rsidP="00A3409C">
            <w:pPr>
              <w:rPr>
                <w:rFonts w:ascii="Montserrat" w:hAnsi="Montserrat"/>
                <w:b/>
                <w:bCs/>
              </w:rPr>
            </w:pPr>
            <w:r w:rsidRPr="006D01A0">
              <w:rPr>
                <w:rFonts w:ascii="Montserrat" w:hAnsi="Montserrat"/>
                <w:b/>
                <w:bCs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2F00723F" w14:textId="77777777" w:rsidR="00C42AEA" w:rsidRPr="006D01A0" w:rsidRDefault="00C42AEA" w:rsidP="00A3409C">
            <w:pPr>
              <w:rPr>
                <w:rFonts w:ascii="Montserrat" w:hAnsi="Montserrat"/>
                <w:b/>
                <w:bCs/>
              </w:rPr>
            </w:pPr>
            <w:r w:rsidRPr="006D01A0">
              <w:rPr>
                <w:rFonts w:ascii="Montserrat" w:hAnsi="Montserrat"/>
                <w:b/>
                <w:bCs/>
              </w:rPr>
              <w:t>wymagane parametry techniczne i cechy użytkowe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3F2BA8BD" w14:textId="77777777" w:rsidR="00C42AEA" w:rsidRPr="006D01A0" w:rsidRDefault="00C42AEA" w:rsidP="00A3409C">
            <w:pPr>
              <w:rPr>
                <w:rFonts w:ascii="Montserrat" w:hAnsi="Montserrat"/>
                <w:b/>
                <w:bCs/>
              </w:rPr>
            </w:pPr>
            <w:r w:rsidRPr="006D01A0">
              <w:rPr>
                <w:rFonts w:ascii="Montserrat" w:hAnsi="Montserrat"/>
                <w:b/>
                <w:bCs/>
              </w:rPr>
              <w:t>warunek graniczny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08F529F0" w14:textId="77777777" w:rsidR="00C42AEA" w:rsidRPr="006D01A0" w:rsidRDefault="00C42AEA" w:rsidP="00A3409C">
            <w:pPr>
              <w:rPr>
                <w:rFonts w:ascii="Montserrat" w:hAnsi="Montserrat"/>
                <w:b/>
                <w:bCs/>
              </w:rPr>
            </w:pPr>
            <w:r w:rsidRPr="006D01A0">
              <w:rPr>
                <w:rFonts w:ascii="Montserrat" w:hAnsi="Montserrat"/>
                <w:b/>
                <w:bCs/>
              </w:rPr>
              <w:t>parametry oferowane</w:t>
            </w:r>
          </w:p>
          <w:p w14:paraId="40569668" w14:textId="77777777" w:rsidR="00C42AEA" w:rsidRPr="006D01A0" w:rsidRDefault="00C42AEA" w:rsidP="00A3409C">
            <w:pPr>
              <w:rPr>
                <w:rFonts w:ascii="Montserrat" w:hAnsi="Montserrat"/>
                <w:b/>
                <w:bCs/>
              </w:rPr>
            </w:pPr>
            <w:r w:rsidRPr="006D01A0">
              <w:rPr>
                <w:rFonts w:ascii="Montserrat" w:hAnsi="Montserrat"/>
                <w:b/>
                <w:bCs/>
              </w:rPr>
              <w:t>(wypełnia WYKONAWCA)</w:t>
            </w:r>
          </w:p>
        </w:tc>
      </w:tr>
      <w:tr w:rsidR="00C42AEA" w:rsidRPr="006D01A0" w14:paraId="299EBDC0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158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0C2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 xml:space="preserve">metoda pomiaru: </w:t>
            </w:r>
            <w:proofErr w:type="spellStart"/>
            <w:r w:rsidRPr="006D01A0">
              <w:rPr>
                <w:rFonts w:ascii="Montserrat" w:hAnsi="Montserrat" w:cstheme="minorHAnsi"/>
              </w:rPr>
              <w:t>bioimpedancja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 spektroskopowa, przy użyciu jednorazowych elektrod żelowych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B5B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52F8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5C5AB7A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376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5826" w14:textId="77777777" w:rsidR="00C42AEA" w:rsidRPr="00C5210D" w:rsidRDefault="00C42AEA" w:rsidP="00A3409C">
            <w:pPr>
              <w:rPr>
                <w:rFonts w:ascii="Montserrat" w:hAnsi="Montserrat"/>
              </w:rPr>
            </w:pPr>
            <w:r w:rsidRPr="00C5210D">
              <w:rPr>
                <w:rFonts w:ascii="Montserrat" w:hAnsi="Montserrat" w:cstheme="minorHAnsi"/>
                <w:bCs/>
              </w:rPr>
              <w:t>wyświetlacz: graficzny ekran dotykowy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4D78" w14:textId="77777777" w:rsidR="00C42AEA" w:rsidRPr="00C5210D" w:rsidRDefault="00C42AEA" w:rsidP="00A3409C">
            <w:pPr>
              <w:rPr>
                <w:rFonts w:ascii="Montserrat" w:hAnsi="Montserrat"/>
              </w:rPr>
            </w:pPr>
            <w:r w:rsidRPr="00C5210D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FE01F" w14:textId="77777777" w:rsidR="00C42AEA" w:rsidRPr="00C5210D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37D4858A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333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EB9F" w14:textId="77777777" w:rsidR="00C42AEA" w:rsidRPr="00C5210D" w:rsidRDefault="00C42AEA" w:rsidP="00A3409C">
            <w:pPr>
              <w:rPr>
                <w:rFonts w:ascii="Montserrat" w:hAnsi="Montserrat"/>
              </w:rPr>
            </w:pPr>
            <w:r w:rsidRPr="00C5210D">
              <w:rPr>
                <w:rFonts w:ascii="Montserrat" w:hAnsi="Montserrat" w:cstheme="minorHAnsi"/>
              </w:rPr>
              <w:t>wbudowana pamięć umożliwiająca przechowywanie wyników pacjenta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0B68" w14:textId="77777777" w:rsidR="00C42AEA" w:rsidRPr="00C5210D" w:rsidRDefault="00C42AEA" w:rsidP="00A3409C">
            <w:pPr>
              <w:rPr>
                <w:rFonts w:ascii="Montserrat" w:hAnsi="Montserrat"/>
              </w:rPr>
            </w:pPr>
            <w:r w:rsidRPr="00C5210D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43B1" w14:textId="77777777" w:rsidR="00C42AEA" w:rsidRPr="00C5210D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815572A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C75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188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zarządzanie bazą danych pacjenta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892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40AE" w14:textId="77777777" w:rsidR="00C42AEA" w:rsidRPr="00C5210D" w:rsidRDefault="00C42AEA" w:rsidP="00A3409C">
            <w:pPr>
              <w:rPr>
                <w:rFonts w:ascii="Montserrat" w:hAnsi="Montserrat"/>
                <w:highlight w:val="green"/>
              </w:rPr>
            </w:pPr>
          </w:p>
        </w:tc>
      </w:tr>
      <w:tr w:rsidR="00C42AEA" w:rsidRPr="006D01A0" w14:paraId="1901EED5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D94C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DB8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 xml:space="preserve">oprogramowanie umożliwiające: zaawansowane zarządzanie bazą pacjentów, rysowanie wykresów </w:t>
            </w:r>
            <w:r w:rsidRPr="006D01A0">
              <w:rPr>
                <w:rFonts w:ascii="Montserrat" w:hAnsi="Montserrat" w:cstheme="minorHAnsi"/>
              </w:rPr>
              <w:br/>
              <w:t>i opisywanie historii pacjentów, możliwość nagrywania notatek klinicznych, drukowanie raportów,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C0B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6EE4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2A9B824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183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416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tester do sprawdzania funkcjonowania urządzenia i jego regularnej walidacji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38F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B4DF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128838C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EA8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539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okablowanie do podłączenia elektrod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421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14673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ABC288E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363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200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klipsy łączące elektrody z okablowaniem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F8F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B978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32C30987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A21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D8F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komplet kabli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832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FEDB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5B437A0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7F513E2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II.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6ACA749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warunki instalacji i gwarancji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73E8EDC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9F6A21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-</w:t>
            </w:r>
          </w:p>
        </w:tc>
      </w:tr>
      <w:tr w:rsidR="00C42AEA" w:rsidRPr="006D01A0" w14:paraId="2E38E330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6B99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lastRenderedPageBreak/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B704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sprzęt fabrycznie nowy, wyprodukowany nie wcześniej niż w 2024 r.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E84F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podać rok produkcji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F4A2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43E67CB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0775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F025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dostawa, montaż i uruchomienie przedmiotu zamówienia, w miejscu wskazanym przez ZAMAWIAJĄCEGO,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9DD9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8162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5543BEE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08C6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6DAA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instrukcja obsługi w języku polskim w formie drukowanej i elektronicznej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E2774" w14:textId="77777777" w:rsidR="00C42AEA" w:rsidRPr="008E7690" w:rsidRDefault="00C42AEA" w:rsidP="00A3409C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8E7690">
              <w:rPr>
                <w:rFonts w:ascii="Montserrat" w:hAnsi="Montserrat" w:cs="Tahoma"/>
                <w:sz w:val="16"/>
                <w:szCs w:val="16"/>
                <w:lang w:eastAsia="zh-CN"/>
              </w:rPr>
              <w:t>tak,</w:t>
            </w:r>
            <w:r w:rsidRPr="008E7690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8E7690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586C8C98" w14:textId="77777777" w:rsidR="00C42AEA" w:rsidRPr="008E7690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8E7690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8E7690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5" w:history="1">
              <w:r w:rsidRPr="008E7690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8E7690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8E7690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7C02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4989BB7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C062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6020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DTR w języku polskim w formie i elektronicznej,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9A9C8" w14:textId="77777777" w:rsidR="00C42AEA" w:rsidRPr="008E7690" w:rsidRDefault="00C42AEA" w:rsidP="00A3409C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8E7690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8E7690">
              <w:rPr>
                <w:rFonts w:ascii="Montserrat" w:hAnsi="Montserrat"/>
                <w:sz w:val="16"/>
                <w:szCs w:val="16"/>
              </w:rPr>
              <w:t>przed</w:t>
            </w:r>
            <w:r w:rsidRPr="008E7690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</w:p>
          <w:p w14:paraId="09931734" w14:textId="77777777" w:rsidR="00C42AEA" w:rsidRPr="008E7690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8E7690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8E7690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6" w:history="1">
              <w:r w:rsidRPr="008E7690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8E7690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8E7690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EC8C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300763E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A81D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3DE1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wykaz części zamiennych wraz z numerami katalogowymi</w:t>
            </w:r>
          </w:p>
          <w:p w14:paraId="471BC8AF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EC17C" w14:textId="77777777" w:rsidR="00C42AEA" w:rsidRPr="006E07BC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6E07BC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6E07BC">
              <w:rPr>
                <w:rFonts w:ascii="Montserrat" w:hAnsi="Montserrat"/>
                <w:sz w:val="16"/>
                <w:szCs w:val="16"/>
              </w:rPr>
              <w:t>przed</w:t>
            </w:r>
            <w:r w:rsidRPr="006E07BC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  <w:r w:rsidRPr="006E07BC">
              <w:rPr>
                <w:rFonts w:ascii="Montserrat" w:hAnsi="Montserrat"/>
                <w:color w:val="FF0000"/>
                <w:sz w:val="16"/>
                <w:szCs w:val="16"/>
              </w:rPr>
              <w:t xml:space="preserve"> </w:t>
            </w:r>
            <w:r w:rsidRPr="006E07BC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6E07BC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7" w:history="1">
              <w:r w:rsidRPr="006E07BC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78B4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350F9DF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5151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71B20" w14:textId="77777777" w:rsidR="00C42AEA" w:rsidRPr="006E07BC" w:rsidRDefault="00C42AEA" w:rsidP="00A3409C">
            <w:pPr>
              <w:rPr>
                <w:rFonts w:ascii="Montserrat" w:hAnsi="Montserrat"/>
              </w:rPr>
            </w:pPr>
            <w:r w:rsidRPr="006E07BC">
              <w:rPr>
                <w:rFonts w:ascii="Montserrat" w:hAnsi="Montserrat"/>
              </w:rPr>
              <w:t xml:space="preserve">szkolenie </w:t>
            </w:r>
            <w:r w:rsidRPr="00DA0DF5">
              <w:rPr>
                <w:rFonts w:ascii="Montserrat" w:hAnsi="Montserrat"/>
              </w:rPr>
              <w:t>personelu (12 osób)</w:t>
            </w:r>
            <w:r w:rsidRPr="006E07BC">
              <w:rPr>
                <w:rFonts w:ascii="Montserrat" w:hAnsi="Montserrat"/>
              </w:rPr>
              <w:t xml:space="preserve"> z obsługi </w:t>
            </w:r>
            <w:r w:rsidRPr="006E07BC">
              <w:rPr>
                <w:rFonts w:ascii="Montserrat" w:eastAsia="Symbol" w:hAnsi="Montserrat"/>
              </w:rPr>
              <w:t>urządzenia</w:t>
            </w:r>
            <w:r w:rsidRPr="006E07BC">
              <w:rPr>
                <w:rFonts w:ascii="Montserrat" w:hAnsi="Montserrat"/>
              </w:rPr>
              <w:t xml:space="preserve"> </w:t>
            </w:r>
            <w:r w:rsidRPr="006E07BC">
              <w:rPr>
                <w:rFonts w:ascii="Montserrat" w:hAnsi="Montserrat"/>
              </w:rPr>
              <w:br/>
              <w:t xml:space="preserve">w cenie dostawy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87990" w14:textId="77777777" w:rsidR="00C42AEA" w:rsidRPr="00DA0DF5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DA0DF5">
              <w:rPr>
                <w:rFonts w:ascii="Montserrat" w:hAnsi="Montserrat"/>
                <w:sz w:val="16"/>
                <w:szCs w:val="16"/>
              </w:rPr>
              <w:t xml:space="preserve">tak, potwierdzone protokołem szkolenia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421B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C72B86B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EC7C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359D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wykaz czynności jakie powinny być wykonane przez inżyniera serwisu podczas wykonywania okresowego przeglądu technicznego w formie elektronicznej (</w:t>
            </w:r>
            <w:proofErr w:type="spellStart"/>
            <w:r w:rsidRPr="006D01A0">
              <w:rPr>
                <w:rFonts w:ascii="Montserrat" w:hAnsi="Montserrat"/>
              </w:rPr>
              <w:t>check</w:t>
            </w:r>
            <w:proofErr w:type="spellEnd"/>
            <w:r w:rsidRPr="006D01A0">
              <w:rPr>
                <w:rFonts w:ascii="Montserrat" w:hAnsi="Montserrat"/>
              </w:rPr>
              <w:t xml:space="preserve">-lista)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95AB3" w14:textId="77777777" w:rsidR="00C42AEA" w:rsidRPr="00DA0DF5" w:rsidRDefault="00C42AEA" w:rsidP="00A3409C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DA0DF5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DA0DF5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0A497293" w14:textId="77777777" w:rsidR="00C42AEA" w:rsidRPr="00DA0DF5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DA0DF5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DA0DF5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8" w:history="1">
              <w:r w:rsidRPr="00DA0DF5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3A4F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6095DE5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9EB4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3560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wykaz podmiotów obsługi serwisowej – dokument, </w:t>
            </w:r>
            <w:r w:rsidRPr="006D01A0">
              <w:rPr>
                <w:rFonts w:ascii="Montserrat" w:hAnsi="Montserrat"/>
              </w:rPr>
              <w:br/>
              <w:t xml:space="preserve">o którym mowa w Ustawie o wyrobach medycznych z dnia </w:t>
            </w:r>
            <w:r>
              <w:rPr>
                <w:rFonts w:ascii="Montserrat" w:hAnsi="Montserrat"/>
              </w:rPr>
              <w:t>7</w:t>
            </w:r>
            <w:r w:rsidRPr="006D01A0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 xml:space="preserve">kwietnia </w:t>
            </w:r>
            <w:r w:rsidRPr="006D01A0">
              <w:rPr>
                <w:rFonts w:ascii="Montserrat" w:hAnsi="Montserrat"/>
              </w:rPr>
              <w:t>2022 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96CCA" w14:textId="77777777" w:rsidR="00C42AEA" w:rsidRPr="00DA0DF5" w:rsidRDefault="00C42AEA" w:rsidP="00A3409C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DA0DF5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DA0DF5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5BFF7E96" w14:textId="77777777" w:rsidR="00C42AEA" w:rsidRPr="00DA0DF5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DA0DF5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DA0DF5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9" w:history="1">
              <w:r w:rsidRPr="00DA0DF5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DA0DF5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DA0DF5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2E69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FEDB1E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3D57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0DD5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gwarancja dostępności serwisu, oprogramowania</w:t>
            </w:r>
            <w:r w:rsidRPr="006D01A0">
              <w:rPr>
                <w:rFonts w:ascii="Montserrat" w:hAnsi="Montserrat"/>
              </w:rPr>
              <w:br/>
              <w:t>i części zamiennych, przez co najmniej 10 lat od daty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84BC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7B66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EBFD8F5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EA71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CCB5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wyrób zgodny z ustawą o wyrobach medycznych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767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9318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F354400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315A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2A20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paszport techniczny z odpowiednimi wpisami, potwierdzającymi montaż, uruchomienie, szkolenie </w:t>
            </w:r>
            <w:r w:rsidRPr="006D01A0">
              <w:rPr>
                <w:rFonts w:ascii="Montserrat" w:hAnsi="Montserrat"/>
              </w:rPr>
              <w:br/>
              <w:t xml:space="preserve">z informacją o sprawności urządzenia,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EB1C5" w14:textId="77777777" w:rsidR="00C42AEA" w:rsidRPr="006D01A0" w:rsidRDefault="00C42AEA" w:rsidP="00A3409C">
            <w:pPr>
              <w:rPr>
                <w:rFonts w:ascii="Montserrat" w:hAnsi="Montserrat"/>
                <w:strike/>
              </w:rPr>
            </w:pPr>
            <w:r w:rsidRPr="006D01A0">
              <w:rPr>
                <w:rFonts w:ascii="Montserrat" w:hAnsi="Montserrat" w:cs="Tahoma"/>
                <w:lang w:eastAsia="zh-CN"/>
              </w:rPr>
              <w:t>tak,</w:t>
            </w:r>
            <w:r w:rsidRPr="006D01A0">
              <w:rPr>
                <w:rFonts w:ascii="Montserrat" w:hAnsi="Montserrat"/>
              </w:rPr>
              <w:t xml:space="preserve"> </w:t>
            </w:r>
            <w:r w:rsidRPr="006D01A0">
              <w:rPr>
                <w:rFonts w:ascii="Montserrat" w:hAnsi="Montserrat" w:cstheme="minorHAnsi"/>
              </w:rPr>
              <w:t>w dniu dostawy</w:t>
            </w:r>
          </w:p>
          <w:p w14:paraId="57D6C5FE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8766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631012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E75B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6AC6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wykaz poszczególnych urządzeń wraz z numerami fabrycznymi (jeżeli posiadają) oraz ceną brutto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174E4" w14:textId="77777777" w:rsidR="00C42AEA" w:rsidRPr="006D01A0" w:rsidRDefault="00C42AEA" w:rsidP="00A3409C">
            <w:pPr>
              <w:rPr>
                <w:rFonts w:ascii="Montserrat" w:hAnsi="Montserrat"/>
                <w:strike/>
              </w:rPr>
            </w:pPr>
            <w:r w:rsidRPr="006D01A0">
              <w:rPr>
                <w:rFonts w:ascii="Montserrat" w:hAnsi="Montserrat" w:cs="Tahoma"/>
                <w:lang w:eastAsia="zh-CN"/>
              </w:rPr>
              <w:t>tak,</w:t>
            </w:r>
            <w:r w:rsidRPr="006D01A0">
              <w:rPr>
                <w:rFonts w:ascii="Montserrat" w:hAnsi="Montserrat"/>
              </w:rPr>
              <w:t xml:space="preserve"> </w:t>
            </w:r>
            <w:r w:rsidRPr="006D01A0">
              <w:rPr>
                <w:rFonts w:ascii="Montserrat" w:hAnsi="Montserrat" w:cstheme="minorHAnsi"/>
              </w:rPr>
              <w:t>w dniu dostawy</w:t>
            </w:r>
          </w:p>
          <w:p w14:paraId="3AAE1782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B769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C40990A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6E08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FA7C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urządzenia </w:t>
            </w:r>
            <w:proofErr w:type="gramStart"/>
            <w:r w:rsidRPr="006D01A0">
              <w:rPr>
                <w:rFonts w:ascii="Montserrat" w:hAnsi="Montserrat"/>
              </w:rPr>
              <w:t>są,</w:t>
            </w:r>
            <w:proofErr w:type="gramEnd"/>
            <w:r w:rsidRPr="006D01A0">
              <w:rPr>
                <w:rFonts w:ascii="Montserrat" w:hAnsi="Montserrat"/>
              </w:rPr>
              <w:t xml:space="preserve"> lub będą pozbawione wszelkich blokad, w tym w szczególności kodów serwisowych, które po upływie gwarancji utrudniałyby ZAMAWIAJĄCEMU dostęp do opcji serwisowych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555B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0D93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ACE7A0B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553C104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</w:rPr>
              <w:t>III</w:t>
            </w:r>
            <w:r w:rsidRPr="006D01A0">
              <w:rPr>
                <w:rFonts w:ascii="Montserrat" w:hAnsi="Montserrat"/>
                <w:b/>
                <w:bCs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7C48CF7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serwis gwarancyjny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104B6B50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8608B58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3557447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CF85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04E0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przeglądy techniczne w okresie gwarancji wykonywane będą zgodnie z zaleceniem producenta zawartym w dokumentacji technicznej i naprawy gwarancyjne, wraz z materiałami eksploatacyjnymi, niezbędnym transportem sprzętu i wymianą części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DC79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tak, proszę podać </w:t>
            </w:r>
            <w:r w:rsidRPr="006D01A0">
              <w:rPr>
                <w:rFonts w:ascii="Montserrat" w:hAnsi="Montserra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F6E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8FA2C32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A8D6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F787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wykonanie przeglądu technicznego ostatnim miesiącu trwania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C609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D18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1108892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E692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4179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przestrzeganie wymaganych terminów wykonywania okresowych przeglądów technicznych należy do WYKONAWCY, bez konieczności zlecania (przypominania) przez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8E3D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00CD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70D876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4298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AB7E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pełna obsługa serwisowa w okresie obowiązywania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DDCC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AB1F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044EE13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0244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lastRenderedPageBreak/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D8C6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WYKONAWCA powiadomi ZAMAWIAJĄCEGO z 30 dniowym wyprzedzeniem o terminie wykonania okresowego przeglądu technicznego drogą elektroniczną, na adres </w:t>
            </w:r>
            <w:hyperlink r:id="rId10" w:history="1">
              <w:r w:rsidRPr="006D01A0">
                <w:rPr>
                  <w:rStyle w:val="Hipercze"/>
                  <w:rFonts w:ascii="Montserrat" w:hAnsi="Montserrat" w:cs="Calibri"/>
                </w:rPr>
                <w:t>aparatura@onkologia.szczecin.pl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0B4D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AEEF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275E2D7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E344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87ED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24 godzinny czas reakcji serwisu określony jako rozpoczęcie czynności diagnostycznych w dni robocze od chwili powiadomienia przez ZAMAWIAJĄCEGO o nieprawidłowej pracy przedmiotu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7631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206D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3658F07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C4BD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73D7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3 dniowy (roboczy) czas usunięcia awarii, w sytuacji, gdy z przyczyn technicznych niezależnych od Wykonawcy dotrzymanie terminu jest niemożliwe, to ostateczny termin usunięcia awarii nie może przekraczać 5 dni roboczych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EED4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9DB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64FBC5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DB23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9B4A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3 naprawy tego samego elementu lub podzespołu w okresie trwania gwarancji, uprawniający ZAMAWIAJĄCEGO do żądania wymiany na fabrycznie nowy element lub podzespół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5378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FD7E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39E719BC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A23B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8D48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nastąpi ponowny bieg terminu gwarancji na urządzenie medyczne w przypadku dostarczenia innego urządzenia wolnego od wad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F4AE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D7B0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DC633C9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30DD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824A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przedłużenie terminu gwarancji o czas, w ciągu którego wskutek wady urządzenia objętego gwarancją ZAMAWIAJĄCY nie mógł z niego korzystać – w przypadku napraw innej, niż wskazana wyżej w pkt.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362F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F24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3674DA18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D5D1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9289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wszelkie czynności serwisowe wykonywane będą w siedzibie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76F5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3CD0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AA1C682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F9F1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6FD1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fabrycznie nowe części zamienne wykorzystywane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7222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4B98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EBE47CB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93D3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7EF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 miesięczny okres gwarancji na wymieniane części zamienne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87EC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631D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297F48C9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5250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AD8D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wszystkie wymieniane materiały zużywalne fabrycznie nowe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E3CE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25C1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16738A1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8218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B486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zgłoszenia awarii realizowane drogą elektroniczną na e-mail podany przez WYKONAWCĘ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67EA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91BA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E240427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44AD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7BF1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wystawienie protokołu serwisowego po każdej naprawie oraz wpis do paszportu technicznego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BD7E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E2B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</w:tbl>
    <w:p w14:paraId="46C05A88" w14:textId="77777777" w:rsidR="00C42AEA" w:rsidRPr="006D01A0" w:rsidRDefault="00C42AEA" w:rsidP="00C42AEA">
      <w:pPr>
        <w:rPr>
          <w:rFonts w:ascii="Montserrat" w:hAnsi="Montserrat"/>
          <w:lang w:eastAsia="zh-CN"/>
        </w:rPr>
      </w:pPr>
    </w:p>
    <w:p w14:paraId="5C5DF1BD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1B0FD3CD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493D27C7" w14:textId="77777777" w:rsidR="00C42AEA" w:rsidRPr="006D01A0" w:rsidRDefault="00C42AEA" w:rsidP="00C42AEA">
      <w:pPr>
        <w:rPr>
          <w:rFonts w:ascii="Montserrat" w:hAnsi="Montserrat"/>
          <w:lang w:eastAsia="zh-CN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175"/>
        <w:gridCol w:w="5039"/>
      </w:tblGrid>
      <w:tr w:rsidR="00C42AEA" w:rsidRPr="006D01A0" w14:paraId="12548AB8" w14:textId="77777777" w:rsidTr="00A3409C">
        <w:trPr>
          <w:trHeight w:val="454"/>
          <w:jc w:val="center"/>
        </w:trPr>
        <w:tc>
          <w:tcPr>
            <w:tcW w:w="4175" w:type="dxa"/>
            <w:vAlign w:val="bottom"/>
          </w:tcPr>
          <w:p w14:paraId="4A2BE1FF" w14:textId="77777777" w:rsidR="00C42AEA" w:rsidRPr="006D01A0" w:rsidRDefault="00C42AEA" w:rsidP="00A3409C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039" w:type="dxa"/>
            <w:vAlign w:val="bottom"/>
          </w:tcPr>
          <w:p w14:paraId="1089D246" w14:textId="77777777" w:rsidR="00C42AEA" w:rsidRPr="006D01A0" w:rsidRDefault="00C42AEA" w:rsidP="00A3409C">
            <w:pPr>
              <w:jc w:val="center"/>
              <w:rPr>
                <w:rFonts w:ascii="Montserrat" w:hAnsi="Montserrat"/>
                <w:color w:val="009999"/>
              </w:rPr>
            </w:pPr>
            <w:r w:rsidRPr="006D01A0">
              <w:rPr>
                <w:rFonts w:ascii="Montserrat" w:hAnsi="Montserrat"/>
                <w:i/>
                <w:iCs/>
                <w:color w:val="009999"/>
              </w:rPr>
              <w:t>podpisy osób upoważnionych do składania</w:t>
            </w:r>
            <w:r w:rsidRPr="006D01A0">
              <w:rPr>
                <w:rFonts w:ascii="Montserrat" w:hAnsi="Montserrat"/>
                <w:i/>
                <w:iCs/>
                <w:color w:val="009999"/>
              </w:rPr>
              <w:br/>
              <w:t xml:space="preserve"> oświadczeń woli w imieniu WYKONAWCY</w:t>
            </w:r>
          </w:p>
        </w:tc>
      </w:tr>
    </w:tbl>
    <w:p w14:paraId="505A6CAA" w14:textId="77777777" w:rsidR="00C42AEA" w:rsidRPr="006D01A0" w:rsidRDefault="00C42AEA" w:rsidP="00C42AEA">
      <w:pPr>
        <w:rPr>
          <w:rFonts w:ascii="Montserrat" w:hAnsi="Montserrat"/>
          <w:lang w:eastAsia="zh-CN"/>
        </w:rPr>
      </w:pPr>
    </w:p>
    <w:p w14:paraId="38079BF6" w14:textId="77777777" w:rsidR="00C42AEA" w:rsidRPr="006D01A0" w:rsidRDefault="00C42AEA" w:rsidP="00C42AEA">
      <w:pPr>
        <w:rPr>
          <w:rFonts w:ascii="Montserrat" w:hAnsi="Montserrat"/>
          <w:lang w:eastAsia="zh-CN"/>
        </w:rPr>
      </w:pPr>
    </w:p>
    <w:p w14:paraId="16F6FCEB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1C5180F7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7DCD430B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4691E97E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66B76136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241937AD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7679A044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3306484A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5FDDF092" w14:textId="77777777" w:rsidR="00C42AEA" w:rsidRDefault="00C42AEA" w:rsidP="00C42AEA">
      <w:pPr>
        <w:rPr>
          <w:rFonts w:ascii="Montserrat" w:hAnsi="Montserrat"/>
          <w:lang w:eastAsia="zh-CN"/>
        </w:rPr>
      </w:pPr>
      <w:r>
        <w:rPr>
          <w:rFonts w:ascii="Montserrat" w:hAnsi="Montserrat"/>
          <w:lang w:eastAsia="zh-CN"/>
        </w:rPr>
        <w:br w:type="page"/>
      </w:r>
    </w:p>
    <w:p w14:paraId="1315F264" w14:textId="0E39F0F7" w:rsidR="00C42AEA" w:rsidRPr="006D01A0" w:rsidRDefault="00C42AEA" w:rsidP="00C42AEA">
      <w:pPr>
        <w:rPr>
          <w:rFonts w:ascii="Montserrat" w:hAnsi="Montserrat" w:cs="Arial"/>
          <w:b/>
          <w:bCs/>
        </w:rPr>
      </w:pPr>
      <w:r w:rsidRPr="006D01A0">
        <w:rPr>
          <w:rFonts w:ascii="Montserrat" w:hAnsi="Montserrat" w:cs="Arial"/>
          <w:b/>
          <w:bCs/>
        </w:rPr>
        <w:lastRenderedPageBreak/>
        <w:t xml:space="preserve">Pakiet nr </w:t>
      </w:r>
      <w:r>
        <w:rPr>
          <w:rFonts w:ascii="Montserrat" w:hAnsi="Montserrat" w:cs="Arial"/>
          <w:b/>
          <w:bCs/>
        </w:rPr>
        <w:t>2</w:t>
      </w:r>
      <w:r w:rsidRPr="006D01A0">
        <w:rPr>
          <w:rFonts w:ascii="Montserrat" w:hAnsi="Montserrat" w:cs="Arial"/>
          <w:b/>
          <w:bCs/>
        </w:rPr>
        <w:t>: Aparat do elektroterapii, do terapii ultradźwiękowej oraz do laseroterapii</w:t>
      </w:r>
      <w:r>
        <w:rPr>
          <w:rFonts w:ascii="Montserrat" w:hAnsi="Montserrat" w:cs="Arial"/>
          <w:b/>
          <w:bCs/>
        </w:rPr>
        <w:t>.</w:t>
      </w:r>
    </w:p>
    <w:p w14:paraId="4C00AE8F" w14:textId="77777777" w:rsidR="00C42AEA" w:rsidRPr="006D01A0" w:rsidRDefault="00C42AEA" w:rsidP="00C42AEA">
      <w:pPr>
        <w:rPr>
          <w:rFonts w:ascii="Montserrat" w:hAnsi="Montserrat" w:cs="Arial"/>
        </w:rPr>
      </w:pPr>
    </w:p>
    <w:p w14:paraId="513581AF" w14:textId="77777777" w:rsidR="00C42AEA" w:rsidRPr="006D01A0" w:rsidRDefault="00C42AEA" w:rsidP="00C42AEA">
      <w:pPr>
        <w:tabs>
          <w:tab w:val="left" w:pos="-142"/>
        </w:tabs>
        <w:suppressAutoHyphens w:val="0"/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ZAMAWIAJĄCY zastrzega sobie prawo weryfikacji deklarowanych parametrów z użyciem wszelkich dostępnych źródeł, w tym zapytanie bezpośrednio u producenta.</w:t>
      </w:r>
    </w:p>
    <w:p w14:paraId="0CBCF955" w14:textId="77777777" w:rsidR="00C42AEA" w:rsidRPr="006D01A0" w:rsidRDefault="00C42AEA" w:rsidP="00C42AEA">
      <w:pPr>
        <w:tabs>
          <w:tab w:val="left" w:pos="284"/>
        </w:tabs>
        <w:suppressAutoHyphens w:val="0"/>
        <w:jc w:val="both"/>
        <w:rPr>
          <w:rFonts w:ascii="Montserrat" w:hAnsi="Montserrat"/>
        </w:rPr>
      </w:pPr>
    </w:p>
    <w:p w14:paraId="48B5F4CA" w14:textId="77777777" w:rsidR="00C42AEA" w:rsidRPr="006D01A0" w:rsidRDefault="00C42AEA" w:rsidP="00C42AEA">
      <w:pPr>
        <w:numPr>
          <w:ilvl w:val="0"/>
          <w:numId w:val="82"/>
        </w:numPr>
        <w:tabs>
          <w:tab w:val="left" w:pos="284"/>
        </w:tabs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Informacje ogólne dotyczące przedmiotu zamówienia (</w:t>
      </w:r>
      <w:r w:rsidRPr="006D01A0">
        <w:rPr>
          <w:rFonts w:ascii="Montserrat" w:hAnsi="Montserrat"/>
          <w:i/>
        </w:rPr>
        <w:t xml:space="preserve">tabelę proszę powielić </w:t>
      </w:r>
      <w:r w:rsidRPr="006D01A0">
        <w:rPr>
          <w:rFonts w:ascii="Montserrat" w:hAnsi="Montserrat"/>
          <w:i/>
        </w:rPr>
        <w:br/>
        <w:t>wg potrzeb</w:t>
      </w:r>
      <w:r w:rsidRPr="006D01A0">
        <w:rPr>
          <w:rFonts w:ascii="Montserrat" w:hAnsi="Montserrat"/>
        </w:rPr>
        <w:t>):</w:t>
      </w:r>
    </w:p>
    <w:p w14:paraId="077CCB18" w14:textId="77777777" w:rsidR="00C42AEA" w:rsidRPr="006D01A0" w:rsidRDefault="00C42AEA" w:rsidP="00C42AEA">
      <w:pPr>
        <w:pStyle w:val="Akapitzlist"/>
        <w:tabs>
          <w:tab w:val="left" w:pos="426"/>
        </w:tabs>
        <w:suppressAutoHyphens w:val="0"/>
        <w:ind w:left="-284" w:hanging="142"/>
        <w:jc w:val="both"/>
        <w:rPr>
          <w:rFonts w:ascii="Montserrat" w:hAnsi="Montserrat"/>
          <w:lang w:eastAsia="pl-PL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4146"/>
        <w:gridCol w:w="5107"/>
      </w:tblGrid>
      <w:tr w:rsidR="00C42AEA" w:rsidRPr="006D01A0" w14:paraId="0353F4FB" w14:textId="77777777" w:rsidTr="00A3409C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805CC" w14:textId="77777777" w:rsidR="00C42AEA" w:rsidRPr="006D01A0" w:rsidRDefault="00C42AEA" w:rsidP="00A3409C">
            <w:pPr>
              <w:suppressAutoHyphens w:val="0"/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35826" w14:textId="77777777" w:rsidR="00C42AEA" w:rsidRPr="006D01A0" w:rsidRDefault="00C42AEA" w:rsidP="00A3409C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 xml:space="preserve">nazwa urządzenia/ nazwa katalogowa 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7901" w14:textId="77777777" w:rsidR="00C42AEA" w:rsidRPr="006D01A0" w:rsidRDefault="00C42AEA" w:rsidP="00A3409C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</w:rPr>
            </w:pPr>
          </w:p>
        </w:tc>
      </w:tr>
      <w:tr w:rsidR="00C42AEA" w:rsidRPr="006D01A0" w14:paraId="2F975C58" w14:textId="77777777" w:rsidTr="00A3409C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E9FDF3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C03909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model i typ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CC02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C42AEA" w:rsidRPr="006D01A0" w14:paraId="60DFD06D" w14:textId="77777777" w:rsidTr="00A3409C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E59EF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8D07FC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producent (nazwa/</w:t>
            </w:r>
          </w:p>
          <w:p w14:paraId="76780012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siedziba)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B536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C42AEA" w:rsidRPr="006D01A0" w14:paraId="177EE705" w14:textId="77777777" w:rsidTr="00A3409C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4BD086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B5FDF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kraj pochodzenia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DAE2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</w:tbl>
    <w:p w14:paraId="7A717943" w14:textId="77777777" w:rsidR="00C42AEA" w:rsidRPr="006D01A0" w:rsidRDefault="00C42AEA" w:rsidP="00C42AEA">
      <w:pPr>
        <w:rPr>
          <w:rFonts w:ascii="Montserrat" w:hAnsi="Montserrat" w:cs="Calibri"/>
          <w:b/>
        </w:rPr>
      </w:pPr>
    </w:p>
    <w:p w14:paraId="6E46065C" w14:textId="77777777" w:rsidR="00C42AEA" w:rsidRPr="006D01A0" w:rsidRDefault="00C42AEA" w:rsidP="00C42AEA">
      <w:pPr>
        <w:rPr>
          <w:rFonts w:ascii="Montserrat" w:hAnsi="Montserrat" w:cs="Calibri"/>
          <w:b/>
        </w:rPr>
      </w:pPr>
    </w:p>
    <w:p w14:paraId="0F6EDD8D" w14:textId="77777777" w:rsidR="00C42AEA" w:rsidRPr="006D01A0" w:rsidRDefault="00C42AEA" w:rsidP="00C42AEA">
      <w:pPr>
        <w:numPr>
          <w:ilvl w:val="0"/>
          <w:numId w:val="82"/>
        </w:numPr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Parametry przedmiotu zamówienia wymagane bezwzględnie i podlegające ocenie:</w:t>
      </w:r>
    </w:p>
    <w:p w14:paraId="2B3633E1" w14:textId="77777777" w:rsidR="00C42AEA" w:rsidRPr="006D01A0" w:rsidRDefault="00C42AEA" w:rsidP="00C42AEA">
      <w:pPr>
        <w:rPr>
          <w:rFonts w:ascii="Montserrat" w:hAnsi="Montserrat" w:cs="Calibri"/>
          <w:b/>
        </w:rPr>
      </w:pPr>
    </w:p>
    <w:tbl>
      <w:tblPr>
        <w:tblW w:w="1077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835"/>
        <w:gridCol w:w="1843"/>
      </w:tblGrid>
      <w:tr w:rsidR="00C42AEA" w:rsidRPr="006D01A0" w14:paraId="3E3A8C72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5971076B" w14:textId="77777777" w:rsidR="00C42AEA" w:rsidRPr="004064DE" w:rsidRDefault="00C42AEA" w:rsidP="00A3409C">
            <w:pPr>
              <w:rPr>
                <w:rFonts w:ascii="Montserrat" w:hAnsi="Montserrat"/>
                <w:b/>
                <w:bCs/>
              </w:rPr>
            </w:pPr>
            <w:r w:rsidRPr="004064DE">
              <w:rPr>
                <w:rFonts w:ascii="Montserrat" w:hAnsi="Montserrat"/>
                <w:b/>
                <w:bCs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6036750D" w14:textId="77777777" w:rsidR="00C42AEA" w:rsidRPr="004064DE" w:rsidRDefault="00C42AEA" w:rsidP="00A3409C">
            <w:pPr>
              <w:rPr>
                <w:rFonts w:ascii="Montserrat" w:hAnsi="Montserrat"/>
                <w:b/>
                <w:bCs/>
              </w:rPr>
            </w:pPr>
            <w:r w:rsidRPr="004064DE">
              <w:rPr>
                <w:rFonts w:ascii="Montserrat" w:hAnsi="Montserrat"/>
                <w:b/>
                <w:bCs/>
              </w:rPr>
              <w:t>wymagane parametry techniczne i cechy użytkowe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2435641E" w14:textId="77777777" w:rsidR="00C42AEA" w:rsidRPr="004064DE" w:rsidRDefault="00C42AEA" w:rsidP="00A3409C">
            <w:pPr>
              <w:rPr>
                <w:rFonts w:ascii="Montserrat" w:hAnsi="Montserrat"/>
                <w:b/>
                <w:bCs/>
              </w:rPr>
            </w:pPr>
            <w:r w:rsidRPr="004064DE">
              <w:rPr>
                <w:rFonts w:ascii="Montserrat" w:hAnsi="Montserrat"/>
                <w:b/>
                <w:bCs/>
              </w:rPr>
              <w:t>warunek graniczny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2F4E980F" w14:textId="77777777" w:rsidR="00C42AEA" w:rsidRPr="004064DE" w:rsidRDefault="00C42AEA" w:rsidP="00A3409C">
            <w:pPr>
              <w:rPr>
                <w:rFonts w:ascii="Montserrat" w:hAnsi="Montserrat"/>
                <w:b/>
                <w:bCs/>
              </w:rPr>
            </w:pPr>
            <w:r w:rsidRPr="004064DE">
              <w:rPr>
                <w:rFonts w:ascii="Montserrat" w:hAnsi="Montserrat"/>
                <w:b/>
                <w:bCs/>
              </w:rPr>
              <w:t>parametry oferowane</w:t>
            </w:r>
          </w:p>
          <w:p w14:paraId="752C4406" w14:textId="77777777" w:rsidR="00C42AEA" w:rsidRPr="004064DE" w:rsidRDefault="00C42AEA" w:rsidP="00A3409C">
            <w:pPr>
              <w:rPr>
                <w:rFonts w:ascii="Montserrat" w:hAnsi="Montserrat"/>
                <w:b/>
                <w:bCs/>
              </w:rPr>
            </w:pPr>
            <w:r w:rsidRPr="004064DE">
              <w:rPr>
                <w:rFonts w:ascii="Montserrat" w:hAnsi="Montserrat"/>
                <w:b/>
                <w:bCs/>
              </w:rPr>
              <w:t>(wypełnia WYKONAWCA)</w:t>
            </w:r>
          </w:p>
        </w:tc>
      </w:tr>
      <w:tr w:rsidR="00C42AEA" w:rsidRPr="006D01A0" w14:paraId="2B6C19F4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CB6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0E06" w14:textId="77777777" w:rsidR="00C42AEA" w:rsidRPr="006D01A0" w:rsidRDefault="00C42AEA" w:rsidP="00A3409C">
            <w:pPr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>aparat 4-kanałowy do niezależnej terapii pacjentów:</w:t>
            </w:r>
          </w:p>
          <w:p w14:paraId="3588F3B1" w14:textId="77777777" w:rsidR="00C42AEA" w:rsidRPr="006D01A0" w:rsidRDefault="00C42AEA" w:rsidP="00C42AEA">
            <w:pPr>
              <w:pStyle w:val="Akapitzlist"/>
              <w:numPr>
                <w:ilvl w:val="0"/>
                <w:numId w:val="74"/>
              </w:numPr>
              <w:contextualSpacing w:val="0"/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>2</w:t>
            </w:r>
            <w:r>
              <w:rPr>
                <w:rFonts w:ascii="Montserrat" w:hAnsi="Montserrat" w:cs="Arial"/>
              </w:rPr>
              <w:t xml:space="preserve"> </w:t>
            </w:r>
            <w:r w:rsidRPr="006D01A0">
              <w:rPr>
                <w:rFonts w:ascii="Montserrat" w:hAnsi="Montserrat" w:cs="Arial"/>
              </w:rPr>
              <w:t xml:space="preserve">x elektroterapia, </w:t>
            </w:r>
          </w:p>
          <w:p w14:paraId="61F99C59" w14:textId="77777777" w:rsidR="00C42AEA" w:rsidRPr="006D01A0" w:rsidRDefault="00C42AEA" w:rsidP="00C42AEA">
            <w:pPr>
              <w:pStyle w:val="Akapitzlist"/>
              <w:numPr>
                <w:ilvl w:val="0"/>
                <w:numId w:val="74"/>
              </w:numPr>
              <w:contextualSpacing w:val="0"/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>1</w:t>
            </w:r>
            <w:r>
              <w:rPr>
                <w:rFonts w:ascii="Montserrat" w:hAnsi="Montserrat" w:cs="Arial"/>
              </w:rPr>
              <w:t xml:space="preserve"> </w:t>
            </w:r>
            <w:r w:rsidRPr="006D01A0">
              <w:rPr>
                <w:rFonts w:ascii="Montserrat" w:hAnsi="Montserrat" w:cs="Arial"/>
              </w:rPr>
              <w:t xml:space="preserve">x ultradźwięk, </w:t>
            </w:r>
          </w:p>
          <w:p w14:paraId="3FEFF460" w14:textId="77777777" w:rsidR="00C42AEA" w:rsidRPr="006D01A0" w:rsidRDefault="00C42AEA" w:rsidP="00C42AEA">
            <w:pPr>
              <w:pStyle w:val="Akapitzlist"/>
              <w:numPr>
                <w:ilvl w:val="0"/>
                <w:numId w:val="74"/>
              </w:numPr>
              <w:contextualSpacing w:val="0"/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>1</w:t>
            </w:r>
            <w:r>
              <w:rPr>
                <w:rFonts w:ascii="Montserrat" w:hAnsi="Montserrat" w:cs="Arial"/>
              </w:rPr>
              <w:t xml:space="preserve"> </w:t>
            </w:r>
            <w:r w:rsidRPr="006D01A0">
              <w:rPr>
                <w:rFonts w:ascii="Montserrat" w:hAnsi="Montserrat" w:cs="Arial"/>
              </w:rPr>
              <w:t>x laser)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CBE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0821A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071B6B0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C7EC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848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kolorowy ekran dotykowy o przekątnej min. 7 cali ułatwiający sterowanie aparatem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DBA8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tak, proszę podać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DF0C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D98A36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43F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611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protokoły ulubione – umożliwiające szybkie uruchomienie programu terapeutycznego zaraz po wybraniu rodzaju terapii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D302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C74C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91E17DC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676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E09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nawigacyjny atlas anatomiczny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A72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0950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32950FE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059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AA2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kolorowa encyklopedia terapeutyczna z rysunkami anatomicznymi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542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995C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AD3558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C96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904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pokrętło nawigacyjne umożliwiające szybkie poruszanie się po menu aparatu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79B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0225E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1C77FD2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ECAB" w14:textId="77777777" w:rsidR="00C42AEA" w:rsidRPr="00C5210D" w:rsidRDefault="00C42AEA" w:rsidP="00A3409C">
            <w:pPr>
              <w:rPr>
                <w:rFonts w:ascii="Montserrat" w:hAnsi="Montserrat"/>
              </w:rPr>
            </w:pPr>
            <w:r w:rsidRPr="00C5210D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20AE" w14:textId="77777777" w:rsidR="00C42AEA" w:rsidRPr="00C5210D" w:rsidRDefault="00C42AEA" w:rsidP="00A3409C">
            <w:pPr>
              <w:rPr>
                <w:rFonts w:ascii="Montserrat" w:hAnsi="Montserrat"/>
              </w:rPr>
            </w:pPr>
            <w:r w:rsidRPr="00C5210D">
              <w:rPr>
                <w:rFonts w:ascii="Montserrat" w:hAnsi="Montserrat" w:cs="Arial"/>
              </w:rPr>
              <w:t>baza danych pacjentów w aparacie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94C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1013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730297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69B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585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sygnały dźwiękowe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018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6E2B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97B952F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446E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B38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test jakości elektrod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720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03F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571E445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1B5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CEB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kontrola kontaktu elektrod ze skórą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405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C32A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FFB97E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F05E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684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sekwencje zapisywane przez użytkownika (minimum 150)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0F9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tak, proszę podać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A6C4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A0B2C5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459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C4F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historia ostatnich 20 zabiegów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DD44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6AF97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274F8FBC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0E27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E4F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możliwość tworzenia i zapisywania własnych programów terapeutycznych (minimum 500)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92E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tak, proszę podać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9AD3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241F829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D52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C37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możliwość przypisania terapii do pacjenta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74D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0FF4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43C5B02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DB5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lastRenderedPageBreak/>
              <w:t>15.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828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możliwość definiowania własnego hasła bezpieczeństwa w aparacie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F463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494C7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41F08D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BFE7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0C6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możliwość podłączenia do aparatu sond laserowych czerwonych, podczerwonych oraz prysznicowych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BA31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C4A66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80A56D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3F00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61E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wizualna identyfikacja aktywnych akcesoriów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D6F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1C6F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DBA7303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FB3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BAD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dwa niezależne kanały do elektroterapii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298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8600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DB14E5E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F8B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F215" w14:textId="77777777" w:rsidR="00C42AEA" w:rsidRPr="006D01A0" w:rsidRDefault="00C42AEA" w:rsidP="00A3409C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d</w:t>
            </w:r>
            <w:r w:rsidRPr="006D01A0">
              <w:rPr>
                <w:rFonts w:ascii="Montserrat" w:hAnsi="Montserrat" w:cs="Arial"/>
              </w:rPr>
              <w:t>ostępne prądy:</w:t>
            </w:r>
          </w:p>
          <w:p w14:paraId="4A47C26E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prąd g</w:t>
            </w:r>
            <w:r w:rsidRPr="006D01A0">
              <w:rPr>
                <w:rFonts w:ascii="Montserrat" w:hAnsi="Montserrat" w:cs="Arial"/>
              </w:rPr>
              <w:t>alwaniczny,</w:t>
            </w:r>
          </w:p>
          <w:p w14:paraId="3DFAD5A5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prądy</w:t>
            </w:r>
            <w:r w:rsidRPr="006D01A0">
              <w:rPr>
                <w:rFonts w:ascii="Montserrat" w:hAnsi="Montserrat" w:cs="Arial"/>
              </w:rPr>
              <w:t xml:space="preserve"> </w:t>
            </w:r>
            <w:r>
              <w:rPr>
                <w:rFonts w:ascii="Montserrat" w:hAnsi="Montserrat" w:cs="Arial"/>
              </w:rPr>
              <w:t>d</w:t>
            </w:r>
            <w:r w:rsidRPr="006D01A0">
              <w:rPr>
                <w:rFonts w:ascii="Montserrat" w:hAnsi="Montserrat" w:cs="Arial"/>
              </w:rPr>
              <w:t xml:space="preserve">iadynamiczne (DF, MF, CP, LP, RS, </w:t>
            </w:r>
            <w:r w:rsidRPr="006D01A0">
              <w:rPr>
                <w:rFonts w:ascii="Montserrat" w:hAnsi="Montserrat" w:cs="Arial"/>
              </w:rPr>
              <w:br/>
              <w:t>CP-ISO),</w:t>
            </w:r>
          </w:p>
          <w:p w14:paraId="5AE2F30E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prąd</w:t>
            </w:r>
            <w:r w:rsidRPr="006D01A0">
              <w:rPr>
                <w:rFonts w:ascii="Montserrat" w:hAnsi="Montserrat" w:cs="Arial"/>
              </w:rPr>
              <w:t xml:space="preserve"> </w:t>
            </w:r>
            <w:proofErr w:type="spellStart"/>
            <w:r w:rsidRPr="006D01A0">
              <w:rPr>
                <w:rFonts w:ascii="Montserrat" w:hAnsi="Montserrat" w:cs="Arial"/>
              </w:rPr>
              <w:t>Träberta</w:t>
            </w:r>
            <w:proofErr w:type="spellEnd"/>
            <w:r w:rsidRPr="006D01A0">
              <w:rPr>
                <w:rFonts w:ascii="Montserrat" w:hAnsi="Montserrat" w:cs="Arial"/>
              </w:rPr>
              <w:t>,</w:t>
            </w:r>
          </w:p>
          <w:p w14:paraId="4F93514D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prąd</w:t>
            </w:r>
            <w:r w:rsidRPr="006D01A0">
              <w:rPr>
                <w:rFonts w:ascii="Montserrat" w:hAnsi="Montserrat" w:cs="Arial"/>
              </w:rPr>
              <w:t xml:space="preserve"> Faradaya,</w:t>
            </w:r>
          </w:p>
          <w:p w14:paraId="61A2E26B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prąd</w:t>
            </w:r>
            <w:r w:rsidRPr="006D01A0">
              <w:rPr>
                <w:rFonts w:ascii="Montserrat" w:hAnsi="Montserrat" w:cs="Arial"/>
              </w:rPr>
              <w:t xml:space="preserve"> NPHV</w:t>
            </w:r>
          </w:p>
          <w:p w14:paraId="40D50ED8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prąd</w:t>
            </w:r>
            <w:r w:rsidRPr="006D01A0">
              <w:rPr>
                <w:rFonts w:ascii="Montserrat" w:hAnsi="Montserrat" w:cs="Arial"/>
              </w:rPr>
              <w:t xml:space="preserve"> Sekwencje,</w:t>
            </w:r>
          </w:p>
          <w:p w14:paraId="48A7447E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prąd</w:t>
            </w:r>
            <w:r w:rsidRPr="006D01A0">
              <w:rPr>
                <w:rFonts w:ascii="Montserrat" w:hAnsi="Montserrat" w:cs="Arial"/>
              </w:rPr>
              <w:t xml:space="preserve"> </w:t>
            </w:r>
            <w:proofErr w:type="spellStart"/>
            <w:r w:rsidRPr="006D01A0">
              <w:rPr>
                <w:rFonts w:ascii="Montserrat" w:hAnsi="Montserrat" w:cs="Arial"/>
              </w:rPr>
              <w:t>Neofaradyczny</w:t>
            </w:r>
            <w:proofErr w:type="spellEnd"/>
            <w:r w:rsidRPr="006D01A0">
              <w:rPr>
                <w:rFonts w:ascii="Montserrat" w:hAnsi="Montserrat" w:cs="Arial"/>
              </w:rPr>
              <w:t>,</w:t>
            </w:r>
          </w:p>
          <w:p w14:paraId="53FB6F50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prąd</w:t>
            </w:r>
            <w:r w:rsidRPr="006D01A0">
              <w:rPr>
                <w:rFonts w:ascii="Montserrat" w:hAnsi="Montserrat" w:cs="Arial"/>
              </w:rPr>
              <w:t xml:space="preserve"> Rosyjska stymulacja - prąd </w:t>
            </w:r>
            <w:proofErr w:type="spellStart"/>
            <w:r w:rsidRPr="006D01A0">
              <w:rPr>
                <w:rFonts w:ascii="Montserrat" w:hAnsi="Montserrat" w:cs="Arial"/>
              </w:rPr>
              <w:t>Kotza</w:t>
            </w:r>
            <w:proofErr w:type="spellEnd"/>
          </w:p>
          <w:p w14:paraId="6FEA2C39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 xml:space="preserve">mpulsy trapezoidalne </w:t>
            </w:r>
          </w:p>
          <w:p w14:paraId="05AF7096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>mpulsy stymulujące</w:t>
            </w:r>
          </w:p>
          <w:p w14:paraId="367ED0EE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>mpulsy prostokątne</w:t>
            </w:r>
          </w:p>
          <w:p w14:paraId="3A221B45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>mpulsy trójkątne</w:t>
            </w:r>
          </w:p>
          <w:p w14:paraId="497CF39E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 xml:space="preserve">mpulsy </w:t>
            </w:r>
            <w:proofErr w:type="spellStart"/>
            <w:r w:rsidRPr="006D01A0">
              <w:rPr>
                <w:rFonts w:ascii="Montserrat" w:hAnsi="Montserrat" w:cs="Arial"/>
              </w:rPr>
              <w:t>eksponencjalne</w:t>
            </w:r>
            <w:proofErr w:type="spellEnd"/>
          </w:p>
          <w:p w14:paraId="599ACE29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>mpulsy ze wzrostem ekspotencjalnym</w:t>
            </w:r>
          </w:p>
          <w:p w14:paraId="22E3EBF7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 xml:space="preserve">mpulsy łączone </w:t>
            </w:r>
          </w:p>
          <w:p w14:paraId="1CE019E1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 xml:space="preserve">mpulsy </w:t>
            </w:r>
            <w:r>
              <w:rPr>
                <w:rFonts w:ascii="Montserrat" w:hAnsi="Montserrat" w:cs="Arial"/>
              </w:rPr>
              <w:t>p</w:t>
            </w:r>
            <w:r w:rsidRPr="006D01A0">
              <w:rPr>
                <w:rFonts w:ascii="Montserrat" w:hAnsi="Montserrat" w:cs="Arial"/>
              </w:rPr>
              <w:t>rzerywane</w:t>
            </w:r>
          </w:p>
          <w:p w14:paraId="5C4D9A96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 xml:space="preserve">TENS (symetryczny, falujący, asymetryczny, </w:t>
            </w:r>
            <w:proofErr w:type="spellStart"/>
            <w:r w:rsidRPr="006D01A0">
              <w:rPr>
                <w:rFonts w:ascii="Montserrat" w:hAnsi="Montserrat" w:cs="Arial"/>
              </w:rPr>
              <w:t>bursty</w:t>
            </w:r>
            <w:proofErr w:type="spellEnd"/>
            <w:r w:rsidRPr="006D01A0">
              <w:rPr>
                <w:rFonts w:ascii="Montserrat" w:hAnsi="Montserrat" w:cs="Arial"/>
              </w:rPr>
              <w:t>),</w:t>
            </w:r>
          </w:p>
          <w:p w14:paraId="28306222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>2-polowa interferencja</w:t>
            </w:r>
          </w:p>
          <w:p w14:paraId="63316C92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>4-polowa interferencja</w:t>
            </w:r>
          </w:p>
          <w:p w14:paraId="7A1EFC0B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proofErr w:type="spellStart"/>
            <w:r w:rsidRPr="006D01A0">
              <w:rPr>
                <w:rFonts w:ascii="Montserrat" w:hAnsi="Montserrat" w:cs="Arial"/>
              </w:rPr>
              <w:t>Izoplanarne</w:t>
            </w:r>
            <w:proofErr w:type="spellEnd"/>
            <w:r w:rsidRPr="006D01A0">
              <w:rPr>
                <w:rFonts w:ascii="Montserrat" w:hAnsi="Montserrat" w:cs="Arial"/>
              </w:rPr>
              <w:t xml:space="preserve"> pole wektorowe</w:t>
            </w:r>
          </w:p>
          <w:p w14:paraId="11B83E7D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f</w:t>
            </w:r>
            <w:r w:rsidRPr="006D01A0">
              <w:rPr>
                <w:rFonts w:ascii="Montserrat" w:hAnsi="Montserrat" w:cs="Arial"/>
              </w:rPr>
              <w:t xml:space="preserve">ale o średniej częstotliwości </w:t>
            </w:r>
          </w:p>
          <w:p w14:paraId="64420B10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</w:t>
            </w:r>
            <w:r w:rsidRPr="006D01A0">
              <w:rPr>
                <w:rFonts w:ascii="Montserrat" w:hAnsi="Montserrat" w:cs="Arial"/>
              </w:rPr>
              <w:t xml:space="preserve">tymulacja spastyczna - metoda </w:t>
            </w:r>
            <w:proofErr w:type="spellStart"/>
            <w:r w:rsidRPr="006D01A0">
              <w:rPr>
                <w:rFonts w:ascii="Montserrat" w:hAnsi="Montserrat" w:cs="Arial"/>
              </w:rPr>
              <w:t>Hufschmidta</w:t>
            </w:r>
            <w:proofErr w:type="spellEnd"/>
          </w:p>
          <w:p w14:paraId="54AF53DB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</w:t>
            </w:r>
            <w:r w:rsidRPr="006D01A0">
              <w:rPr>
                <w:rFonts w:ascii="Montserrat" w:hAnsi="Montserrat" w:cs="Arial"/>
              </w:rPr>
              <w:t xml:space="preserve">tymulacja spastyczna – metoda </w:t>
            </w:r>
            <w:proofErr w:type="spellStart"/>
            <w:r w:rsidRPr="006D01A0">
              <w:rPr>
                <w:rFonts w:ascii="Montserrat" w:hAnsi="Montserrat" w:cs="Arial"/>
              </w:rPr>
              <w:t>Jantscha</w:t>
            </w:r>
            <w:proofErr w:type="spellEnd"/>
          </w:p>
          <w:p w14:paraId="6530D9BD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>HVT</w:t>
            </w:r>
          </w:p>
          <w:p w14:paraId="1E1E180E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i</w:t>
            </w:r>
            <w:r w:rsidRPr="006D01A0">
              <w:rPr>
                <w:rFonts w:ascii="Montserrat" w:hAnsi="Montserrat" w:cs="Arial"/>
              </w:rPr>
              <w:t>mpulsy IG</w:t>
            </w:r>
          </w:p>
          <w:p w14:paraId="038D9640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m</w:t>
            </w:r>
            <w:r w:rsidRPr="006D01A0">
              <w:rPr>
                <w:rFonts w:ascii="Montserrat" w:hAnsi="Montserrat" w:cs="Arial"/>
              </w:rPr>
              <w:t xml:space="preserve">odulowany prąd impulsowy </w:t>
            </w:r>
          </w:p>
          <w:p w14:paraId="69C9BB76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</w:t>
            </w:r>
            <w:r w:rsidRPr="006D01A0">
              <w:rPr>
                <w:rFonts w:ascii="Montserrat" w:hAnsi="Montserrat" w:cs="Arial"/>
              </w:rPr>
              <w:t>rąd VMS</w:t>
            </w:r>
          </w:p>
          <w:p w14:paraId="7B299021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</w:t>
            </w:r>
            <w:r w:rsidRPr="006D01A0">
              <w:rPr>
                <w:rFonts w:ascii="Montserrat" w:hAnsi="Montserrat" w:cs="Arial"/>
              </w:rPr>
              <w:t xml:space="preserve">rąd </w:t>
            </w:r>
            <w:proofErr w:type="spellStart"/>
            <w:r w:rsidRPr="006D01A0">
              <w:rPr>
                <w:rFonts w:ascii="Montserrat" w:hAnsi="Montserrat" w:cs="Arial"/>
              </w:rPr>
              <w:t>Kotza</w:t>
            </w:r>
            <w:proofErr w:type="spellEnd"/>
          </w:p>
          <w:p w14:paraId="048B4245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 w:rsidRPr="006D01A0">
              <w:rPr>
                <w:rFonts w:ascii="Montserrat" w:hAnsi="Montserrat" w:cs="Arial"/>
              </w:rPr>
              <w:t>EPIR</w:t>
            </w:r>
          </w:p>
          <w:p w14:paraId="6D7A0357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p</w:t>
            </w:r>
            <w:r w:rsidRPr="006D01A0">
              <w:rPr>
                <w:rFonts w:ascii="Montserrat" w:hAnsi="Montserrat" w:cs="Arial"/>
              </w:rPr>
              <w:t xml:space="preserve">rąd </w:t>
            </w:r>
            <w:proofErr w:type="spellStart"/>
            <w:r w:rsidRPr="006D01A0">
              <w:rPr>
                <w:rFonts w:ascii="Montserrat" w:hAnsi="Montserrat" w:cs="Arial"/>
              </w:rPr>
              <w:t>Leduca</w:t>
            </w:r>
            <w:proofErr w:type="spellEnd"/>
          </w:p>
          <w:p w14:paraId="7CDF1C3C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f</w:t>
            </w:r>
            <w:r w:rsidRPr="006D01A0">
              <w:rPr>
                <w:rFonts w:ascii="Montserrat" w:hAnsi="Montserrat" w:cs="Arial"/>
              </w:rPr>
              <w:t>ale H</w:t>
            </w:r>
          </w:p>
          <w:p w14:paraId="164B1EEA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m</w:t>
            </w:r>
            <w:r w:rsidRPr="006D01A0">
              <w:rPr>
                <w:rFonts w:ascii="Montserrat" w:hAnsi="Montserrat" w:cs="Arial"/>
              </w:rPr>
              <w:t xml:space="preserve">ikroprądy </w:t>
            </w:r>
          </w:p>
          <w:p w14:paraId="5AEDA6E3" w14:textId="77777777" w:rsidR="00C42AEA" w:rsidRPr="006D01A0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</w:t>
            </w:r>
            <w:r w:rsidRPr="006D01A0">
              <w:rPr>
                <w:rFonts w:ascii="Montserrat" w:hAnsi="Montserrat" w:cs="Arial"/>
              </w:rPr>
              <w:t xml:space="preserve">tymulacja spastyczna wg </w:t>
            </w:r>
            <w:proofErr w:type="spellStart"/>
            <w:r w:rsidRPr="006D01A0">
              <w:rPr>
                <w:rFonts w:ascii="Montserrat" w:hAnsi="Montserrat" w:cs="Arial"/>
              </w:rPr>
              <w:t>Hufschmidta</w:t>
            </w:r>
            <w:proofErr w:type="spellEnd"/>
          </w:p>
          <w:p w14:paraId="6A282EED" w14:textId="77777777" w:rsidR="00C42AEA" w:rsidRDefault="00C42AEA" w:rsidP="00C42AEA">
            <w:pPr>
              <w:numPr>
                <w:ilvl w:val="0"/>
                <w:numId w:val="70"/>
              </w:num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</w:t>
            </w:r>
            <w:r w:rsidRPr="006D01A0">
              <w:rPr>
                <w:rFonts w:ascii="Montserrat" w:hAnsi="Montserrat" w:cs="Arial"/>
              </w:rPr>
              <w:t xml:space="preserve">tymulacja spastyczna wg </w:t>
            </w:r>
            <w:proofErr w:type="spellStart"/>
            <w:r w:rsidRPr="006D01A0">
              <w:rPr>
                <w:rFonts w:ascii="Montserrat" w:hAnsi="Montserrat" w:cs="Arial"/>
              </w:rPr>
              <w:t>Jantscha</w:t>
            </w:r>
            <w:proofErr w:type="spellEnd"/>
          </w:p>
          <w:p w14:paraId="229D197C" w14:textId="77777777" w:rsidR="00C42AEA" w:rsidRPr="006D01A0" w:rsidRDefault="00C42AEA" w:rsidP="00A3409C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e</w:t>
            </w:r>
            <w:r w:rsidRPr="006D01A0">
              <w:rPr>
                <w:rFonts w:ascii="Montserrat" w:hAnsi="Montserrat" w:cs="Arial"/>
              </w:rPr>
              <w:t>lektrodiagnostyka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6649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0038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0852975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46E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4B0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głowica ultradźwiękowa min. 5 cm</w:t>
            </w:r>
            <w:r w:rsidRPr="006D01A0">
              <w:rPr>
                <w:rFonts w:ascii="Montserrat" w:hAnsi="Montserrat" w:cs="Arial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F405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C3B7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A92A8C3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4F8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1E8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głowica ultradźwiękowa min. 12cm</w:t>
            </w:r>
            <w:r w:rsidRPr="006D01A0">
              <w:rPr>
                <w:rFonts w:ascii="Montserrat" w:hAnsi="Montserrat" w:cs="Arial"/>
                <w:vertAlign w:val="superscript"/>
              </w:rPr>
              <w:t>2</w:t>
            </w:r>
            <w:r w:rsidRPr="006D01A0">
              <w:rPr>
                <w:rFonts w:ascii="Montserrat" w:hAnsi="Montserrat" w:cs="Arial"/>
              </w:rPr>
              <w:t xml:space="preserve"> z czterema kryształami bezobsługowa montowana na ciele pacjenta za pomocą pasów, umożliwiającymi prowadzenie terapii bez obecności terapeuty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9F0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866C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33425A5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1E4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50A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 xml:space="preserve">częstotliwość modułowa w zakresie min. 10-150 </w:t>
            </w:r>
            <w:proofErr w:type="spellStart"/>
            <w:r w:rsidRPr="006D01A0">
              <w:rPr>
                <w:rFonts w:ascii="Montserrat" w:hAnsi="Montserrat" w:cs="Arial"/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AD03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BACE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AA4C29C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657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5AD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współczynnik wypełnienia min. 5-95%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535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B50E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8FAA472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C37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24.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BD6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możliwość ustawienia automatycznego przełączania częstotliwości przez aparat (1</w:t>
            </w:r>
            <w:r>
              <w:rPr>
                <w:rFonts w:ascii="Montserrat" w:hAnsi="Montserrat" w:cs="Arial"/>
              </w:rPr>
              <w:t xml:space="preserve"> </w:t>
            </w:r>
            <w:proofErr w:type="spellStart"/>
            <w:r w:rsidRPr="006D01A0">
              <w:rPr>
                <w:rFonts w:ascii="Montserrat" w:hAnsi="Montserrat" w:cs="Arial"/>
              </w:rPr>
              <w:t>mhz</w:t>
            </w:r>
            <w:proofErr w:type="spellEnd"/>
            <w:r w:rsidRPr="006D01A0">
              <w:rPr>
                <w:rFonts w:ascii="Montserrat" w:hAnsi="Montserrat" w:cs="Arial"/>
              </w:rPr>
              <w:t xml:space="preserve"> i 3</w:t>
            </w:r>
            <w:r>
              <w:rPr>
                <w:rFonts w:ascii="Montserrat" w:hAnsi="Montserrat" w:cs="Arial"/>
              </w:rPr>
              <w:t xml:space="preserve"> </w:t>
            </w:r>
            <w:proofErr w:type="spellStart"/>
            <w:r w:rsidRPr="006D01A0">
              <w:rPr>
                <w:rFonts w:ascii="Montserrat" w:hAnsi="Montserrat" w:cs="Arial"/>
              </w:rPr>
              <w:t>mhz</w:t>
            </w:r>
            <w:proofErr w:type="spellEnd"/>
            <w:r w:rsidRPr="006D01A0">
              <w:rPr>
                <w:rFonts w:ascii="Montserrat" w:hAnsi="Montserrat" w:cs="Arial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B8D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C2B7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37DEFFB9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8B9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37E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maksymalne natężenie w trybie ciągłym/impulsowym min. 2w/cm</w:t>
            </w:r>
            <w:r w:rsidRPr="006D01A0">
              <w:rPr>
                <w:rFonts w:ascii="Montserrat" w:hAnsi="Montserrat" w:cs="Arial"/>
                <w:vertAlign w:val="superscript"/>
              </w:rPr>
              <w:t xml:space="preserve">2 </w:t>
            </w:r>
            <w:r w:rsidRPr="006D01A0">
              <w:rPr>
                <w:rFonts w:ascii="Montserrat" w:hAnsi="Montserrat" w:cs="Arial"/>
              </w:rPr>
              <w:t>/ 3w/cm</w:t>
            </w:r>
            <w:r w:rsidRPr="006D01A0">
              <w:rPr>
                <w:rFonts w:ascii="Montserrat" w:hAnsi="Montserrat" w:cs="Arial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481C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5A60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39D4786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36C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FAB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sonda punktowa podczerwona min. 830nm/400mW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FB3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D754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3448CCB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B47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7FF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 xml:space="preserve">tryb prac ciągły i impulsowy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C91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D8B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AB74C7F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A171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DB4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dawka płynnie regulowana w zakresie min. 0,1-100 J/cm</w:t>
            </w:r>
            <w:r w:rsidRPr="002725AC">
              <w:rPr>
                <w:rFonts w:ascii="Montserrat" w:hAnsi="Montserrat" w:cs="Arial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C0F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372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34FF85C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9DF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1A4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c</w:t>
            </w:r>
            <w:r w:rsidRPr="006D01A0">
              <w:rPr>
                <w:rFonts w:ascii="Montserrat" w:hAnsi="Montserrat" w:cs="Arial"/>
              </w:rPr>
              <w:t xml:space="preserve">zęstotliwość min. 0-10000 </w:t>
            </w:r>
            <w:proofErr w:type="spellStart"/>
            <w:r w:rsidRPr="006D01A0">
              <w:rPr>
                <w:rFonts w:ascii="Montserrat" w:hAnsi="Montserrat" w:cs="Arial"/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A77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C811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80D369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C68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F79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>współczynnik wypełnienia w zakresach min. 35-90%</w:t>
            </w:r>
            <w:r>
              <w:rPr>
                <w:rFonts w:ascii="Montserrat" w:hAnsi="Montserrat" w:cs="Arial"/>
              </w:rPr>
              <w:t xml:space="preserve"> </w:t>
            </w:r>
            <w:r w:rsidRPr="006D01A0">
              <w:rPr>
                <w:rFonts w:ascii="Montserrat" w:hAnsi="Montserrat" w:cs="Arial"/>
              </w:rPr>
              <w:t>(tryb impulsowy), 100% (tryb ciągły)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6171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3A67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E441BDA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23E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A92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k</w:t>
            </w:r>
            <w:r w:rsidRPr="006D01A0">
              <w:rPr>
                <w:rFonts w:ascii="Montserrat" w:hAnsi="Montserrat" w:cs="Arial"/>
              </w:rPr>
              <w:t>lasa lasera 3B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60B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FA2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BB8E911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862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CF80" w14:textId="77777777" w:rsidR="00C42AEA" w:rsidRDefault="00C42AEA" w:rsidP="00A3409C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w</w:t>
            </w:r>
            <w:r w:rsidRPr="006D01A0">
              <w:rPr>
                <w:rFonts w:ascii="Montserrat" w:hAnsi="Montserrat" w:cs="Arial"/>
              </w:rPr>
              <w:t>yposażenie aparatu:</w:t>
            </w:r>
          </w:p>
          <w:p w14:paraId="55653DF6" w14:textId="77777777" w:rsidR="00C42AEA" w:rsidRDefault="00C42AEA" w:rsidP="00C42AEA">
            <w:pPr>
              <w:pStyle w:val="Akapitzlist"/>
              <w:numPr>
                <w:ilvl w:val="0"/>
                <w:numId w:val="76"/>
              </w:numPr>
              <w:contextualSpacing w:val="0"/>
              <w:rPr>
                <w:rFonts w:ascii="Montserrat" w:hAnsi="Montserrat" w:cs="Arial"/>
              </w:rPr>
            </w:pPr>
            <w:r w:rsidRPr="004064DE">
              <w:rPr>
                <w:rFonts w:ascii="Montserrat" w:hAnsi="Montserrat" w:cs="Arial"/>
              </w:rPr>
              <w:t xml:space="preserve">2 przewody do elektrod, </w:t>
            </w:r>
          </w:p>
          <w:p w14:paraId="2806E5C1" w14:textId="77777777" w:rsidR="00C42AEA" w:rsidRDefault="00C42AEA" w:rsidP="00C42AEA">
            <w:pPr>
              <w:pStyle w:val="Akapitzlist"/>
              <w:numPr>
                <w:ilvl w:val="0"/>
                <w:numId w:val="76"/>
              </w:numPr>
              <w:contextualSpacing w:val="0"/>
              <w:rPr>
                <w:rFonts w:ascii="Montserrat" w:hAnsi="Montserrat" w:cs="Arial"/>
              </w:rPr>
            </w:pPr>
            <w:r w:rsidRPr="004064DE">
              <w:rPr>
                <w:rFonts w:ascii="Montserrat" w:hAnsi="Montserrat" w:cs="Arial"/>
              </w:rPr>
              <w:t>4 elektrody 70x50 mm,</w:t>
            </w:r>
          </w:p>
          <w:p w14:paraId="2BA8D95B" w14:textId="77777777" w:rsidR="00C42AEA" w:rsidRDefault="00C42AEA" w:rsidP="00C42AEA">
            <w:pPr>
              <w:pStyle w:val="Akapitzlist"/>
              <w:numPr>
                <w:ilvl w:val="0"/>
                <w:numId w:val="76"/>
              </w:numPr>
              <w:contextualSpacing w:val="0"/>
              <w:rPr>
                <w:rFonts w:ascii="Montserrat" w:hAnsi="Montserrat" w:cs="Arial"/>
              </w:rPr>
            </w:pPr>
            <w:r w:rsidRPr="004064DE">
              <w:rPr>
                <w:rFonts w:ascii="Montserrat" w:hAnsi="Montserrat" w:cs="Arial"/>
              </w:rPr>
              <w:t xml:space="preserve">woreczki na elektrody 70x50mm, </w:t>
            </w:r>
          </w:p>
          <w:p w14:paraId="07A75366" w14:textId="77777777" w:rsidR="00C42AEA" w:rsidRDefault="00C42AEA" w:rsidP="00C42AEA">
            <w:pPr>
              <w:pStyle w:val="Akapitzlist"/>
              <w:numPr>
                <w:ilvl w:val="0"/>
                <w:numId w:val="76"/>
              </w:numPr>
              <w:contextualSpacing w:val="0"/>
              <w:rPr>
                <w:rFonts w:ascii="Montserrat" w:hAnsi="Montserrat" w:cs="Arial"/>
              </w:rPr>
            </w:pPr>
            <w:r w:rsidRPr="004064DE">
              <w:rPr>
                <w:rFonts w:ascii="Montserrat" w:hAnsi="Montserrat" w:cs="Arial"/>
              </w:rPr>
              <w:t>pasy do mocowania elektrod,</w:t>
            </w:r>
          </w:p>
          <w:p w14:paraId="393733A4" w14:textId="77777777" w:rsidR="00C42AEA" w:rsidRDefault="00C42AEA" w:rsidP="00C42AEA">
            <w:pPr>
              <w:pStyle w:val="Akapitzlist"/>
              <w:numPr>
                <w:ilvl w:val="0"/>
                <w:numId w:val="76"/>
              </w:numPr>
              <w:contextualSpacing w:val="0"/>
              <w:rPr>
                <w:rFonts w:ascii="Montserrat" w:hAnsi="Montserrat" w:cs="Arial"/>
              </w:rPr>
            </w:pPr>
            <w:r w:rsidRPr="004064DE">
              <w:rPr>
                <w:rFonts w:ascii="Montserrat" w:hAnsi="Montserrat" w:cs="Arial"/>
              </w:rPr>
              <w:t xml:space="preserve">żel 300ml, </w:t>
            </w:r>
          </w:p>
          <w:p w14:paraId="15C4EE47" w14:textId="77777777" w:rsidR="00C42AEA" w:rsidRPr="004064DE" w:rsidRDefault="00C42AEA" w:rsidP="00C42AEA">
            <w:pPr>
              <w:pStyle w:val="Akapitzlist"/>
              <w:numPr>
                <w:ilvl w:val="0"/>
                <w:numId w:val="76"/>
              </w:numPr>
              <w:contextualSpacing w:val="0"/>
              <w:rPr>
                <w:rFonts w:ascii="Montserrat" w:hAnsi="Montserrat" w:cs="Arial"/>
              </w:rPr>
            </w:pPr>
            <w:r w:rsidRPr="004064DE">
              <w:rPr>
                <w:rFonts w:ascii="Montserrat" w:hAnsi="Montserrat" w:cs="Arial"/>
              </w:rPr>
              <w:t>kabel sieciowy wraz z zasilaczem.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C926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88D9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8A752C0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EAF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217A" w14:textId="77777777" w:rsidR="00C42AEA" w:rsidRDefault="00C42AEA" w:rsidP="00A3409C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</w:t>
            </w:r>
            <w:r w:rsidRPr="006D01A0">
              <w:rPr>
                <w:rFonts w:ascii="Montserrat" w:hAnsi="Montserrat" w:cs="Arial"/>
              </w:rPr>
              <w:t xml:space="preserve">tolik z możliwością zintegrowania z aparatem, </w:t>
            </w:r>
          </w:p>
          <w:p w14:paraId="02241DD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="Arial"/>
              </w:rPr>
              <w:t xml:space="preserve">4 kółka jezdne </w:t>
            </w:r>
            <w:r w:rsidRPr="006D01A0">
              <w:rPr>
                <w:rFonts w:ascii="Montserrat" w:hAnsi="Montserrat" w:cs="Calibri"/>
              </w:rPr>
              <w:t>oraz 6 zamykanych schowków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7BE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5D708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335530B3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91E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120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w</w:t>
            </w:r>
            <w:r w:rsidRPr="006D01A0">
              <w:rPr>
                <w:rFonts w:ascii="Montserrat" w:hAnsi="Montserrat" w:cs="Arial"/>
              </w:rPr>
              <w:t>aga max. 3 kg</w:t>
            </w: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., +/- 1%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587B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3A87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4F0D7B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0CF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DDB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w</w:t>
            </w:r>
            <w:r w:rsidRPr="006D01A0">
              <w:rPr>
                <w:rFonts w:ascii="Montserrat" w:hAnsi="Montserrat" w:cs="Arial"/>
              </w:rPr>
              <w:t>ymiary 380</w:t>
            </w:r>
            <w:r>
              <w:rPr>
                <w:rFonts w:ascii="Montserrat" w:hAnsi="Montserrat" w:cs="Arial"/>
              </w:rPr>
              <w:t xml:space="preserve"> </w:t>
            </w:r>
            <w:r w:rsidRPr="006D01A0">
              <w:rPr>
                <w:rFonts w:ascii="Montserrat" w:hAnsi="Montserrat" w:cs="Arial"/>
              </w:rPr>
              <w:t>x</w:t>
            </w:r>
            <w:r>
              <w:rPr>
                <w:rFonts w:ascii="Montserrat" w:hAnsi="Montserrat" w:cs="Arial"/>
              </w:rPr>
              <w:t xml:space="preserve"> </w:t>
            </w:r>
            <w:r w:rsidRPr="006D01A0">
              <w:rPr>
                <w:rFonts w:ascii="Montserrat" w:hAnsi="Montserrat" w:cs="Arial"/>
              </w:rPr>
              <w:t>190</w:t>
            </w:r>
            <w:r>
              <w:rPr>
                <w:rFonts w:ascii="Montserrat" w:hAnsi="Montserrat" w:cs="Arial"/>
              </w:rPr>
              <w:t xml:space="preserve"> </w:t>
            </w:r>
            <w:r w:rsidRPr="006D01A0">
              <w:rPr>
                <w:rFonts w:ascii="Montserrat" w:hAnsi="Montserrat" w:cs="Arial"/>
              </w:rPr>
              <w:t>x</w:t>
            </w:r>
            <w:r>
              <w:rPr>
                <w:rFonts w:ascii="Montserrat" w:hAnsi="Montserrat" w:cs="Arial"/>
              </w:rPr>
              <w:t xml:space="preserve"> </w:t>
            </w:r>
            <w:r w:rsidRPr="006D01A0">
              <w:rPr>
                <w:rFonts w:ascii="Montserrat" w:hAnsi="Montserrat" w:cs="Arial"/>
              </w:rPr>
              <w:t>260 mm +/- 5mm</w:t>
            </w:r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., +/- 1%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6C5C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D0F3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39A6E85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4E5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192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="Arial"/>
              </w:rPr>
              <w:t>z</w:t>
            </w:r>
            <w:r w:rsidRPr="006D01A0">
              <w:rPr>
                <w:rFonts w:ascii="Montserrat" w:hAnsi="Montserrat" w:cs="Arial"/>
              </w:rPr>
              <w:t xml:space="preserve">asilanie 100-240 V, 50-60 </w:t>
            </w:r>
            <w:proofErr w:type="spellStart"/>
            <w:r w:rsidRPr="006D01A0">
              <w:rPr>
                <w:rFonts w:ascii="Montserrat" w:hAnsi="Montserrat" w:cs="Arial"/>
              </w:rPr>
              <w:t>Hz</w:t>
            </w:r>
            <w:proofErr w:type="spellEnd"/>
            <w:r w:rsidRPr="006D01A0">
              <w:rPr>
                <w:rFonts w:ascii="Montserrat" w:hAnsi="Montserrat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D9EA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EEE6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93A9B40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532D068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II.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01608BF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warunki instalacji i gwarancji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6FE54BA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A9535B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-</w:t>
            </w:r>
          </w:p>
        </w:tc>
      </w:tr>
      <w:tr w:rsidR="00C42AEA" w:rsidRPr="006D01A0" w14:paraId="79E8F907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2C41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85D2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sprzęt fabrycznie nowy, wyprodukowany nie wcześniej niż w 2024 r.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B462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podać rok produkcji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8ECC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27B4D733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6885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942C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dostawa, montaż i uruchomienie przedmiotu zamówienia, w miejscu wskazanym przez ZAMAWIAJĄCEGO,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2B52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D7F0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75E19FE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07E2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50BC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instrukcja obsługi w języku polskim w formie drukowanej i elektronicznej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1375E" w14:textId="77777777" w:rsidR="00C42AEA" w:rsidRPr="00D118C8" w:rsidRDefault="00C42AEA" w:rsidP="00A3409C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D118C8">
              <w:rPr>
                <w:rFonts w:ascii="Montserrat" w:hAnsi="Montserrat" w:cs="Tahoma"/>
                <w:sz w:val="16"/>
                <w:szCs w:val="16"/>
                <w:lang w:eastAsia="zh-CN"/>
              </w:rPr>
              <w:t>tak,</w:t>
            </w:r>
            <w:r w:rsidRPr="00D118C8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D118C8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4FB5F0D5" w14:textId="77777777" w:rsidR="00C42AEA" w:rsidRPr="00D118C8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D118C8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D118C8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11" w:history="1">
              <w:r w:rsidRPr="00D118C8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D118C8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D118C8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7F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0B3D60E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7EA5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6910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DTR w języku polskim w formie i elektronicznej,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6AFEE" w14:textId="77777777" w:rsidR="00C42AEA" w:rsidRPr="00D118C8" w:rsidRDefault="00C42AEA" w:rsidP="00A3409C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D118C8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D118C8">
              <w:rPr>
                <w:rFonts w:ascii="Montserrat" w:hAnsi="Montserrat"/>
                <w:sz w:val="16"/>
                <w:szCs w:val="16"/>
              </w:rPr>
              <w:t>przed</w:t>
            </w:r>
            <w:r w:rsidRPr="00D118C8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</w:p>
          <w:p w14:paraId="75481700" w14:textId="77777777" w:rsidR="00C42AEA" w:rsidRPr="00D118C8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D118C8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D118C8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12" w:history="1">
              <w:r w:rsidRPr="00D118C8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D118C8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D118C8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42A0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6CEE60C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7C07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E4AF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wykaz części zamiennych wraz z numerami katalogowymi</w:t>
            </w:r>
          </w:p>
          <w:p w14:paraId="1D600F53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8B235" w14:textId="77777777" w:rsidR="00C42AEA" w:rsidRPr="00D118C8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D118C8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D118C8">
              <w:rPr>
                <w:rFonts w:ascii="Montserrat" w:hAnsi="Montserrat"/>
                <w:sz w:val="16"/>
                <w:szCs w:val="16"/>
              </w:rPr>
              <w:t>przed</w:t>
            </w:r>
            <w:r w:rsidRPr="00D118C8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  <w:r w:rsidRPr="00D118C8">
              <w:rPr>
                <w:rFonts w:ascii="Montserrat" w:hAnsi="Montserrat"/>
                <w:color w:val="FF0000"/>
                <w:sz w:val="16"/>
                <w:szCs w:val="16"/>
              </w:rPr>
              <w:t xml:space="preserve"> </w:t>
            </w:r>
            <w:r w:rsidRPr="00D118C8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D118C8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13" w:history="1">
              <w:r w:rsidRPr="00D118C8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4091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218CB51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3F5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7A6EE" w14:textId="77777777" w:rsidR="00C42AEA" w:rsidRPr="006E07BC" w:rsidRDefault="00C42AEA" w:rsidP="00A3409C">
            <w:pPr>
              <w:rPr>
                <w:rFonts w:ascii="Montserrat" w:hAnsi="Montserrat"/>
              </w:rPr>
            </w:pPr>
            <w:r w:rsidRPr="006E07BC">
              <w:rPr>
                <w:rFonts w:ascii="Montserrat" w:hAnsi="Montserrat"/>
              </w:rPr>
              <w:t xml:space="preserve">szkolenie </w:t>
            </w:r>
            <w:r w:rsidRPr="00DA0DF5">
              <w:rPr>
                <w:rFonts w:ascii="Montserrat" w:hAnsi="Montserrat"/>
              </w:rPr>
              <w:t>personelu (12 osób)</w:t>
            </w:r>
            <w:r w:rsidRPr="006E07BC">
              <w:rPr>
                <w:rFonts w:ascii="Montserrat" w:hAnsi="Montserrat"/>
              </w:rPr>
              <w:t xml:space="preserve"> z obsługi </w:t>
            </w:r>
            <w:r w:rsidRPr="006E07BC">
              <w:rPr>
                <w:rFonts w:ascii="Montserrat" w:eastAsia="Symbol" w:hAnsi="Montserrat"/>
              </w:rPr>
              <w:t>urządzenia</w:t>
            </w:r>
            <w:r w:rsidRPr="006E07BC">
              <w:rPr>
                <w:rFonts w:ascii="Montserrat" w:hAnsi="Montserrat"/>
              </w:rPr>
              <w:t xml:space="preserve"> </w:t>
            </w:r>
            <w:r w:rsidRPr="006E07BC">
              <w:rPr>
                <w:rFonts w:ascii="Montserrat" w:hAnsi="Montserrat"/>
              </w:rPr>
              <w:br/>
              <w:t xml:space="preserve">w cenie dostawy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BD1A0" w14:textId="77777777" w:rsidR="00C42AEA" w:rsidRPr="006E07BC" w:rsidRDefault="00C42AEA" w:rsidP="00A3409C">
            <w:pPr>
              <w:rPr>
                <w:rFonts w:ascii="Montserrat" w:hAnsi="Montserrat"/>
              </w:rPr>
            </w:pPr>
            <w:r w:rsidRPr="006E07BC">
              <w:rPr>
                <w:rFonts w:ascii="Montserrat" w:hAnsi="Montserrat"/>
              </w:rPr>
              <w:t xml:space="preserve">tak, </w:t>
            </w:r>
            <w:r w:rsidRPr="00DA0DF5">
              <w:rPr>
                <w:rFonts w:ascii="Montserrat" w:hAnsi="Montserrat"/>
              </w:rPr>
              <w:t>potwierdzone protokołem szkolenia</w:t>
            </w:r>
            <w:r w:rsidRPr="006E07BC">
              <w:rPr>
                <w:rFonts w:ascii="Montserrat" w:hAnsi="Montserra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C6D0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62BEAAC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CAD4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0683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wykaz czynności jakie powinny być wykonane przez inżyniera serwisu podczas wykonywania okresowego przeglądu technicznego w formie elektronicznej (</w:t>
            </w:r>
            <w:proofErr w:type="spellStart"/>
            <w:r w:rsidRPr="006D01A0">
              <w:rPr>
                <w:rFonts w:ascii="Montserrat" w:hAnsi="Montserrat"/>
              </w:rPr>
              <w:t>check</w:t>
            </w:r>
            <w:proofErr w:type="spellEnd"/>
            <w:r w:rsidRPr="006D01A0">
              <w:rPr>
                <w:rFonts w:ascii="Montserrat" w:hAnsi="Montserrat"/>
              </w:rPr>
              <w:t xml:space="preserve">-lista)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BD822" w14:textId="77777777" w:rsidR="00C42AEA" w:rsidRPr="00D118C8" w:rsidRDefault="00C42AEA" w:rsidP="00A3409C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D118C8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D118C8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5EDF6060" w14:textId="77777777" w:rsidR="00C42AEA" w:rsidRPr="00D118C8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D118C8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D118C8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14" w:history="1">
              <w:r w:rsidRPr="00D118C8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1C6A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CA54DB9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68BF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lastRenderedPageBreak/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5825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wykaz podmiotów obsługi serwisowej – dokument, </w:t>
            </w:r>
            <w:r w:rsidRPr="006D01A0">
              <w:rPr>
                <w:rFonts w:ascii="Montserrat" w:hAnsi="Montserrat"/>
              </w:rPr>
              <w:br/>
              <w:t xml:space="preserve">o którym mowa w Ustawie o wyrobach medycznych z dnia </w:t>
            </w:r>
            <w:r>
              <w:rPr>
                <w:rFonts w:ascii="Montserrat" w:hAnsi="Montserrat"/>
              </w:rPr>
              <w:t>7</w:t>
            </w:r>
            <w:r w:rsidRPr="006D01A0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kwietnia</w:t>
            </w:r>
            <w:r w:rsidRPr="006D01A0">
              <w:rPr>
                <w:rFonts w:ascii="Montserrat" w:hAnsi="Montserrat"/>
              </w:rPr>
              <w:t xml:space="preserve"> 2022 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703A0" w14:textId="77777777" w:rsidR="00C42AEA" w:rsidRPr="00D118C8" w:rsidRDefault="00C42AEA" w:rsidP="00A3409C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D118C8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D118C8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31C2E2CC" w14:textId="77777777" w:rsidR="00C42AEA" w:rsidRPr="00D118C8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D118C8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D118C8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15" w:history="1">
              <w:r w:rsidRPr="00D118C8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D118C8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D118C8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8580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BD5C625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3A45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3D03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gwarancja dostępności serwisu, oprogramowania</w:t>
            </w:r>
            <w:r w:rsidRPr="006D01A0">
              <w:rPr>
                <w:rFonts w:ascii="Montserrat" w:hAnsi="Montserrat"/>
              </w:rPr>
              <w:br/>
              <w:t>i części zamiennych, przez co najmniej 10 lat od daty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742D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234B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2869D54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F415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BC1B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wyrób zgodny z ustawą o wyrobach medycznych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43C9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1B6A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78CC5C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E880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5D06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paszport techniczny z odpowiednimi wpisami, potwierdzającymi montaż, uruchomienie, szkolenie </w:t>
            </w:r>
            <w:r w:rsidRPr="006D01A0">
              <w:rPr>
                <w:rFonts w:ascii="Montserrat" w:hAnsi="Montserrat"/>
              </w:rPr>
              <w:br/>
              <w:t xml:space="preserve">z informacją o sprawności urządzenia,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816E5" w14:textId="77777777" w:rsidR="00C42AEA" w:rsidRPr="006D01A0" w:rsidRDefault="00C42AEA" w:rsidP="00A3409C">
            <w:pPr>
              <w:rPr>
                <w:rFonts w:ascii="Montserrat" w:hAnsi="Montserrat"/>
                <w:strike/>
              </w:rPr>
            </w:pPr>
            <w:r w:rsidRPr="006D01A0">
              <w:rPr>
                <w:rFonts w:ascii="Montserrat" w:hAnsi="Montserrat" w:cs="Tahoma"/>
                <w:lang w:eastAsia="zh-CN"/>
              </w:rPr>
              <w:t>tak,</w:t>
            </w:r>
            <w:r w:rsidRPr="006D01A0">
              <w:rPr>
                <w:rFonts w:ascii="Montserrat" w:hAnsi="Montserrat"/>
              </w:rPr>
              <w:t xml:space="preserve"> </w:t>
            </w:r>
            <w:r w:rsidRPr="006D01A0">
              <w:rPr>
                <w:rFonts w:ascii="Montserrat" w:hAnsi="Montserrat" w:cstheme="minorHAnsi"/>
              </w:rPr>
              <w:t>w dniu dostawy</w:t>
            </w:r>
          </w:p>
          <w:p w14:paraId="3BF31A32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C32E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8EAD964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D40B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7530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wykaz poszczególnych urządzeń wraz z numerami fabrycznymi (jeżeli posiadają) oraz ceną brutto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97BD3" w14:textId="77777777" w:rsidR="00C42AEA" w:rsidRPr="006D01A0" w:rsidRDefault="00C42AEA" w:rsidP="00A3409C">
            <w:pPr>
              <w:rPr>
                <w:rFonts w:ascii="Montserrat" w:hAnsi="Montserrat"/>
                <w:strike/>
              </w:rPr>
            </w:pPr>
            <w:r w:rsidRPr="006D01A0">
              <w:rPr>
                <w:rFonts w:ascii="Montserrat" w:hAnsi="Montserrat" w:cs="Tahoma"/>
                <w:lang w:eastAsia="zh-CN"/>
              </w:rPr>
              <w:t>tak,</w:t>
            </w:r>
            <w:r w:rsidRPr="006D01A0">
              <w:rPr>
                <w:rFonts w:ascii="Montserrat" w:hAnsi="Montserrat"/>
              </w:rPr>
              <w:t xml:space="preserve"> </w:t>
            </w:r>
            <w:r w:rsidRPr="006D01A0">
              <w:rPr>
                <w:rFonts w:ascii="Montserrat" w:hAnsi="Montserrat" w:cstheme="minorHAnsi"/>
              </w:rPr>
              <w:t>w dniu dostawy</w:t>
            </w:r>
          </w:p>
          <w:p w14:paraId="1A503BA6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1BA9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E78515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2B79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A8CE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urządzenia </w:t>
            </w:r>
            <w:proofErr w:type="gramStart"/>
            <w:r w:rsidRPr="006D01A0">
              <w:rPr>
                <w:rFonts w:ascii="Montserrat" w:hAnsi="Montserrat"/>
              </w:rPr>
              <w:t>są,</w:t>
            </w:r>
            <w:proofErr w:type="gramEnd"/>
            <w:r w:rsidRPr="006D01A0">
              <w:rPr>
                <w:rFonts w:ascii="Montserrat" w:hAnsi="Montserrat"/>
              </w:rPr>
              <w:t xml:space="preserve"> lub będą pozbawione wszelkich blokad, w tym w szczególności kodów serwisowych, które po upływie gwarancji utrudniałyby ZAMAWIAJĄCEMU dostęp do opcji serwisowych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C3A5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96FE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690305E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38D5198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</w:rPr>
              <w:t>III</w:t>
            </w:r>
            <w:r w:rsidRPr="006D01A0">
              <w:rPr>
                <w:rFonts w:ascii="Montserrat" w:hAnsi="Montserrat"/>
                <w:b/>
                <w:bCs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6240F5E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serwis gwarancyjny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7125AE86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4DA53933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CC480A9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C73F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ABC0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przeglądy techniczne w okresie gwarancji wykonywane będą zgodnie z zaleceniem producenta zawartym w dokumentacji technicznej i naprawy gwarancyjne, wraz z materiałami eksploatacyjnymi, niezbędnym transportem sprzętu i wymianą części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D246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tak, proszę podać </w:t>
            </w:r>
            <w:r w:rsidRPr="006D01A0">
              <w:rPr>
                <w:rFonts w:ascii="Montserrat" w:hAnsi="Montserra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498D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B645B12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8B67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C388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wykonanie przeglądu technicznego ostatnim miesiącu trwania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2BD8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06B7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1E5C974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68B0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1061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przestrzeganie wymaganych terminów wykonywania okresowych przeglądów technicznych należy do WYKONAWCY, bez konieczności zlecania (przypominania) przez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3FCD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C04B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758AB67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E103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0630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pełna obsługa serwisowa w okresie obowiązywania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49A2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A480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C30D165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44D4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5AC3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WYKONAWCA powiadomi ZAMAWIAJĄCEGO z 30 dniowym wyprzedzeniem o terminie wykonania okresowego przeglądu technicznego drogą elektroniczną, na adres </w:t>
            </w:r>
            <w:hyperlink r:id="rId16" w:history="1">
              <w:r w:rsidRPr="006D01A0">
                <w:rPr>
                  <w:rStyle w:val="Hipercze"/>
                  <w:rFonts w:ascii="Montserrat" w:hAnsi="Montserrat" w:cs="Calibri"/>
                </w:rPr>
                <w:t>aparatura@onkologia.szczecin.pl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C3A3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CBB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98EFBE7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DE61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09E0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24 godzinny czas reakcji serwisu określony jako rozpoczęcie czynności diagnostycznych w dni robocze od chwili powiadomienia przez ZAMAWIAJĄCEGO o nieprawidłowej pracy przedmiotu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B49A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A1EE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E47E40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2C1F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7A33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3 dniowy (roboczy) czas usunięcia awarii, w sytuacji, gdy z przyczyn technicznych niezależnych od Wykonawcy dotrzymanie terminu jest niemożliwe, to ostateczny termin usunięcia awarii nie może przekraczać 5 dni roboczych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CDB8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C6FE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2E0F90B7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3ADC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F290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3 naprawy tego samego elementu lub podzespołu w okresie trwania gwarancji, uprawniający ZAMAWIAJĄCEGO do żądania wymiany na fabrycznie nowy element lub podzespół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4C03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CD72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DB32E0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F918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EA1B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nastąpi ponowny bieg terminu gwarancji na urządzenie medyczne w przypadku dostarczenia innego urządzenia wolnego od wad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FA44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2E3A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946ECB2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99CE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lastRenderedPageBreak/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54C8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przedłużenie terminu gwarancji o czas, w ciągu którego wskutek wady urządzenia objętego gwarancją ZAMAWIAJĄCY nie mógł z niego korzystać – w przypadku napraw innej, niż wskazana wyżej w pkt.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554C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DEB8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354C4374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336D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AB4B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wszelkie czynności serwisowe wykonywane będą w siedzibie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37A3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707D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3FBCCB80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47D0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D3EC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fabrycznie nowe części zamienne wykorzystywane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D10F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6717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D18C8A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7C7F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E253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 miesięczny okres gwarancji na wymieniane części zamienne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79A4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99EC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DB1B5F5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77BC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530F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wszystkie wymieniane materiały zużywalne fabrycznie nowe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4C7E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B88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2F24F804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E6A9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B328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zgłoszenia awarii realizowane drogą elektroniczną na e-mail podany przez WYKONAWCĘ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EA74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619F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A40B491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B709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C3BF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wystawienie protokołu serwisowego po każdej naprawie oraz wpis do paszportu technicznego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508A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03E2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</w:tbl>
    <w:p w14:paraId="7F5BF2BE" w14:textId="77777777" w:rsidR="00C42AEA" w:rsidRPr="006D01A0" w:rsidRDefault="00C42AEA" w:rsidP="00C42AEA">
      <w:pPr>
        <w:rPr>
          <w:rFonts w:ascii="Montserrat" w:hAnsi="Montserrat"/>
          <w:lang w:eastAsia="zh-CN"/>
        </w:rPr>
      </w:pPr>
    </w:p>
    <w:p w14:paraId="057C5B96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0ED24703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33FAF670" w14:textId="77777777" w:rsidR="00C42AEA" w:rsidRPr="006D01A0" w:rsidRDefault="00C42AEA" w:rsidP="00C42AEA">
      <w:pPr>
        <w:rPr>
          <w:rFonts w:ascii="Montserrat" w:hAnsi="Montserrat"/>
          <w:lang w:eastAsia="zh-CN"/>
        </w:rPr>
      </w:pPr>
    </w:p>
    <w:p w14:paraId="3DCCF0F1" w14:textId="77777777" w:rsidR="00C42AEA" w:rsidRPr="006D01A0" w:rsidRDefault="00C42AEA" w:rsidP="00C42AEA">
      <w:pPr>
        <w:rPr>
          <w:rFonts w:ascii="Montserrat" w:hAnsi="Montserrat"/>
          <w:lang w:eastAsia="zh-CN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175"/>
        <w:gridCol w:w="5039"/>
      </w:tblGrid>
      <w:tr w:rsidR="00C42AEA" w:rsidRPr="006D01A0" w14:paraId="48DB8C23" w14:textId="77777777" w:rsidTr="00A3409C">
        <w:trPr>
          <w:trHeight w:val="454"/>
          <w:jc w:val="center"/>
        </w:trPr>
        <w:tc>
          <w:tcPr>
            <w:tcW w:w="4175" w:type="dxa"/>
            <w:vAlign w:val="bottom"/>
          </w:tcPr>
          <w:p w14:paraId="7A44279D" w14:textId="77777777" w:rsidR="00C42AEA" w:rsidRPr="006D01A0" w:rsidRDefault="00C42AEA" w:rsidP="00A3409C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039" w:type="dxa"/>
            <w:vAlign w:val="bottom"/>
          </w:tcPr>
          <w:p w14:paraId="23B0989D" w14:textId="77777777" w:rsidR="00C42AEA" w:rsidRPr="006D01A0" w:rsidRDefault="00C42AEA" w:rsidP="00A3409C">
            <w:pPr>
              <w:jc w:val="center"/>
              <w:rPr>
                <w:rFonts w:ascii="Montserrat" w:hAnsi="Montserrat"/>
                <w:color w:val="009999"/>
              </w:rPr>
            </w:pPr>
            <w:r w:rsidRPr="006D01A0">
              <w:rPr>
                <w:rFonts w:ascii="Montserrat" w:hAnsi="Montserrat"/>
                <w:i/>
                <w:iCs/>
                <w:color w:val="009999"/>
              </w:rPr>
              <w:t>podpisy osób upoważnionych do składania</w:t>
            </w:r>
            <w:r w:rsidRPr="006D01A0">
              <w:rPr>
                <w:rFonts w:ascii="Montserrat" w:hAnsi="Montserrat"/>
                <w:i/>
                <w:iCs/>
                <w:color w:val="009999"/>
              </w:rPr>
              <w:br/>
              <w:t xml:space="preserve"> oświadczeń woli w imieniu WYKONAWCY</w:t>
            </w:r>
          </w:p>
        </w:tc>
      </w:tr>
    </w:tbl>
    <w:p w14:paraId="299BF109" w14:textId="77777777" w:rsidR="00C42AEA" w:rsidRPr="006D01A0" w:rsidRDefault="00C42AEA" w:rsidP="00C42AEA">
      <w:pPr>
        <w:rPr>
          <w:rFonts w:ascii="Montserrat" w:hAnsi="Montserrat"/>
          <w:lang w:eastAsia="zh-CN"/>
        </w:rPr>
      </w:pPr>
    </w:p>
    <w:p w14:paraId="5E7AA356" w14:textId="77777777" w:rsidR="00C42AEA" w:rsidRPr="006D01A0" w:rsidRDefault="00C42AEA" w:rsidP="00C42AEA">
      <w:pPr>
        <w:rPr>
          <w:rFonts w:ascii="Montserrat" w:hAnsi="Montserrat"/>
          <w:lang w:eastAsia="zh-CN"/>
        </w:rPr>
      </w:pPr>
    </w:p>
    <w:p w14:paraId="21D8F582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1B4F38D9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49448E49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66135BDC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0FB802DB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21524FAC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6DC7313B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0DB883AC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7AA00BDD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68F407D5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74DD5B9B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6B10325B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6768C05F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38A8EB55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4358E828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44CF1CEC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58957422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7895137D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0A19AC22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15ED426F" w14:textId="77777777" w:rsidR="00C42AEA" w:rsidRDefault="00C42AEA" w:rsidP="00C42AEA">
      <w:pPr>
        <w:rPr>
          <w:rFonts w:ascii="Montserrat" w:hAnsi="Montserrat"/>
          <w:lang w:eastAsia="zh-CN"/>
        </w:rPr>
      </w:pPr>
    </w:p>
    <w:p w14:paraId="0B32FB7C" w14:textId="75FC6115" w:rsidR="00C42AEA" w:rsidRDefault="00C42AEA" w:rsidP="00C42AEA">
      <w:pPr>
        <w:suppressAutoHyphens w:val="0"/>
        <w:spacing w:after="120"/>
        <w:jc w:val="both"/>
        <w:rPr>
          <w:rFonts w:ascii="Montserrat" w:hAnsi="Montserrat"/>
          <w:lang w:eastAsia="zh-CN"/>
        </w:rPr>
      </w:pPr>
      <w:r>
        <w:rPr>
          <w:rFonts w:ascii="Montserrat" w:hAnsi="Montserrat"/>
          <w:lang w:eastAsia="zh-CN"/>
        </w:rPr>
        <w:br w:type="page"/>
      </w:r>
    </w:p>
    <w:p w14:paraId="3DE6683D" w14:textId="77777777" w:rsidR="00C42AEA" w:rsidRPr="00D53523" w:rsidRDefault="00C42AEA" w:rsidP="00C42AEA">
      <w:pPr>
        <w:suppressAutoHyphens w:val="0"/>
        <w:spacing w:after="120"/>
        <w:jc w:val="both"/>
        <w:rPr>
          <w:rFonts w:ascii="Montserrat" w:hAnsi="Montserrat"/>
          <w:b/>
          <w:bCs/>
        </w:rPr>
      </w:pPr>
      <w:r w:rsidRPr="00D53523">
        <w:rPr>
          <w:rFonts w:ascii="Montserrat" w:hAnsi="Montserrat" w:cs="Arial"/>
          <w:b/>
          <w:bCs/>
        </w:rPr>
        <w:lastRenderedPageBreak/>
        <w:t xml:space="preserve">PAKIET NR </w:t>
      </w:r>
      <w:r>
        <w:rPr>
          <w:rFonts w:ascii="Montserrat" w:hAnsi="Montserrat" w:cs="Arial"/>
          <w:b/>
          <w:bCs/>
        </w:rPr>
        <w:t>3</w:t>
      </w:r>
      <w:r w:rsidRPr="00D53523">
        <w:rPr>
          <w:rFonts w:ascii="Montserrat" w:hAnsi="Montserrat" w:cs="Arial"/>
          <w:b/>
          <w:bCs/>
        </w:rPr>
        <w:t xml:space="preserve">: APARAT DO ELEKTROTERAPII, DO TERAPII ULTRADŹWIĘKOWEJ, </w:t>
      </w:r>
      <w:r>
        <w:rPr>
          <w:rFonts w:ascii="Montserrat" w:hAnsi="Montserrat" w:cs="Arial"/>
          <w:b/>
          <w:bCs/>
        </w:rPr>
        <w:br/>
      </w:r>
      <w:r w:rsidRPr="00D53523">
        <w:rPr>
          <w:rFonts w:ascii="Montserrat" w:hAnsi="Montserrat" w:cs="Arial"/>
          <w:b/>
          <w:bCs/>
        </w:rPr>
        <w:t>DO LASEROTERAPII ORAZ DO MAGNETOTERAPII</w:t>
      </w:r>
      <w:r>
        <w:rPr>
          <w:rFonts w:ascii="Montserrat" w:hAnsi="Montserrat" w:cs="Arial"/>
          <w:b/>
          <w:bCs/>
        </w:rPr>
        <w:t>.</w:t>
      </w:r>
    </w:p>
    <w:p w14:paraId="4B39BBBC" w14:textId="77777777" w:rsidR="00C42AEA" w:rsidRPr="006D01A0" w:rsidRDefault="00C42AEA" w:rsidP="00C42AEA">
      <w:pPr>
        <w:rPr>
          <w:rFonts w:ascii="Montserrat" w:hAnsi="Montserrat" w:cs="Arial"/>
        </w:rPr>
      </w:pPr>
    </w:p>
    <w:p w14:paraId="00E3F165" w14:textId="77777777" w:rsidR="00C42AEA" w:rsidRPr="006D01A0" w:rsidRDefault="00C42AEA" w:rsidP="00C42AEA">
      <w:pPr>
        <w:tabs>
          <w:tab w:val="left" w:pos="-142"/>
        </w:tabs>
        <w:suppressAutoHyphens w:val="0"/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ZAMAWIAJĄCY zastrzega sobie prawo weryfikacji deklarowanych parametrów z użyciem wszelkich dostępnych źródeł, w tym zapytanie bezpośrednio u producenta.</w:t>
      </w:r>
    </w:p>
    <w:p w14:paraId="43B057DA" w14:textId="77777777" w:rsidR="00C42AEA" w:rsidRPr="006D01A0" w:rsidRDefault="00C42AEA" w:rsidP="00C42AEA">
      <w:pPr>
        <w:tabs>
          <w:tab w:val="left" w:pos="284"/>
        </w:tabs>
        <w:suppressAutoHyphens w:val="0"/>
        <w:jc w:val="both"/>
        <w:rPr>
          <w:rFonts w:ascii="Montserrat" w:hAnsi="Montserrat"/>
        </w:rPr>
      </w:pPr>
    </w:p>
    <w:p w14:paraId="5F272DD2" w14:textId="77777777" w:rsidR="00C42AEA" w:rsidRPr="006D01A0" w:rsidRDefault="00C42AEA" w:rsidP="00C42AEA">
      <w:pPr>
        <w:numPr>
          <w:ilvl w:val="0"/>
          <w:numId w:val="81"/>
        </w:numPr>
        <w:tabs>
          <w:tab w:val="left" w:pos="284"/>
        </w:tabs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Informacje ogólne dotyczące przedmiotu zamówienia (</w:t>
      </w:r>
      <w:r w:rsidRPr="006D01A0">
        <w:rPr>
          <w:rFonts w:ascii="Montserrat" w:hAnsi="Montserrat"/>
          <w:i/>
        </w:rPr>
        <w:t xml:space="preserve">tabelę proszę powielić </w:t>
      </w:r>
      <w:r w:rsidRPr="006D01A0">
        <w:rPr>
          <w:rFonts w:ascii="Montserrat" w:hAnsi="Montserrat"/>
          <w:i/>
        </w:rPr>
        <w:br/>
        <w:t>wg potrzeb</w:t>
      </w:r>
      <w:r w:rsidRPr="006D01A0">
        <w:rPr>
          <w:rFonts w:ascii="Montserrat" w:hAnsi="Montserrat"/>
        </w:rPr>
        <w:t>):</w:t>
      </w:r>
    </w:p>
    <w:p w14:paraId="7D15BE9B" w14:textId="77777777" w:rsidR="00C42AEA" w:rsidRPr="006D01A0" w:rsidRDefault="00C42AEA" w:rsidP="00C42AEA">
      <w:pPr>
        <w:pStyle w:val="Akapitzlist"/>
        <w:tabs>
          <w:tab w:val="left" w:pos="426"/>
        </w:tabs>
        <w:suppressAutoHyphens w:val="0"/>
        <w:ind w:left="-284" w:hanging="142"/>
        <w:jc w:val="both"/>
        <w:rPr>
          <w:rFonts w:ascii="Montserrat" w:hAnsi="Montserrat"/>
          <w:lang w:eastAsia="pl-PL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4146"/>
        <w:gridCol w:w="5107"/>
      </w:tblGrid>
      <w:tr w:rsidR="00C42AEA" w:rsidRPr="006D01A0" w14:paraId="1B66DB5D" w14:textId="77777777" w:rsidTr="00A3409C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E4109" w14:textId="77777777" w:rsidR="00C42AEA" w:rsidRPr="006D01A0" w:rsidRDefault="00C42AEA" w:rsidP="00A3409C">
            <w:pPr>
              <w:suppressAutoHyphens w:val="0"/>
              <w:snapToGrid w:val="0"/>
              <w:spacing w:line="25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1D281" w14:textId="77777777" w:rsidR="00C42AEA" w:rsidRPr="006D01A0" w:rsidRDefault="00C42AEA" w:rsidP="00A3409C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 xml:space="preserve">nazwa urządzenia/ nazwa katalogowa  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8FB5" w14:textId="77777777" w:rsidR="00C42AEA" w:rsidRPr="006D01A0" w:rsidRDefault="00C42AEA" w:rsidP="00A3409C">
            <w:pPr>
              <w:suppressAutoHyphens w:val="0"/>
              <w:snapToGrid w:val="0"/>
              <w:spacing w:line="256" w:lineRule="auto"/>
              <w:rPr>
                <w:rFonts w:ascii="Montserrat" w:hAnsi="Montserrat"/>
                <w:b/>
                <w:bCs/>
                <w:kern w:val="2"/>
                <w:lang w:eastAsia="pl-PL"/>
              </w:rPr>
            </w:pPr>
          </w:p>
        </w:tc>
      </w:tr>
      <w:tr w:rsidR="00C42AEA" w:rsidRPr="006D01A0" w14:paraId="130B1FED" w14:textId="77777777" w:rsidTr="00A3409C">
        <w:trPr>
          <w:trHeight w:val="40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FA32A2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5655E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model i typ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8BEE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C42AEA" w:rsidRPr="006D01A0" w14:paraId="6F8C1CDD" w14:textId="77777777" w:rsidTr="00A3409C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48152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71DF6F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producent (nazwa/</w:t>
            </w:r>
          </w:p>
          <w:p w14:paraId="7E958B73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siedziba)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3AACB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  <w:tr w:rsidR="00C42AEA" w:rsidRPr="006D01A0" w14:paraId="0D727A9C" w14:textId="77777777" w:rsidTr="00A3409C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C326F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7B8BF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  <w:r w:rsidRPr="006D01A0">
              <w:rPr>
                <w:rFonts w:ascii="Montserrat" w:hAnsi="Montserrat"/>
                <w:kern w:val="2"/>
                <w:lang w:eastAsia="pl-PL"/>
              </w:rPr>
              <w:t>kraj pochodzenia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4AEE" w14:textId="77777777" w:rsidR="00C42AEA" w:rsidRPr="006D01A0" w:rsidRDefault="00C42AEA" w:rsidP="00A3409C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kern w:val="2"/>
                <w:lang w:eastAsia="pl-PL"/>
              </w:rPr>
            </w:pPr>
          </w:p>
        </w:tc>
      </w:tr>
    </w:tbl>
    <w:p w14:paraId="7BD66698" w14:textId="77777777" w:rsidR="00C42AEA" w:rsidRPr="006D01A0" w:rsidRDefault="00C42AEA" w:rsidP="00C42AEA">
      <w:pPr>
        <w:rPr>
          <w:rFonts w:ascii="Montserrat" w:hAnsi="Montserrat" w:cs="Calibri"/>
          <w:b/>
        </w:rPr>
      </w:pPr>
    </w:p>
    <w:p w14:paraId="6B2AD0B3" w14:textId="77777777" w:rsidR="00C42AEA" w:rsidRPr="006D01A0" w:rsidRDefault="00C42AEA" w:rsidP="00C42AEA">
      <w:pPr>
        <w:rPr>
          <w:rFonts w:ascii="Montserrat" w:hAnsi="Montserrat" w:cs="Calibri"/>
          <w:b/>
        </w:rPr>
      </w:pPr>
    </w:p>
    <w:p w14:paraId="64954A0D" w14:textId="77777777" w:rsidR="00C42AEA" w:rsidRPr="006D01A0" w:rsidRDefault="00C42AEA" w:rsidP="00C42AEA">
      <w:pPr>
        <w:numPr>
          <w:ilvl w:val="0"/>
          <w:numId w:val="81"/>
        </w:numPr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Parametry przedmiotu zamówienia wymagane bezwzględnie i podlegające ocenie:</w:t>
      </w:r>
    </w:p>
    <w:p w14:paraId="4E46CBA2" w14:textId="77777777" w:rsidR="00C42AEA" w:rsidRPr="006D01A0" w:rsidRDefault="00C42AEA" w:rsidP="00C42AEA">
      <w:pPr>
        <w:rPr>
          <w:rFonts w:ascii="Montserrat" w:hAnsi="Montserrat" w:cs="Calibri"/>
          <w:b/>
        </w:rPr>
      </w:pPr>
    </w:p>
    <w:tbl>
      <w:tblPr>
        <w:tblW w:w="1077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835"/>
        <w:gridCol w:w="1843"/>
      </w:tblGrid>
      <w:tr w:rsidR="00C42AEA" w:rsidRPr="006D01A0" w14:paraId="3AD2503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0CFEE9CF" w14:textId="77777777" w:rsidR="00C42AEA" w:rsidRPr="00D53523" w:rsidRDefault="00C42AEA" w:rsidP="00A3409C">
            <w:pPr>
              <w:rPr>
                <w:rFonts w:ascii="Montserrat" w:hAnsi="Montserrat"/>
                <w:b/>
                <w:bCs/>
              </w:rPr>
            </w:pPr>
            <w:r w:rsidRPr="00D53523">
              <w:rPr>
                <w:rFonts w:ascii="Montserrat" w:hAnsi="Montserrat"/>
                <w:b/>
                <w:bCs/>
              </w:rPr>
              <w:t>lp.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2A5C6984" w14:textId="77777777" w:rsidR="00C42AEA" w:rsidRPr="00D53523" w:rsidRDefault="00C42AEA" w:rsidP="00A3409C">
            <w:pPr>
              <w:rPr>
                <w:rFonts w:ascii="Montserrat" w:hAnsi="Montserrat"/>
                <w:b/>
                <w:bCs/>
              </w:rPr>
            </w:pPr>
            <w:r w:rsidRPr="00D53523">
              <w:rPr>
                <w:rFonts w:ascii="Montserrat" w:hAnsi="Montserrat"/>
                <w:b/>
                <w:bCs/>
              </w:rPr>
              <w:t>wymagane parametry techniczne i cechy użytkowe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3648B316" w14:textId="77777777" w:rsidR="00C42AEA" w:rsidRPr="00D53523" w:rsidRDefault="00C42AEA" w:rsidP="00A3409C">
            <w:pPr>
              <w:rPr>
                <w:rFonts w:ascii="Montserrat" w:hAnsi="Montserrat"/>
                <w:b/>
                <w:bCs/>
              </w:rPr>
            </w:pPr>
            <w:r w:rsidRPr="00D53523">
              <w:rPr>
                <w:rFonts w:ascii="Montserrat" w:hAnsi="Montserrat"/>
                <w:b/>
                <w:bCs/>
              </w:rPr>
              <w:t>warunek graniczny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9999"/>
            <w:hideMark/>
          </w:tcPr>
          <w:p w14:paraId="1E0B2D6F" w14:textId="77777777" w:rsidR="00C42AEA" w:rsidRPr="00D53523" w:rsidRDefault="00C42AEA" w:rsidP="00A3409C">
            <w:pPr>
              <w:rPr>
                <w:rFonts w:ascii="Montserrat" w:hAnsi="Montserrat"/>
                <w:b/>
                <w:bCs/>
              </w:rPr>
            </w:pPr>
            <w:r w:rsidRPr="00D53523">
              <w:rPr>
                <w:rFonts w:ascii="Montserrat" w:hAnsi="Montserrat"/>
                <w:b/>
                <w:bCs/>
              </w:rPr>
              <w:t>parametry oferowane</w:t>
            </w:r>
          </w:p>
          <w:p w14:paraId="2DDAB804" w14:textId="77777777" w:rsidR="00C42AEA" w:rsidRPr="00D53523" w:rsidRDefault="00C42AEA" w:rsidP="00A3409C">
            <w:pPr>
              <w:rPr>
                <w:rFonts w:ascii="Montserrat" w:hAnsi="Montserrat"/>
                <w:b/>
                <w:bCs/>
              </w:rPr>
            </w:pPr>
            <w:r w:rsidRPr="00D53523">
              <w:rPr>
                <w:rFonts w:ascii="Montserrat" w:hAnsi="Montserrat"/>
                <w:b/>
                <w:bCs/>
              </w:rPr>
              <w:t>(wypełnia WYKONAWCA)</w:t>
            </w:r>
          </w:p>
        </w:tc>
      </w:tr>
      <w:tr w:rsidR="00C42AEA" w:rsidRPr="006D01A0" w14:paraId="69A557AC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056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568B" w14:textId="77777777" w:rsidR="00C42AEA" w:rsidRDefault="00C42AEA" w:rsidP="00A3409C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a</w:t>
            </w:r>
            <w:r w:rsidRPr="006D01A0">
              <w:rPr>
                <w:rFonts w:ascii="Montserrat" w:hAnsi="Montserrat" w:cstheme="minorHAnsi"/>
              </w:rPr>
              <w:t>parat 4-kanałowy do niezależnej terapii pacjentów</w:t>
            </w:r>
            <w:r>
              <w:rPr>
                <w:rFonts w:ascii="Montserrat" w:hAnsi="Montserrat" w:cstheme="minorHAnsi"/>
              </w:rPr>
              <w:t>:</w:t>
            </w:r>
            <w:r w:rsidRPr="006D01A0">
              <w:rPr>
                <w:rFonts w:ascii="Montserrat" w:hAnsi="Montserrat" w:cstheme="minorHAnsi"/>
              </w:rPr>
              <w:t xml:space="preserve"> </w:t>
            </w:r>
          </w:p>
          <w:p w14:paraId="3398F973" w14:textId="77777777" w:rsidR="00C42AEA" w:rsidRDefault="00C42AEA" w:rsidP="00C42AEA">
            <w:pPr>
              <w:pStyle w:val="Akapitzlist"/>
              <w:numPr>
                <w:ilvl w:val="0"/>
                <w:numId w:val="77"/>
              </w:numPr>
              <w:contextualSpacing w:val="0"/>
              <w:rPr>
                <w:rFonts w:ascii="Montserrat" w:hAnsi="Montserrat" w:cstheme="minorHAnsi"/>
              </w:rPr>
            </w:pPr>
            <w:r w:rsidRPr="00D53523">
              <w:rPr>
                <w:rFonts w:ascii="Montserrat" w:hAnsi="Montserrat" w:cstheme="minorHAnsi"/>
              </w:rPr>
              <w:t>1x elektroterapia,</w:t>
            </w:r>
          </w:p>
          <w:p w14:paraId="0EA67A49" w14:textId="77777777" w:rsidR="00C42AEA" w:rsidRDefault="00C42AEA" w:rsidP="00C42AEA">
            <w:pPr>
              <w:pStyle w:val="Akapitzlist"/>
              <w:numPr>
                <w:ilvl w:val="0"/>
                <w:numId w:val="77"/>
              </w:numPr>
              <w:contextualSpacing w:val="0"/>
              <w:rPr>
                <w:rFonts w:ascii="Montserrat" w:hAnsi="Montserrat" w:cstheme="minorHAnsi"/>
              </w:rPr>
            </w:pPr>
            <w:r w:rsidRPr="00D53523">
              <w:rPr>
                <w:rFonts w:ascii="Montserrat" w:hAnsi="Montserrat" w:cstheme="minorHAnsi"/>
              </w:rPr>
              <w:t xml:space="preserve">1x ultradźwięk, </w:t>
            </w:r>
          </w:p>
          <w:p w14:paraId="23ADFD44" w14:textId="77777777" w:rsidR="00C42AEA" w:rsidRDefault="00C42AEA" w:rsidP="00C42AEA">
            <w:pPr>
              <w:pStyle w:val="Akapitzlist"/>
              <w:numPr>
                <w:ilvl w:val="0"/>
                <w:numId w:val="77"/>
              </w:numPr>
              <w:contextualSpacing w:val="0"/>
              <w:rPr>
                <w:rFonts w:ascii="Montserrat" w:hAnsi="Montserrat" w:cstheme="minorHAnsi"/>
              </w:rPr>
            </w:pPr>
            <w:r w:rsidRPr="00D53523">
              <w:rPr>
                <w:rFonts w:ascii="Montserrat" w:hAnsi="Montserrat" w:cstheme="minorHAnsi"/>
              </w:rPr>
              <w:t>1x laser,</w:t>
            </w:r>
          </w:p>
          <w:p w14:paraId="64D9DCC3" w14:textId="77777777" w:rsidR="00C42AEA" w:rsidRPr="00D53523" w:rsidRDefault="00C42AEA" w:rsidP="00C42AEA">
            <w:pPr>
              <w:pStyle w:val="Akapitzlist"/>
              <w:numPr>
                <w:ilvl w:val="0"/>
                <w:numId w:val="77"/>
              </w:numPr>
              <w:contextualSpacing w:val="0"/>
              <w:rPr>
                <w:rFonts w:ascii="Montserrat" w:hAnsi="Montserrat" w:cstheme="minorHAnsi"/>
              </w:rPr>
            </w:pPr>
            <w:r w:rsidRPr="00D53523">
              <w:rPr>
                <w:rFonts w:ascii="Montserrat" w:hAnsi="Montserrat" w:cstheme="minorHAnsi"/>
              </w:rPr>
              <w:t xml:space="preserve"> 1x magneto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147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A53F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29C544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500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0D2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  <w:bCs/>
              </w:rPr>
              <w:t>k</w:t>
            </w:r>
            <w:r w:rsidRPr="006D01A0">
              <w:rPr>
                <w:rFonts w:ascii="Montserrat" w:hAnsi="Montserrat" w:cstheme="minorHAnsi"/>
                <w:bCs/>
              </w:rPr>
              <w:t>olorowy ekran dotykowy min. 5,7”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91D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BB42F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35B076B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F70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6DF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g</w:t>
            </w:r>
            <w:r w:rsidRPr="006D01A0">
              <w:rPr>
                <w:rFonts w:ascii="Montserrat" w:hAnsi="Montserrat" w:cstheme="minorHAnsi"/>
              </w:rPr>
              <w:t>otowe programy i encyklopedia terapeutyczna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F16F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DBD3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F6029BE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5E9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0AE9" w14:textId="77777777" w:rsidR="00C42AEA" w:rsidRPr="00C5210D" w:rsidRDefault="00C42AEA" w:rsidP="00A3409C">
            <w:pPr>
              <w:rPr>
                <w:rFonts w:ascii="Montserrat" w:hAnsi="Montserrat"/>
              </w:rPr>
            </w:pPr>
            <w:r w:rsidRPr="00C5210D">
              <w:rPr>
                <w:rFonts w:ascii="Montserrat" w:hAnsi="Montserrat" w:cstheme="minorHAnsi"/>
              </w:rPr>
              <w:t>baza danych pacjentów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80DB" w14:textId="77777777" w:rsidR="00C42AEA" w:rsidRPr="00C5210D" w:rsidRDefault="00C42AEA" w:rsidP="00A3409C">
            <w:pPr>
              <w:rPr>
                <w:rFonts w:ascii="Montserrat" w:hAnsi="Montserrat"/>
              </w:rPr>
            </w:pPr>
            <w:r w:rsidRPr="00C5210D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4733" w14:textId="77777777" w:rsidR="00C42AEA" w:rsidRPr="00C5210D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2B29E83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636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FFD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b</w:t>
            </w:r>
            <w:r w:rsidRPr="006D01A0">
              <w:rPr>
                <w:rFonts w:ascii="Montserrat" w:hAnsi="Montserrat" w:cstheme="minorHAnsi"/>
              </w:rPr>
              <w:t xml:space="preserve">ank gotowy programów terapeutycznych dla różnych specjalizacji lekarskich takich jak: rehabilitacja, neurologia, dermatologia, ortopedia, medycyna sportowa, ginekologia, gastroenterologia, stomatologia, reumatologia, alergologia, immunologia, pulmonologia, laryngologia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E4D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200BA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3F0E3C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D13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269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m</w:t>
            </w:r>
            <w:r w:rsidRPr="006D01A0">
              <w:rPr>
                <w:rFonts w:ascii="Montserrat" w:hAnsi="Montserrat" w:cstheme="minorHAnsi"/>
              </w:rPr>
              <w:t xml:space="preserve">ożliwość tworzenia i zapisywania własnych programów terapeutycznych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69D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E6F4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A4630C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FC0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4AA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m</w:t>
            </w:r>
            <w:r w:rsidRPr="006D01A0">
              <w:rPr>
                <w:rFonts w:ascii="Montserrat" w:hAnsi="Montserrat" w:cstheme="minorHAnsi"/>
              </w:rPr>
              <w:t>ożliwość przypisywania terapii do pacjenta i zapisywania w pamięci aparatu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CB609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07647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168437F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F17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7F9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m</w:t>
            </w:r>
            <w:r w:rsidRPr="006D01A0">
              <w:rPr>
                <w:rFonts w:ascii="Montserrat" w:hAnsi="Montserrat" w:cstheme="minorHAnsi"/>
              </w:rPr>
              <w:t xml:space="preserve">ożliwość swobodnej modyfikacji parametrów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661C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14E4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BEEC6C5" w14:textId="77777777" w:rsidTr="00A3409C">
        <w:trPr>
          <w:trHeight w:val="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42B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4FA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e</w:t>
            </w:r>
            <w:r w:rsidRPr="006D01A0">
              <w:rPr>
                <w:rFonts w:ascii="Montserrat" w:hAnsi="Montserrat" w:cstheme="minorHAnsi"/>
              </w:rPr>
              <w:t>kran dotykowy ułatwiający sterowanie aparatem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BA0F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62D8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F146C9F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464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4CB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o</w:t>
            </w:r>
            <w:r w:rsidRPr="006D01A0">
              <w:rPr>
                <w:rFonts w:ascii="Montserrat" w:hAnsi="Montserrat" w:cstheme="minorHAnsi"/>
              </w:rPr>
              <w:t>bsługa aparatu oraz instrukcja w języku polskim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CFE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3B5F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3E9912A5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0A0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329E" w14:textId="77777777" w:rsidR="00C42AEA" w:rsidRPr="006D01A0" w:rsidRDefault="00C42AEA" w:rsidP="00A3409C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d</w:t>
            </w:r>
            <w:r w:rsidRPr="006D01A0">
              <w:rPr>
                <w:rFonts w:ascii="Montserrat" w:hAnsi="Montserrat" w:cstheme="minorHAnsi"/>
              </w:rPr>
              <w:t>ostępne prądy:</w:t>
            </w:r>
          </w:p>
          <w:p w14:paraId="3A90C372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clear" w:pos="0"/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>prąd galwaniczny</w:t>
            </w:r>
          </w:p>
          <w:p w14:paraId="5EA6C367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>prądy diadynamiczne: DF, LP, CP, MF, RS, CP-ISO</w:t>
            </w:r>
          </w:p>
          <w:p w14:paraId="3EA34233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 xml:space="preserve">prądy </w:t>
            </w:r>
            <w:proofErr w:type="spellStart"/>
            <w:r w:rsidRPr="006D01A0">
              <w:rPr>
                <w:rFonts w:ascii="Montserrat" w:hAnsi="Montserrat" w:cstheme="minorHAnsi"/>
              </w:rPr>
              <w:t>Traberta</w:t>
            </w:r>
            <w:proofErr w:type="spellEnd"/>
            <w:r w:rsidRPr="006D01A0">
              <w:rPr>
                <w:rFonts w:ascii="Montserrat" w:hAnsi="Montserrat" w:cstheme="minorHAnsi"/>
              </w:rPr>
              <w:t>, Ultra-</w:t>
            </w:r>
            <w:proofErr w:type="spellStart"/>
            <w:r w:rsidRPr="006D01A0">
              <w:rPr>
                <w:rFonts w:ascii="Montserrat" w:hAnsi="Montserrat" w:cstheme="minorHAnsi"/>
              </w:rPr>
              <w:t>Reiz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 2-5</w:t>
            </w:r>
          </w:p>
          <w:p w14:paraId="182F7B11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lastRenderedPageBreak/>
              <w:t>prądy TENS: asymetryczne, symetryczne, falujące</w:t>
            </w:r>
          </w:p>
          <w:p w14:paraId="7090FB29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 xml:space="preserve">prądy Faradaya i </w:t>
            </w:r>
            <w:proofErr w:type="spellStart"/>
            <w:r w:rsidRPr="006D01A0">
              <w:rPr>
                <w:rFonts w:ascii="Montserrat" w:hAnsi="Montserrat" w:cstheme="minorHAnsi"/>
              </w:rPr>
              <w:t>neofaradyczne</w:t>
            </w:r>
            <w:proofErr w:type="spellEnd"/>
          </w:p>
          <w:p w14:paraId="050058BF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 xml:space="preserve">prądy </w:t>
            </w:r>
            <w:proofErr w:type="spellStart"/>
            <w:r w:rsidRPr="006D01A0">
              <w:rPr>
                <w:rFonts w:ascii="Montserrat" w:hAnsi="Montserrat" w:cstheme="minorHAnsi"/>
              </w:rPr>
              <w:t>Kotza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 (rosyjska stymulacja)</w:t>
            </w:r>
          </w:p>
          <w:p w14:paraId="79594CCF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Pr="006D01A0">
              <w:rPr>
                <w:rFonts w:ascii="Montserrat" w:hAnsi="Montserrat" w:cstheme="minorHAnsi"/>
              </w:rPr>
              <w:t>mpulsy stymulacyjne</w:t>
            </w:r>
          </w:p>
          <w:p w14:paraId="71E48E98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Pr="006D01A0">
              <w:rPr>
                <w:rFonts w:ascii="Montserrat" w:hAnsi="Montserrat" w:cstheme="minorHAnsi"/>
              </w:rPr>
              <w:t>mpulsy prostokątne</w:t>
            </w:r>
          </w:p>
          <w:p w14:paraId="683F3E8C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Pr="006D01A0">
              <w:rPr>
                <w:rFonts w:ascii="Montserrat" w:hAnsi="Montserrat" w:cstheme="minorHAnsi"/>
              </w:rPr>
              <w:t>mpulsy trójkątne</w:t>
            </w:r>
          </w:p>
          <w:p w14:paraId="5D4F7F43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Pr="006D01A0">
              <w:rPr>
                <w:rFonts w:ascii="Montserrat" w:hAnsi="Montserrat" w:cstheme="minorHAnsi"/>
              </w:rPr>
              <w:t xml:space="preserve">mpulsy </w:t>
            </w:r>
            <w:proofErr w:type="spellStart"/>
            <w:r w:rsidRPr="006D01A0">
              <w:rPr>
                <w:rFonts w:ascii="Montserrat" w:hAnsi="Montserrat" w:cstheme="minorHAnsi"/>
              </w:rPr>
              <w:t>ekspencjonalne</w:t>
            </w:r>
            <w:proofErr w:type="spellEnd"/>
          </w:p>
          <w:p w14:paraId="4DD21796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Pr="006D01A0">
              <w:rPr>
                <w:rFonts w:ascii="Montserrat" w:hAnsi="Montserrat" w:cstheme="minorHAnsi"/>
              </w:rPr>
              <w:t xml:space="preserve">mpulsy ze wzrostem </w:t>
            </w:r>
            <w:proofErr w:type="spellStart"/>
            <w:r w:rsidRPr="006D01A0">
              <w:rPr>
                <w:rFonts w:ascii="Montserrat" w:hAnsi="Montserrat" w:cstheme="minorHAnsi"/>
              </w:rPr>
              <w:t>ekspencjonalnym</w:t>
            </w:r>
            <w:proofErr w:type="spellEnd"/>
          </w:p>
          <w:p w14:paraId="0FDFC510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Pr="006D01A0">
              <w:rPr>
                <w:rFonts w:ascii="Montserrat" w:hAnsi="Montserrat" w:cstheme="minorHAnsi"/>
              </w:rPr>
              <w:t>mpulsy łączone</w:t>
            </w:r>
          </w:p>
          <w:p w14:paraId="1697BC0D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proofErr w:type="spellStart"/>
            <w:r>
              <w:rPr>
                <w:rFonts w:ascii="Montserrat" w:hAnsi="Montserrat" w:cstheme="minorHAnsi"/>
              </w:rPr>
              <w:t>i</w:t>
            </w:r>
            <w:r w:rsidRPr="006D01A0">
              <w:rPr>
                <w:rFonts w:ascii="Montserrat" w:hAnsi="Montserrat" w:cstheme="minorHAnsi"/>
              </w:rPr>
              <w:t>zopolarne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 pole wektorowe</w:t>
            </w:r>
          </w:p>
          <w:p w14:paraId="5615EBE7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>Wektor 2-biegunowy</w:t>
            </w:r>
          </w:p>
          <w:p w14:paraId="2207EB11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i</w:t>
            </w:r>
            <w:r w:rsidRPr="006D01A0">
              <w:rPr>
                <w:rFonts w:ascii="Montserrat" w:hAnsi="Montserrat" w:cstheme="minorHAnsi"/>
              </w:rPr>
              <w:t>mpulsy przerywane</w:t>
            </w:r>
          </w:p>
          <w:p w14:paraId="24D19F1A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p</w:t>
            </w:r>
            <w:r w:rsidRPr="006D01A0">
              <w:rPr>
                <w:rFonts w:ascii="Montserrat" w:hAnsi="Montserrat" w:cstheme="minorHAnsi"/>
              </w:rPr>
              <w:t xml:space="preserve">rąd </w:t>
            </w:r>
            <w:proofErr w:type="spellStart"/>
            <w:r w:rsidRPr="006D01A0">
              <w:rPr>
                <w:rFonts w:ascii="Montserrat" w:hAnsi="Montserrat" w:cstheme="minorHAnsi"/>
              </w:rPr>
              <w:t>Leduca</w:t>
            </w:r>
            <w:proofErr w:type="spellEnd"/>
          </w:p>
          <w:p w14:paraId="18D17D91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>Fale H</w:t>
            </w:r>
          </w:p>
          <w:p w14:paraId="37CAE457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>Mikroprądy</w:t>
            </w:r>
          </w:p>
          <w:p w14:paraId="7DA6AE13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>Fale o średniej częstotliwości</w:t>
            </w:r>
          </w:p>
          <w:p w14:paraId="7E711240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proofErr w:type="spellStart"/>
            <w:r w:rsidRPr="006D01A0">
              <w:rPr>
                <w:rFonts w:ascii="Montserrat" w:hAnsi="Montserrat" w:cstheme="minorHAnsi"/>
              </w:rPr>
              <w:t>Tonoliza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 wg </w:t>
            </w:r>
            <w:proofErr w:type="spellStart"/>
            <w:r w:rsidRPr="006D01A0">
              <w:rPr>
                <w:rFonts w:ascii="Montserrat" w:hAnsi="Montserrat" w:cstheme="minorHAnsi"/>
              </w:rPr>
              <w:t>Hufschmidta</w:t>
            </w:r>
            <w:proofErr w:type="spellEnd"/>
          </w:p>
          <w:p w14:paraId="52D60B1F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>dwupolowa interferencja</w:t>
            </w:r>
          </w:p>
          <w:p w14:paraId="7875976C" w14:textId="77777777" w:rsidR="00C42AEA" w:rsidRPr="006D01A0" w:rsidRDefault="00C42AEA" w:rsidP="00C42AEA">
            <w:pPr>
              <w:pStyle w:val="Akapitzlist"/>
              <w:numPr>
                <w:ilvl w:val="0"/>
                <w:numId w:val="71"/>
              </w:numPr>
              <w:tabs>
                <w:tab w:val="num" w:pos="643"/>
              </w:tabs>
              <w:spacing w:after="60"/>
              <w:ind w:left="501" w:hanging="283"/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>4 polowa interferencja</w:t>
            </w:r>
          </w:p>
          <w:p w14:paraId="523F116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funkcje elektrodiagnostyki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905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E6A4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9CF276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218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0CD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g</w:t>
            </w:r>
            <w:r w:rsidRPr="006D01A0">
              <w:rPr>
                <w:rFonts w:ascii="Montserrat" w:hAnsi="Montserrat" w:cstheme="minorHAnsi"/>
              </w:rPr>
              <w:t>łowica ultradźwiękowa min. 5 cm</w:t>
            </w:r>
            <w:r w:rsidRPr="00672509">
              <w:rPr>
                <w:rFonts w:ascii="Montserrat" w:hAnsi="Montserrat" w:cstheme="minorHAnsi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457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BAA4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273B66A0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788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D85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c</w:t>
            </w:r>
            <w:r w:rsidRPr="006D01A0">
              <w:rPr>
                <w:rFonts w:ascii="Montserrat" w:hAnsi="Montserrat" w:cstheme="minorHAnsi"/>
              </w:rPr>
              <w:t xml:space="preserve">zęstotliwość modułowa w zakresie min. 10-150 </w:t>
            </w:r>
            <w:proofErr w:type="spellStart"/>
            <w:r w:rsidRPr="006D01A0">
              <w:rPr>
                <w:rFonts w:ascii="Montserrat" w:hAnsi="Montserrat" w:cstheme="minorHAnsi"/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86D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714D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D489A4A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BED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6F0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w</w:t>
            </w:r>
            <w:r w:rsidRPr="006D01A0">
              <w:rPr>
                <w:rFonts w:ascii="Montserrat" w:hAnsi="Montserrat" w:cstheme="minorHAnsi"/>
              </w:rPr>
              <w:t>spółczynnik wypełnienia min. 5-100%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541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CAE5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3852B751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F78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C0E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m</w:t>
            </w:r>
            <w:r w:rsidRPr="006D01A0">
              <w:rPr>
                <w:rFonts w:ascii="Montserrat" w:hAnsi="Montserrat" w:cstheme="minorHAnsi"/>
              </w:rPr>
              <w:t>aksymalne natężenie w trybie ciągłym/impulsowym min. 2W/cm</w:t>
            </w:r>
            <w:r w:rsidRPr="00424983">
              <w:rPr>
                <w:rFonts w:ascii="Montserrat" w:hAnsi="Montserrat" w:cstheme="minorHAnsi"/>
                <w:vertAlign w:val="superscript"/>
              </w:rPr>
              <w:t>2</w:t>
            </w:r>
            <w:r w:rsidRPr="006D01A0">
              <w:rPr>
                <w:rFonts w:ascii="Montserrat" w:hAnsi="Montserrat" w:cstheme="minorHAnsi"/>
              </w:rPr>
              <w:t xml:space="preserve"> / 3W/cm</w:t>
            </w:r>
            <w:r w:rsidRPr="00424983">
              <w:rPr>
                <w:rFonts w:ascii="Montserrat" w:hAnsi="Montserrat" w:cstheme="minorHAnsi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22B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499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11AACF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5E4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273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s</w:t>
            </w:r>
            <w:r w:rsidRPr="006D01A0">
              <w:rPr>
                <w:rFonts w:ascii="Montserrat" w:hAnsi="Montserrat" w:cstheme="minorHAnsi"/>
              </w:rPr>
              <w:t>onda punktowa podczerwona min. 830</w:t>
            </w:r>
            <w:r>
              <w:rPr>
                <w:rFonts w:ascii="Montserrat" w:hAnsi="Montserrat" w:cstheme="minorHAnsi"/>
              </w:rPr>
              <w:t xml:space="preserve"> </w:t>
            </w:r>
            <w:proofErr w:type="spellStart"/>
            <w:r w:rsidRPr="006D01A0">
              <w:rPr>
                <w:rFonts w:ascii="Montserrat" w:hAnsi="Montserrat" w:cstheme="minorHAnsi"/>
              </w:rPr>
              <w:t>nm</w:t>
            </w:r>
            <w:proofErr w:type="spellEnd"/>
            <w:r w:rsidRPr="006D01A0">
              <w:rPr>
                <w:rFonts w:ascii="Montserrat" w:hAnsi="Montserrat" w:cstheme="minorHAnsi"/>
              </w:rPr>
              <w:t>/400</w:t>
            </w:r>
            <w:r>
              <w:rPr>
                <w:rFonts w:ascii="Montserrat" w:hAnsi="Montserrat" w:cstheme="minorHAnsi"/>
              </w:rPr>
              <w:t xml:space="preserve"> </w:t>
            </w:r>
            <w:proofErr w:type="spellStart"/>
            <w:r w:rsidRPr="006D01A0">
              <w:rPr>
                <w:rFonts w:ascii="Montserrat" w:hAnsi="Montserrat" w:cstheme="minorHAnsi"/>
              </w:rPr>
              <w:t>mW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A63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FEB7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2882DF7F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B3F2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7B7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t</w:t>
            </w:r>
            <w:r w:rsidRPr="006D01A0">
              <w:rPr>
                <w:rFonts w:ascii="Montserrat" w:hAnsi="Montserrat" w:cstheme="minorHAnsi"/>
              </w:rPr>
              <w:t xml:space="preserve">ryb prac ciągły i impulsowy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70B7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424983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F8BB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9B811A0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E28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40C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d</w:t>
            </w:r>
            <w:r w:rsidRPr="006D01A0">
              <w:rPr>
                <w:rFonts w:ascii="Montserrat" w:hAnsi="Montserrat" w:cstheme="minorHAnsi"/>
              </w:rPr>
              <w:t>awka płynnie regulowana w zakresie min. 0,1-100 J/cm</w:t>
            </w:r>
            <w:r w:rsidRPr="00424983">
              <w:rPr>
                <w:rFonts w:ascii="Montserrat" w:hAnsi="Montserrat" w:cstheme="minorHAnsi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40C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0ADCA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360E5CB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E8B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7F4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c</w:t>
            </w:r>
            <w:r w:rsidRPr="006D01A0">
              <w:rPr>
                <w:rFonts w:ascii="Montserrat" w:hAnsi="Montserrat" w:cstheme="minorHAnsi"/>
              </w:rPr>
              <w:t xml:space="preserve">zęstotliwość min. 0-10000 </w:t>
            </w:r>
            <w:proofErr w:type="spellStart"/>
            <w:r w:rsidRPr="006D01A0">
              <w:rPr>
                <w:rFonts w:ascii="Montserrat" w:hAnsi="Montserrat" w:cstheme="minorHAnsi"/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A53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B6BA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1E5829E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901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7E3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w</w:t>
            </w:r>
            <w:r w:rsidRPr="006D01A0">
              <w:rPr>
                <w:rFonts w:ascii="Montserrat" w:hAnsi="Montserrat" w:cstheme="minorHAnsi"/>
              </w:rPr>
              <w:t>spółczynnik wypełnienia w zakresach min. 35-90%, 100%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097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4179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B8ADD90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C21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B16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k</w:t>
            </w:r>
            <w:r w:rsidRPr="006D01A0">
              <w:rPr>
                <w:rFonts w:ascii="Montserrat" w:hAnsi="Montserrat" w:cstheme="minorHAnsi"/>
              </w:rPr>
              <w:t>lasa lasera 3B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DB9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1C0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2D99B0B1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867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B8E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m</w:t>
            </w:r>
            <w:r w:rsidRPr="006D01A0">
              <w:rPr>
                <w:rFonts w:ascii="Montserrat" w:hAnsi="Montserrat" w:cstheme="minorHAnsi"/>
              </w:rPr>
              <w:t xml:space="preserve">aksymalna indukcja impulsowa 128 </w:t>
            </w:r>
            <w:proofErr w:type="spellStart"/>
            <w:r w:rsidRPr="006D01A0">
              <w:rPr>
                <w:rFonts w:ascii="Montserrat" w:hAnsi="Montserrat" w:cstheme="minorHAnsi"/>
              </w:rPr>
              <w:t>mT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E489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A390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25899513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46F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968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z</w:t>
            </w:r>
            <w:r w:rsidRPr="006D01A0">
              <w:rPr>
                <w:rFonts w:ascii="Montserrat" w:hAnsi="Montserrat" w:cstheme="minorHAnsi"/>
              </w:rPr>
              <w:t xml:space="preserve">akres częstotliwości w zakresie min. 0-166 </w:t>
            </w:r>
            <w:proofErr w:type="spellStart"/>
            <w:r w:rsidRPr="006D01A0">
              <w:rPr>
                <w:rFonts w:ascii="Montserrat" w:hAnsi="Montserrat" w:cstheme="minorHAnsi"/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967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B392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1592400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B3C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88E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Stół do magnetoterapii z aplikatorem o min. średnicy fi 70 cm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73B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07E0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B3DA87E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BEC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F3F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m</w:t>
            </w:r>
            <w:r w:rsidRPr="006D01A0">
              <w:rPr>
                <w:rFonts w:ascii="Montserrat" w:hAnsi="Montserrat" w:cstheme="minorHAnsi"/>
              </w:rPr>
              <w:t>ały aplikator o maks. średnicy fi 30 cm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A425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197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EB0ABAB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E7E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713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Technologia Skoncentrowanego Pola Magnetycznego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C1F1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C1B3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25316C1B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AF70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403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 xml:space="preserve">Technologia Impulsowego Pola Magnetycznego (PMF - </w:t>
            </w:r>
            <w:proofErr w:type="spellStart"/>
            <w:r w:rsidRPr="006D01A0">
              <w:rPr>
                <w:rFonts w:ascii="Montserrat" w:hAnsi="Montserrat" w:cstheme="minorHAnsi"/>
              </w:rPr>
              <w:t>Pulsed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 </w:t>
            </w:r>
            <w:proofErr w:type="spellStart"/>
            <w:r w:rsidRPr="006D01A0">
              <w:rPr>
                <w:rFonts w:ascii="Montserrat" w:hAnsi="Montserrat" w:cstheme="minorHAnsi"/>
              </w:rPr>
              <w:t>Magnetic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 Field): impulsy prostokątne, trójkątne, sinusoidalne, </w:t>
            </w:r>
            <w:proofErr w:type="spellStart"/>
            <w:r w:rsidRPr="006D01A0">
              <w:rPr>
                <w:rFonts w:ascii="Montserrat" w:hAnsi="Montserrat" w:cstheme="minorHAnsi"/>
              </w:rPr>
              <w:t>eksponencjalne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 i ciągłe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E5B39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6550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1CC046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0A9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56CF" w14:textId="77777777" w:rsidR="00C42AEA" w:rsidRDefault="00C42AEA" w:rsidP="00A3409C">
            <w:pPr>
              <w:rPr>
                <w:rFonts w:ascii="Montserrat" w:hAnsi="Montserrat" w:cstheme="minorHAnsi"/>
              </w:rPr>
            </w:pPr>
            <w:r>
              <w:rPr>
                <w:rFonts w:ascii="Montserrat" w:hAnsi="Montserrat" w:cstheme="minorHAnsi"/>
              </w:rPr>
              <w:t>w</w:t>
            </w:r>
            <w:r w:rsidRPr="006D01A0">
              <w:rPr>
                <w:rFonts w:ascii="Montserrat" w:hAnsi="Montserrat" w:cstheme="minorHAnsi"/>
              </w:rPr>
              <w:t xml:space="preserve"> standardzie: </w:t>
            </w:r>
          </w:p>
          <w:p w14:paraId="521E2009" w14:textId="77777777" w:rsidR="00C42AEA" w:rsidRPr="00D023CB" w:rsidRDefault="00C42AEA" w:rsidP="00C42AEA">
            <w:pPr>
              <w:pStyle w:val="Akapitzlist"/>
              <w:numPr>
                <w:ilvl w:val="0"/>
                <w:numId w:val="78"/>
              </w:numPr>
              <w:contextualSpacing w:val="0"/>
              <w:rPr>
                <w:rFonts w:ascii="Montserrat" w:hAnsi="Montserrat"/>
              </w:rPr>
            </w:pPr>
            <w:r w:rsidRPr="00D023CB">
              <w:rPr>
                <w:rFonts w:ascii="Montserrat" w:hAnsi="Montserrat" w:cstheme="minorHAnsi"/>
              </w:rPr>
              <w:t>2 x kabel pacjenta,</w:t>
            </w:r>
          </w:p>
          <w:p w14:paraId="68BFD521" w14:textId="77777777" w:rsidR="00C42AEA" w:rsidRPr="00D023CB" w:rsidRDefault="00C42AEA" w:rsidP="00C42AEA">
            <w:pPr>
              <w:pStyle w:val="Akapitzlist"/>
              <w:numPr>
                <w:ilvl w:val="0"/>
                <w:numId w:val="78"/>
              </w:numPr>
              <w:contextualSpacing w:val="0"/>
              <w:rPr>
                <w:rFonts w:ascii="Montserrat" w:hAnsi="Montserrat"/>
              </w:rPr>
            </w:pPr>
            <w:r w:rsidRPr="00D023CB">
              <w:rPr>
                <w:rFonts w:ascii="Montserrat" w:hAnsi="Montserrat" w:cstheme="minorHAnsi"/>
              </w:rPr>
              <w:t xml:space="preserve"> 4 elektrody 5x7 cm, </w:t>
            </w:r>
          </w:p>
          <w:p w14:paraId="2260475B" w14:textId="77777777" w:rsidR="00C42AEA" w:rsidRPr="00D023CB" w:rsidRDefault="00C42AEA" w:rsidP="00C42AEA">
            <w:pPr>
              <w:pStyle w:val="Akapitzlist"/>
              <w:numPr>
                <w:ilvl w:val="0"/>
                <w:numId w:val="78"/>
              </w:numPr>
              <w:contextualSpacing w:val="0"/>
              <w:rPr>
                <w:rFonts w:ascii="Montserrat" w:hAnsi="Montserrat"/>
              </w:rPr>
            </w:pPr>
            <w:r w:rsidRPr="00D023CB">
              <w:rPr>
                <w:rFonts w:ascii="Montserrat" w:hAnsi="Montserrat" w:cstheme="minorHAnsi"/>
              </w:rPr>
              <w:lastRenderedPageBreak/>
              <w:t xml:space="preserve">woreczki do elektrod, </w:t>
            </w:r>
          </w:p>
          <w:p w14:paraId="629E24E8" w14:textId="77777777" w:rsidR="00C42AEA" w:rsidRPr="00D023CB" w:rsidRDefault="00C42AEA" w:rsidP="00C42AEA">
            <w:pPr>
              <w:pStyle w:val="Akapitzlist"/>
              <w:numPr>
                <w:ilvl w:val="0"/>
                <w:numId w:val="78"/>
              </w:numPr>
              <w:contextualSpacing w:val="0"/>
              <w:rPr>
                <w:rFonts w:ascii="Montserrat" w:hAnsi="Montserrat"/>
              </w:rPr>
            </w:pPr>
            <w:r w:rsidRPr="00D023CB">
              <w:rPr>
                <w:rFonts w:ascii="Montserrat" w:hAnsi="Montserrat" w:cstheme="minorHAnsi"/>
              </w:rPr>
              <w:t>pasy do mocowania elektrod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B09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A386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F83FDF7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1AA2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5FA1" w14:textId="77777777" w:rsidR="00C42AEA" w:rsidRDefault="00C42AEA" w:rsidP="00A3409C">
            <w:pPr>
              <w:rPr>
                <w:rFonts w:ascii="Montserrat" w:hAnsi="Montserrat" w:cstheme="minorHAnsi"/>
              </w:rPr>
            </w:pPr>
            <w:r w:rsidRPr="006D01A0">
              <w:rPr>
                <w:rFonts w:ascii="Montserrat" w:hAnsi="Montserrat" w:cstheme="minorHAnsi"/>
              </w:rPr>
              <w:t xml:space="preserve">Stolik z możliwością zintegrowania z aparatem, </w:t>
            </w:r>
          </w:p>
          <w:p w14:paraId="0356659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 w:cstheme="minorHAnsi"/>
              </w:rPr>
              <w:t>4 kółka jezdne oraz 6 zamykanych schowków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39A3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D87C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459E858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BC4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D26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w</w:t>
            </w:r>
            <w:r w:rsidRPr="006D01A0">
              <w:rPr>
                <w:rFonts w:ascii="Montserrat" w:hAnsi="Montserrat" w:cstheme="minorHAnsi"/>
              </w:rPr>
              <w:t>aga 4,7-5,3 kg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947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40AB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0B73B93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342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F71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w</w:t>
            </w:r>
            <w:r w:rsidRPr="006D01A0">
              <w:rPr>
                <w:rFonts w:ascii="Montserrat" w:hAnsi="Montserrat" w:cstheme="minorHAnsi"/>
              </w:rPr>
              <w:t>ymiary 230x390x260 +/- 5mm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CEB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proszę podać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87C59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35E4E27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36B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F84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 w:cstheme="minorHAnsi"/>
              </w:rPr>
              <w:t>z</w:t>
            </w:r>
            <w:r w:rsidRPr="006D01A0">
              <w:rPr>
                <w:rFonts w:ascii="Montserrat" w:hAnsi="Montserrat" w:cstheme="minorHAnsi"/>
              </w:rPr>
              <w:t xml:space="preserve">asilanie 230V AC, 50-60 </w:t>
            </w:r>
            <w:proofErr w:type="spellStart"/>
            <w:r w:rsidRPr="006D01A0">
              <w:rPr>
                <w:rFonts w:ascii="Montserrat" w:hAnsi="Montserrat" w:cstheme="minorHAnsi"/>
              </w:rPr>
              <w:t>Hz</w:t>
            </w:r>
            <w:proofErr w:type="spellEnd"/>
            <w:r w:rsidRPr="006D01A0">
              <w:rPr>
                <w:rFonts w:ascii="Montserrat" w:hAnsi="Montserrat" w:cstheme="minorHAnsi"/>
              </w:rPr>
              <w:t xml:space="preserve">/115 V, 50-60 </w:t>
            </w:r>
            <w:proofErr w:type="spellStart"/>
            <w:r w:rsidRPr="006D01A0">
              <w:rPr>
                <w:rFonts w:ascii="Montserrat" w:hAnsi="Montserrat" w:cstheme="minorHAnsi"/>
              </w:rPr>
              <w:t>Hz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546D6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B67AC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A6DF4D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28D1A74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II.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0E0C49A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warunki instalacji i gwarancji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08718DB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756725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-</w:t>
            </w:r>
          </w:p>
        </w:tc>
      </w:tr>
      <w:tr w:rsidR="00C42AEA" w:rsidRPr="006D01A0" w14:paraId="7B4C3C87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67F2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9952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sprzęt fabrycznie nowy, wyprodukowany nie wcześniej niż w 2024 r.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AB3C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tak, podać rok produkcji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D51B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70E4C85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B117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8BC0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dostawa, montaż i uruchomienie przedmiotu zamówienia, w miejscu wskazanym przez ZAMAWIAJĄCEGO,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2E15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9D4D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24C525F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A50F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455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instrukcja obsługi w języku polskim w formie drukowanej i elektronicznej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CD446" w14:textId="77777777" w:rsidR="00C42AEA" w:rsidRPr="007D316E" w:rsidRDefault="00C42AEA" w:rsidP="00A3409C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7D316E">
              <w:rPr>
                <w:rFonts w:ascii="Montserrat" w:hAnsi="Montserrat" w:cs="Tahoma"/>
                <w:sz w:val="16"/>
                <w:szCs w:val="16"/>
                <w:lang w:eastAsia="zh-CN"/>
              </w:rPr>
              <w:t>tak,</w:t>
            </w:r>
            <w:r w:rsidRPr="007D316E">
              <w:rPr>
                <w:rFonts w:ascii="Montserrat" w:hAnsi="Montserrat"/>
                <w:sz w:val="16"/>
                <w:szCs w:val="16"/>
              </w:rPr>
              <w:t xml:space="preserve"> </w:t>
            </w:r>
            <w:r w:rsidRPr="007D316E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0A183C7A" w14:textId="77777777" w:rsidR="00C42AEA" w:rsidRPr="007D316E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7D316E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7D316E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17" w:history="1">
              <w:r w:rsidRPr="007D316E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7D316E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7D316E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CCE4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D3673E9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F289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5D06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DTR w języku polskim w formie i elektronicznej,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7B556" w14:textId="77777777" w:rsidR="00C42AEA" w:rsidRPr="007D316E" w:rsidRDefault="00C42AEA" w:rsidP="00A3409C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7D316E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7D316E">
              <w:rPr>
                <w:rFonts w:ascii="Montserrat" w:hAnsi="Montserrat"/>
                <w:sz w:val="16"/>
                <w:szCs w:val="16"/>
              </w:rPr>
              <w:t>przed</w:t>
            </w:r>
            <w:r w:rsidRPr="007D316E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</w:p>
          <w:p w14:paraId="3EE48281" w14:textId="77777777" w:rsidR="00C42AEA" w:rsidRPr="007D316E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7D316E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7D316E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18" w:history="1">
              <w:r w:rsidRPr="007D316E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7D316E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7D316E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55AB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3D5BDB4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995F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B539D" w14:textId="77777777" w:rsidR="00C42AEA" w:rsidRPr="003C147C" w:rsidRDefault="00C42AEA" w:rsidP="00A3409C">
            <w:pPr>
              <w:rPr>
                <w:rFonts w:ascii="Montserrat" w:hAnsi="Montserrat"/>
              </w:rPr>
            </w:pPr>
            <w:r w:rsidRPr="003C147C">
              <w:rPr>
                <w:rFonts w:ascii="Montserrat" w:hAnsi="Montserrat"/>
              </w:rPr>
              <w:t>wykaz części zamiennych wraz z numerami katalogowymi</w:t>
            </w:r>
          </w:p>
          <w:p w14:paraId="1A5385EE" w14:textId="77777777" w:rsidR="00C42AEA" w:rsidRPr="003C147C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5B16A" w14:textId="77777777" w:rsidR="00C42AEA" w:rsidRPr="003C147C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3C147C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3C147C">
              <w:rPr>
                <w:rFonts w:ascii="Montserrat" w:hAnsi="Montserrat"/>
                <w:sz w:val="16"/>
                <w:szCs w:val="16"/>
              </w:rPr>
              <w:t>przed</w:t>
            </w:r>
            <w:r w:rsidRPr="003C147C">
              <w:rPr>
                <w:rFonts w:ascii="Montserrat" w:hAnsi="Montserrat" w:cstheme="minorHAnsi"/>
                <w:sz w:val="16"/>
                <w:szCs w:val="16"/>
              </w:rPr>
              <w:t xml:space="preserve"> podpisaniem umowy, nie później jednak niż w dniu podpisania umowy,</w:t>
            </w:r>
            <w:r w:rsidRPr="003C147C">
              <w:rPr>
                <w:rFonts w:ascii="Montserrat" w:hAnsi="Montserrat"/>
                <w:color w:val="FF0000"/>
                <w:sz w:val="16"/>
                <w:szCs w:val="16"/>
              </w:rPr>
              <w:t xml:space="preserve"> </w:t>
            </w:r>
            <w:r w:rsidRPr="003C147C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3C147C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19" w:history="1">
              <w:r w:rsidRPr="003C147C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DA98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AABC16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B7CF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673CF" w14:textId="77777777" w:rsidR="00C42AEA" w:rsidRPr="003C147C" w:rsidRDefault="00C42AEA" w:rsidP="00A3409C">
            <w:pPr>
              <w:rPr>
                <w:rFonts w:ascii="Montserrat" w:hAnsi="Montserrat"/>
              </w:rPr>
            </w:pPr>
            <w:r w:rsidRPr="003C147C">
              <w:rPr>
                <w:rFonts w:ascii="Montserrat" w:hAnsi="Montserrat"/>
              </w:rPr>
              <w:t xml:space="preserve">szkolenie </w:t>
            </w:r>
            <w:r w:rsidRPr="00DA0DF5">
              <w:rPr>
                <w:rFonts w:ascii="Montserrat" w:hAnsi="Montserrat"/>
              </w:rPr>
              <w:t>personelu (12 osób)</w:t>
            </w:r>
            <w:r w:rsidRPr="003C147C">
              <w:rPr>
                <w:rFonts w:ascii="Montserrat" w:hAnsi="Montserrat"/>
              </w:rPr>
              <w:t xml:space="preserve"> z obsługi </w:t>
            </w:r>
            <w:r w:rsidRPr="003C147C">
              <w:rPr>
                <w:rFonts w:ascii="Montserrat" w:eastAsia="Symbol" w:hAnsi="Montserrat"/>
              </w:rPr>
              <w:t>urządzenia</w:t>
            </w:r>
            <w:r w:rsidRPr="003C147C">
              <w:rPr>
                <w:rFonts w:ascii="Montserrat" w:hAnsi="Montserrat"/>
              </w:rPr>
              <w:t xml:space="preserve"> </w:t>
            </w:r>
            <w:r w:rsidRPr="003C147C">
              <w:rPr>
                <w:rFonts w:ascii="Montserrat" w:hAnsi="Montserrat"/>
              </w:rPr>
              <w:br/>
              <w:t xml:space="preserve">w cenie dostawy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5C91B" w14:textId="77777777" w:rsidR="00C42AEA" w:rsidRPr="003C147C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3C147C">
              <w:rPr>
                <w:rFonts w:ascii="Montserrat" w:hAnsi="Montserrat"/>
                <w:sz w:val="16"/>
                <w:szCs w:val="16"/>
              </w:rPr>
              <w:t xml:space="preserve">tak, </w:t>
            </w:r>
            <w:r w:rsidRPr="00DA0DF5">
              <w:rPr>
                <w:rFonts w:ascii="Montserrat" w:hAnsi="Montserrat"/>
                <w:sz w:val="16"/>
                <w:szCs w:val="16"/>
              </w:rPr>
              <w:t>potwierdzone protokołem szkolenia</w:t>
            </w:r>
            <w:r w:rsidRPr="003C147C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E2DA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27AECD6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852B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AAB7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wykaz czynności jakie powinny być wykonane przez inżyniera serwisu podczas wykonywania okresowego przeglądu technicznego w formie elektronicznej (</w:t>
            </w:r>
            <w:proofErr w:type="spellStart"/>
            <w:r w:rsidRPr="006D01A0">
              <w:rPr>
                <w:rFonts w:ascii="Montserrat" w:hAnsi="Montserrat"/>
              </w:rPr>
              <w:t>check</w:t>
            </w:r>
            <w:proofErr w:type="spellEnd"/>
            <w:r w:rsidRPr="006D01A0">
              <w:rPr>
                <w:rFonts w:ascii="Montserrat" w:hAnsi="Montserrat"/>
              </w:rPr>
              <w:t xml:space="preserve">-lista)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1FFA0" w14:textId="77777777" w:rsidR="00C42AEA" w:rsidRPr="007D316E" w:rsidRDefault="00C42AEA" w:rsidP="00A3409C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7D316E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7D316E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5A088AD2" w14:textId="77777777" w:rsidR="00C42AEA" w:rsidRPr="007D316E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7D316E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7D316E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20" w:history="1">
              <w:r w:rsidRPr="007D316E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122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234DEC50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C8C2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9C02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wykaz podmiotów obsługi serwisowej – dokument, </w:t>
            </w:r>
            <w:r w:rsidRPr="006D01A0">
              <w:rPr>
                <w:rFonts w:ascii="Montserrat" w:hAnsi="Montserrat"/>
              </w:rPr>
              <w:br/>
              <w:t xml:space="preserve">o którym mowa w Ustawie o wyrobach medycznych z dnia </w:t>
            </w:r>
            <w:r>
              <w:rPr>
                <w:rFonts w:ascii="Montserrat" w:hAnsi="Montserrat"/>
              </w:rPr>
              <w:t>7</w:t>
            </w:r>
            <w:r w:rsidRPr="006D01A0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kwietnia</w:t>
            </w:r>
            <w:r w:rsidRPr="006D01A0">
              <w:rPr>
                <w:rFonts w:ascii="Montserrat" w:hAnsi="Montserrat"/>
              </w:rPr>
              <w:t xml:space="preserve"> 2022 r.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CD4E1" w14:textId="77777777" w:rsidR="00C42AEA" w:rsidRPr="007D316E" w:rsidRDefault="00C42AEA" w:rsidP="00A3409C">
            <w:pPr>
              <w:rPr>
                <w:rFonts w:ascii="Montserrat" w:hAnsi="Montserrat"/>
                <w:color w:val="FF0000"/>
                <w:sz w:val="16"/>
                <w:szCs w:val="16"/>
              </w:rPr>
            </w:pPr>
            <w:r w:rsidRPr="007D316E">
              <w:rPr>
                <w:rFonts w:ascii="Montserrat" w:hAnsi="Montserrat" w:cs="Tahoma"/>
                <w:sz w:val="16"/>
                <w:szCs w:val="16"/>
                <w:lang w:eastAsia="zh-CN"/>
              </w:rPr>
              <w:t xml:space="preserve">tak, </w:t>
            </w:r>
            <w:r w:rsidRPr="007D316E">
              <w:rPr>
                <w:rFonts w:ascii="Montserrat" w:hAnsi="Montserrat" w:cstheme="minorHAnsi"/>
                <w:sz w:val="16"/>
                <w:szCs w:val="16"/>
              </w:rPr>
              <w:t>przed podpisaniem umowy, nie później jednak niż w dniu podpisania umowy,</w:t>
            </w:r>
          </w:p>
          <w:p w14:paraId="658FB798" w14:textId="77777777" w:rsidR="00C42AEA" w:rsidRPr="007D316E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7D316E">
              <w:rPr>
                <w:rFonts w:ascii="Montserrat" w:hAnsi="Montserrat"/>
                <w:sz w:val="16"/>
                <w:szCs w:val="16"/>
              </w:rPr>
              <w:t xml:space="preserve">na adres </w:t>
            </w:r>
            <w:r w:rsidRPr="007D316E">
              <w:rPr>
                <w:rFonts w:ascii="Montserrat" w:hAnsi="Montserrat" w:cs="Calibri"/>
                <w:sz w:val="16"/>
                <w:szCs w:val="16"/>
              </w:rPr>
              <w:t xml:space="preserve"> </w:t>
            </w:r>
            <w:hyperlink r:id="rId21" w:history="1">
              <w:r w:rsidRPr="007D316E">
                <w:rPr>
                  <w:rFonts w:ascii="Montserrat" w:hAnsi="Montserrat" w:cs="Calibri"/>
                  <w:color w:val="6666FF"/>
                  <w:sz w:val="16"/>
                  <w:szCs w:val="16"/>
                  <w:u w:val="single"/>
                </w:rPr>
                <w:t>aparatura@onkologia.szczecin.pl</w:t>
              </w:r>
            </w:hyperlink>
            <w:r w:rsidRPr="007D316E">
              <w:rPr>
                <w:rFonts w:ascii="Montserrat" w:hAnsi="Montserrat" w:cs="Calibri"/>
                <w:b/>
                <w:bCs/>
                <w:color w:val="6666FF"/>
                <w:sz w:val="16"/>
                <w:szCs w:val="16"/>
                <w:u w:val="single"/>
              </w:rPr>
              <w:t xml:space="preserve"> </w:t>
            </w:r>
            <w:r w:rsidRPr="007D316E">
              <w:rPr>
                <w:rFonts w:ascii="Montserrat" w:hAnsi="Montserrat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25CC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1513D84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F6D6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63A4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gwarancja dostępności serwisu, oprogramowania</w:t>
            </w:r>
            <w:r w:rsidRPr="006D01A0">
              <w:rPr>
                <w:rFonts w:ascii="Montserrat" w:hAnsi="Montserrat"/>
              </w:rPr>
              <w:br/>
              <w:t>i części zamiennych, przez co najmniej 10 lat od daty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59E0F" w14:textId="77777777" w:rsidR="00C42AEA" w:rsidRPr="007D316E" w:rsidRDefault="00C42AEA" w:rsidP="00A3409C">
            <w:pPr>
              <w:rPr>
                <w:rFonts w:ascii="Montserrat" w:hAnsi="Montserrat"/>
                <w:sz w:val="16"/>
                <w:szCs w:val="16"/>
              </w:rPr>
            </w:pPr>
            <w:r w:rsidRPr="007D316E">
              <w:rPr>
                <w:rFonts w:ascii="Montserrat" w:hAnsi="Montserrat"/>
                <w:sz w:val="16"/>
                <w:szCs w:val="16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AC8B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D3B5E3D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1D5E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70C5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wyrób zgodny z ustawą o wyrobach medycznych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1BCF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9177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351F582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B4C7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11FE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paszport techniczny z odpowiednimi wpisami, potwierdzającymi montaż, uruchomienie, szkolenie </w:t>
            </w:r>
            <w:r w:rsidRPr="006D01A0">
              <w:rPr>
                <w:rFonts w:ascii="Montserrat" w:hAnsi="Montserrat"/>
              </w:rPr>
              <w:br/>
              <w:t xml:space="preserve">z informacją o sprawności urządzenia,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20DB3" w14:textId="77777777" w:rsidR="00C42AEA" w:rsidRPr="006D01A0" w:rsidRDefault="00C42AEA" w:rsidP="00A3409C">
            <w:pPr>
              <w:rPr>
                <w:rFonts w:ascii="Montserrat" w:hAnsi="Montserrat"/>
                <w:strike/>
              </w:rPr>
            </w:pPr>
            <w:r w:rsidRPr="006D01A0">
              <w:rPr>
                <w:rFonts w:ascii="Montserrat" w:hAnsi="Montserrat" w:cs="Tahoma"/>
                <w:lang w:eastAsia="zh-CN"/>
              </w:rPr>
              <w:t>tak,</w:t>
            </w:r>
            <w:r w:rsidRPr="006D01A0">
              <w:rPr>
                <w:rFonts w:ascii="Montserrat" w:hAnsi="Montserrat"/>
              </w:rPr>
              <w:t xml:space="preserve"> </w:t>
            </w:r>
            <w:r w:rsidRPr="006D01A0">
              <w:rPr>
                <w:rFonts w:ascii="Montserrat" w:hAnsi="Montserrat" w:cstheme="minorHAnsi"/>
              </w:rPr>
              <w:t>w dniu dostawy</w:t>
            </w:r>
          </w:p>
          <w:p w14:paraId="19948723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0DF9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237AE604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42D0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F62B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wykaz poszczególnych urządzeń wraz z numerami fabrycznymi (jeżeli posiadają) oraz ceną brutto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B0124" w14:textId="77777777" w:rsidR="00C42AEA" w:rsidRPr="006D01A0" w:rsidRDefault="00C42AEA" w:rsidP="00A3409C">
            <w:pPr>
              <w:rPr>
                <w:rFonts w:ascii="Montserrat" w:hAnsi="Montserrat"/>
                <w:strike/>
              </w:rPr>
            </w:pPr>
            <w:r w:rsidRPr="006D01A0">
              <w:rPr>
                <w:rFonts w:ascii="Montserrat" w:hAnsi="Montserrat" w:cs="Tahoma"/>
                <w:lang w:eastAsia="zh-CN"/>
              </w:rPr>
              <w:t>tak,</w:t>
            </w:r>
            <w:r w:rsidRPr="006D01A0">
              <w:rPr>
                <w:rFonts w:ascii="Montserrat" w:hAnsi="Montserrat"/>
              </w:rPr>
              <w:t xml:space="preserve"> </w:t>
            </w:r>
            <w:r w:rsidRPr="006D01A0">
              <w:rPr>
                <w:rFonts w:ascii="Montserrat" w:hAnsi="Montserrat" w:cstheme="minorHAnsi"/>
              </w:rPr>
              <w:t>w dniu dostawy</w:t>
            </w:r>
          </w:p>
          <w:p w14:paraId="596782D1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635D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4CBE22F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6EB6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211A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urządzenia </w:t>
            </w:r>
            <w:proofErr w:type="gramStart"/>
            <w:r w:rsidRPr="006D01A0">
              <w:rPr>
                <w:rFonts w:ascii="Montserrat" w:hAnsi="Montserrat"/>
              </w:rPr>
              <w:t>są,</w:t>
            </w:r>
            <w:proofErr w:type="gramEnd"/>
            <w:r w:rsidRPr="006D01A0">
              <w:rPr>
                <w:rFonts w:ascii="Montserrat" w:hAnsi="Montserrat"/>
              </w:rPr>
              <w:t xml:space="preserve"> lub będą pozbawione wszelkich blokad, w tym w szczególności kodów serwisowych, które po upływie gwarancji utrudniałyby ZAMAWIAJĄCEMU dostęp do opcji serwisowych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D27A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5EDB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4CE8AD5E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6CB0EAC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</w:rPr>
              <w:t>III</w:t>
            </w:r>
            <w:r w:rsidRPr="006D01A0">
              <w:rPr>
                <w:rFonts w:ascii="Montserrat" w:hAnsi="Montserrat"/>
                <w:b/>
                <w:bCs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5A2AEB7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  <w:b/>
                <w:bCs/>
              </w:rPr>
              <w:t>serwis gwarancyjny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</w:tcPr>
          <w:p w14:paraId="3B98301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58799F7F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328D8DF9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FCE03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EFAE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przeglądy techniczne w okresie gwarancji wykonywane będą zgodnie z zaleceniem producenta zawartym w dokumentacji technicznej i naprawy </w:t>
            </w:r>
            <w:r w:rsidRPr="006D01A0">
              <w:rPr>
                <w:rFonts w:ascii="Montserrat" w:hAnsi="Montserrat"/>
              </w:rPr>
              <w:lastRenderedPageBreak/>
              <w:t>gwarancyjne, wraz z materiałami eksploatacyjnymi, niezbędnym transportem sprzętu i wymianą części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CDB3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lastRenderedPageBreak/>
              <w:t xml:space="preserve">minimum raz w roku, proszę 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CE20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75DB694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C561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0430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wykonanie przeglądu technicznego ostatnim miesiącu trwania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8D2F0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2824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4E6B6F5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2533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00E3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przestrzeganie wymaganych terminów wykonywania okresowych przeglądów technicznych należy do WYKONAWCY, bez konieczności zlecania (przypominania) przez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E69FD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DB1E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005772A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5C38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AC28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pełna obsługa serwisowa w okresie obowiązywania gwarancji w cenie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5562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47AD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1B8900F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94C6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472C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 xml:space="preserve">WYKONAWCA powiadomi ZAMAWIAJĄCEGO z 30 dniowym wyprzedzeniem o terminie wykonania okresowego przeglądu technicznego drogą elektroniczną, na adres </w:t>
            </w:r>
            <w:hyperlink r:id="rId22" w:history="1">
              <w:r w:rsidRPr="006D01A0">
                <w:rPr>
                  <w:rStyle w:val="Hipercze"/>
                  <w:rFonts w:ascii="Montserrat" w:hAnsi="Montserrat" w:cs="Calibri"/>
                </w:rPr>
                <w:t>aparatura@onkologia.szczecin.pl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3AC4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3EC3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56E4409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B8BC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D521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24 godzinny czas reakcji serwisu określony jako rozpoczęcie czynności diagnostycznych w dni robocze od chwili powiadomienia przez ZAMAWIAJĄCEGO o nieprawidłowej pracy przedmiotu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21FA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42D1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2BDC155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4EDB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FE377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3 dniowy (roboczy) czas usunięcia awarii, w sytuacji, gdy z przyczyn technicznych niezależnych od Wykonawcy dotrzymanie terminu jest niemożliwe, to ostateczny termin usunięcia awarii nie może przekraczać 5 dni roboczych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6143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47FF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0AB2CCE3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E8D2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8.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90E1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maksymalnie 3 naprawy tego samego elementu lub podzespołu w okresie trwania gwarancji, uprawniający ZAMAWIAJĄCEGO do żądania wymiany na fabrycznie nowy element lub podzespół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F7AA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25C5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9DCFCAF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ADD8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185A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nastąpi ponowny bieg terminu gwarancji na urządzenie medyczne w przypadku dostarczenia innego urządzenia wolnego od wad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1D41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C144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5F202634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69B25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10.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A9E8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przedłużenie terminu gwarancji o czas, w ciągu którego wskutek wady urządzenia objętego gwarancją ZAMAWIAJĄCY nie mógł z niego korzystać – w przypadku napraw innej, niż wskazana wyżej w pkt.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1655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4D1C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65AE9455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67C7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1F0CB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wszelkie czynności serwisowe wykonywane będą w siedzibie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F767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4B9E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2870A1AE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D79F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CC09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fabrycznie nowe części zamienne wykorzystywane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51BD4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459E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6309FB1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75D8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C3BFE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12 miesięczny okres gwarancji na wymieniane części zamienne w procesie naprawy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6565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23FF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DD171A2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B09AA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E99B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wszystkie wymieniane materiały zużywalne fabrycznie nowe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C1551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865D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1AEC4B9E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11126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B823F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zgłoszenia awarii realizowane drogą elektroniczną na e-mail podany przez WYKONAWCĘ lub faxem na numer podany przez WYKONAWCĘ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08182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0ACD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  <w:tr w:rsidR="00C42AEA" w:rsidRPr="006D01A0" w14:paraId="7CDFCD5B" w14:textId="77777777" w:rsidTr="00A3409C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DAAA9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16.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9136C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wystawienie protokołu serwisowego po każdej naprawie oraz wpis do paszportu technicznego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B0428" w14:textId="77777777" w:rsidR="00C42AEA" w:rsidRPr="006D01A0" w:rsidRDefault="00C42AEA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37FD" w14:textId="77777777" w:rsidR="00C42AEA" w:rsidRPr="006D01A0" w:rsidRDefault="00C42AEA" w:rsidP="00A3409C">
            <w:pPr>
              <w:rPr>
                <w:rFonts w:ascii="Montserrat" w:hAnsi="Montserrat"/>
              </w:rPr>
            </w:pPr>
          </w:p>
        </w:tc>
      </w:tr>
    </w:tbl>
    <w:p w14:paraId="5845D3B6" w14:textId="77777777" w:rsidR="00C42AEA" w:rsidRPr="006D01A0" w:rsidRDefault="00C42AEA" w:rsidP="00C42AEA">
      <w:pPr>
        <w:rPr>
          <w:rFonts w:ascii="Montserrat" w:hAnsi="Montserrat"/>
          <w:lang w:eastAsia="zh-CN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175"/>
        <w:gridCol w:w="5039"/>
      </w:tblGrid>
      <w:tr w:rsidR="00C42AEA" w:rsidRPr="006D01A0" w14:paraId="5A4B85E7" w14:textId="77777777" w:rsidTr="00A3409C">
        <w:trPr>
          <w:trHeight w:val="454"/>
          <w:jc w:val="center"/>
        </w:trPr>
        <w:tc>
          <w:tcPr>
            <w:tcW w:w="4175" w:type="dxa"/>
            <w:vAlign w:val="bottom"/>
          </w:tcPr>
          <w:p w14:paraId="09D7DE7D" w14:textId="77777777" w:rsidR="00C42AEA" w:rsidRPr="006D01A0" w:rsidRDefault="00C42AEA" w:rsidP="00A3409C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039" w:type="dxa"/>
            <w:vAlign w:val="bottom"/>
          </w:tcPr>
          <w:p w14:paraId="397F0E11" w14:textId="77777777" w:rsidR="00C42AEA" w:rsidRPr="006D01A0" w:rsidRDefault="00C42AEA" w:rsidP="00A3409C">
            <w:pPr>
              <w:jc w:val="center"/>
              <w:rPr>
                <w:rFonts w:ascii="Montserrat" w:hAnsi="Montserrat"/>
                <w:color w:val="009999"/>
              </w:rPr>
            </w:pPr>
            <w:r w:rsidRPr="006D01A0">
              <w:rPr>
                <w:rFonts w:ascii="Montserrat" w:hAnsi="Montserrat"/>
                <w:i/>
                <w:iCs/>
                <w:color w:val="009999"/>
              </w:rPr>
              <w:t>podpisy osób upoważnionych do składania</w:t>
            </w:r>
            <w:r w:rsidRPr="006D01A0">
              <w:rPr>
                <w:rFonts w:ascii="Montserrat" w:hAnsi="Montserrat"/>
                <w:i/>
                <w:iCs/>
                <w:color w:val="009999"/>
              </w:rPr>
              <w:br/>
              <w:t xml:space="preserve"> oświadczeń woli w imieniu WYKONAWCY</w:t>
            </w:r>
          </w:p>
        </w:tc>
      </w:tr>
    </w:tbl>
    <w:p w14:paraId="0C7F4C19" w14:textId="77777777" w:rsidR="00826840" w:rsidRDefault="00826840"/>
    <w:sectPr w:rsidR="00826840">
      <w:head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D94A" w14:textId="77777777" w:rsidR="00C42AEA" w:rsidRDefault="00C42AEA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11074F27" wp14:editId="60744EC0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23DEB9CF" w14:textId="77777777" w:rsidR="00C42AEA" w:rsidRDefault="00C42AEA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8FE15CE" wp14:editId="76977BEA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27994" w14:textId="77777777" w:rsidR="00C42AEA" w:rsidRPr="00E727F2" w:rsidRDefault="00C42AEA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171A042" wp14:editId="4F1DB162">
                                <wp:extent cx="1181100" cy="266700"/>
                                <wp:effectExtent l="0" t="0" r="0" b="0"/>
                                <wp:docPr id="22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2D2F2272" w14:textId="77777777" w:rsidR="00C42AEA" w:rsidRPr="00E727F2" w:rsidRDefault="00C42AEA" w:rsidP="00E93285">
                          <w:pPr>
                            <w:pStyle w:val="Cytatintensywny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044936AD" w14:textId="77777777" w:rsidR="00C42AEA" w:rsidRPr="00E727F2" w:rsidRDefault="00C42AEA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07C3345D" w14:textId="77777777" w:rsidR="00C42AEA" w:rsidRPr="00E727F2" w:rsidRDefault="00C42AEA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66BC7906" w14:textId="77777777" w:rsidR="00C42AEA" w:rsidRPr="00E727F2" w:rsidRDefault="00C42AEA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FE15CE" id="Pole tekstowe 2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6CF27994" w14:textId="77777777" w:rsidR="00C42AEA" w:rsidRPr="00E727F2" w:rsidRDefault="00C42AEA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1171A042" wp14:editId="4F1DB162">
                          <wp:extent cx="1181100" cy="266700"/>
                          <wp:effectExtent l="0" t="0" r="0" b="0"/>
                          <wp:docPr id="22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2D2F2272" w14:textId="77777777" w:rsidR="00C42AEA" w:rsidRPr="00E727F2" w:rsidRDefault="00C42AEA" w:rsidP="00E93285">
                    <w:pPr>
                      <w:pStyle w:val="Cytatintensywny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044936AD" w14:textId="77777777" w:rsidR="00C42AEA" w:rsidRPr="00E727F2" w:rsidRDefault="00C42AEA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07C3345D" w14:textId="77777777" w:rsidR="00C42AEA" w:rsidRPr="00E727F2" w:rsidRDefault="00C42AEA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66BC7906" w14:textId="77777777" w:rsidR="00C42AEA" w:rsidRPr="00E727F2" w:rsidRDefault="00C42AEA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28B1071" w14:textId="77777777" w:rsidR="00C42AEA" w:rsidRDefault="00C42AEA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79B86B" wp14:editId="54A4B6D0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4E063083" wp14:editId="5E800175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2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1C029B84" w14:textId="77777777" w:rsidR="00C42AEA" w:rsidRPr="00AE2CE5" w:rsidRDefault="00C42AEA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2B14CFFA" w14:textId="77777777" w:rsidR="00C42AEA" w:rsidRPr="00AE2CE5" w:rsidRDefault="00C42AEA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C4C69C" wp14:editId="6B043818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867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7"/>
    <w:multiLevelType w:val="singleLevel"/>
    <w:tmpl w:val="5E8E0BDC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  <w:color w:val="000000"/>
      </w:rPr>
    </w:lvl>
  </w:abstractNum>
  <w:abstractNum w:abstractNumId="7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1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5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9" w15:restartNumberingAfterBreak="0">
    <w:nsid w:val="01B05E3E"/>
    <w:multiLevelType w:val="multilevel"/>
    <w:tmpl w:val="18861BD2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20" w15:restartNumberingAfterBreak="0">
    <w:nsid w:val="03A92A23"/>
    <w:multiLevelType w:val="hybridMultilevel"/>
    <w:tmpl w:val="94E45A3E"/>
    <w:lvl w:ilvl="0" w:tplc="0FB0269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3102E8"/>
    <w:multiLevelType w:val="hybridMultilevel"/>
    <w:tmpl w:val="F502E0B2"/>
    <w:lvl w:ilvl="0" w:tplc="BFFCB41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7A279F8"/>
    <w:multiLevelType w:val="multilevel"/>
    <w:tmpl w:val="90D6EA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08303D17"/>
    <w:multiLevelType w:val="hybridMultilevel"/>
    <w:tmpl w:val="0E7AE358"/>
    <w:lvl w:ilvl="0" w:tplc="B32E997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09E84D88"/>
    <w:multiLevelType w:val="hybridMultilevel"/>
    <w:tmpl w:val="60063FF2"/>
    <w:lvl w:ilvl="0" w:tplc="D7822C5E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0E615C"/>
    <w:multiLevelType w:val="hybridMultilevel"/>
    <w:tmpl w:val="AFBC2ED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B824BE"/>
    <w:multiLevelType w:val="hybridMultilevel"/>
    <w:tmpl w:val="79705920"/>
    <w:lvl w:ilvl="0" w:tplc="25E2D520">
      <w:start w:val="2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11461F"/>
    <w:multiLevelType w:val="hybridMultilevel"/>
    <w:tmpl w:val="14BAAA88"/>
    <w:lvl w:ilvl="0" w:tplc="2F8A36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E25FC0"/>
    <w:multiLevelType w:val="hybridMultilevel"/>
    <w:tmpl w:val="450661E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2C70BB"/>
    <w:multiLevelType w:val="hybridMultilevel"/>
    <w:tmpl w:val="282EEC56"/>
    <w:lvl w:ilvl="0" w:tplc="3B22E25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D41032"/>
    <w:multiLevelType w:val="hybridMultilevel"/>
    <w:tmpl w:val="2DA0C766"/>
    <w:lvl w:ilvl="0" w:tplc="EA648E32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 w15:restartNumberingAfterBreak="0">
    <w:nsid w:val="1A974EF8"/>
    <w:multiLevelType w:val="hybridMultilevel"/>
    <w:tmpl w:val="2E283F30"/>
    <w:lvl w:ilvl="0" w:tplc="E070E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1D6C5D5A"/>
    <w:multiLevelType w:val="hybridMultilevel"/>
    <w:tmpl w:val="4244A9C2"/>
    <w:lvl w:ilvl="0" w:tplc="D30AB8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023" w:hanging="360"/>
      </w:pPr>
    </w:lvl>
    <w:lvl w:ilvl="1" w:tplc="04150019" w:tentative="1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7" w15:restartNumberingAfterBreak="0">
    <w:nsid w:val="1E822795"/>
    <w:multiLevelType w:val="hybridMultilevel"/>
    <w:tmpl w:val="64AA351E"/>
    <w:lvl w:ilvl="0" w:tplc="13B8D3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2D4CF4"/>
    <w:multiLevelType w:val="hybridMultilevel"/>
    <w:tmpl w:val="F4EA3C66"/>
    <w:lvl w:ilvl="0" w:tplc="9ACE35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Montserrat" w:eastAsia="Times New Roman" w:hAnsi="Montserrat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EEC4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8D0C9810">
      <w:start w:val="1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29A30D1"/>
    <w:multiLevelType w:val="hybridMultilevel"/>
    <w:tmpl w:val="21B8D7C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780531"/>
    <w:multiLevelType w:val="multilevel"/>
    <w:tmpl w:val="B0C64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26DE3C38"/>
    <w:multiLevelType w:val="hybridMultilevel"/>
    <w:tmpl w:val="03D2CFC8"/>
    <w:lvl w:ilvl="0" w:tplc="276E2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A65045"/>
    <w:multiLevelType w:val="hybridMultilevel"/>
    <w:tmpl w:val="38D0032C"/>
    <w:lvl w:ilvl="0" w:tplc="F9F6E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704F39"/>
    <w:multiLevelType w:val="multilevel"/>
    <w:tmpl w:val="134A6A6C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45" w15:restartNumberingAfterBreak="0">
    <w:nsid w:val="2C5733CC"/>
    <w:multiLevelType w:val="multilevel"/>
    <w:tmpl w:val="08A27EA2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 w15:restartNumberingAfterBreak="0">
    <w:nsid w:val="2C9F0490"/>
    <w:multiLevelType w:val="hybridMultilevel"/>
    <w:tmpl w:val="8F82DB22"/>
    <w:lvl w:ilvl="0" w:tplc="9B98A6AA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8" w15:restartNumberingAfterBreak="0">
    <w:nsid w:val="2E583431"/>
    <w:multiLevelType w:val="hybridMultilevel"/>
    <w:tmpl w:val="C324CF64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AF3C54"/>
    <w:multiLevelType w:val="hybridMultilevel"/>
    <w:tmpl w:val="9070C2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658B2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1" w15:restartNumberingAfterBreak="0">
    <w:nsid w:val="338D6DA8"/>
    <w:multiLevelType w:val="hybridMultilevel"/>
    <w:tmpl w:val="3836EB6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8E2E54"/>
    <w:multiLevelType w:val="multilevel"/>
    <w:tmpl w:val="40CAEE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3" w15:restartNumberingAfterBreak="0">
    <w:nsid w:val="38275C11"/>
    <w:multiLevelType w:val="hybridMultilevel"/>
    <w:tmpl w:val="7E609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D86E2C"/>
    <w:multiLevelType w:val="multilevel"/>
    <w:tmpl w:val="60CA79D2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  <w:rPr>
        <w:rFonts w:hint="default"/>
        <w:b w:val="0"/>
        <w:bCs w:val="0"/>
        <w:sz w:val="22"/>
        <w:szCs w:val="22"/>
      </w:rPr>
    </w:lvl>
  </w:abstractNum>
  <w:abstractNum w:abstractNumId="55" w15:restartNumberingAfterBreak="0">
    <w:nsid w:val="3CDD336D"/>
    <w:multiLevelType w:val="hybridMultilevel"/>
    <w:tmpl w:val="4E846D2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CEC77FC"/>
    <w:multiLevelType w:val="hybridMultilevel"/>
    <w:tmpl w:val="6FFC716E"/>
    <w:lvl w:ilvl="0" w:tplc="A20EA50A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4A4F94"/>
    <w:multiLevelType w:val="hybridMultilevel"/>
    <w:tmpl w:val="3FDE70F0"/>
    <w:lvl w:ilvl="0" w:tplc="01D474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A04D28"/>
    <w:multiLevelType w:val="hybridMultilevel"/>
    <w:tmpl w:val="733EA73C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9540CB"/>
    <w:multiLevelType w:val="hybridMultilevel"/>
    <w:tmpl w:val="91AAC134"/>
    <w:lvl w:ilvl="0" w:tplc="4072DA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63" w15:restartNumberingAfterBreak="0">
    <w:nsid w:val="4628235F"/>
    <w:multiLevelType w:val="hybridMultilevel"/>
    <w:tmpl w:val="434AF2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79303F"/>
    <w:multiLevelType w:val="multilevel"/>
    <w:tmpl w:val="2546301A"/>
    <w:lvl w:ilvl="0">
      <w:start w:val="2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</w:abstractNum>
  <w:abstractNum w:abstractNumId="66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7" w15:restartNumberingAfterBreak="0">
    <w:nsid w:val="4E2A79A2"/>
    <w:multiLevelType w:val="hybridMultilevel"/>
    <w:tmpl w:val="0D2CA8FE"/>
    <w:lvl w:ilvl="0" w:tplc="E99EED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7D3EF4"/>
    <w:multiLevelType w:val="hybridMultilevel"/>
    <w:tmpl w:val="A1247E96"/>
    <w:lvl w:ilvl="0" w:tplc="DE74ABEE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9" w15:restartNumberingAfterBreak="0">
    <w:nsid w:val="51631842"/>
    <w:multiLevelType w:val="hybridMultilevel"/>
    <w:tmpl w:val="95C2DCFE"/>
    <w:lvl w:ilvl="0" w:tplc="22B0205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0" w15:restartNumberingAfterBreak="0">
    <w:nsid w:val="52776EAB"/>
    <w:multiLevelType w:val="hybridMultilevel"/>
    <w:tmpl w:val="BF966574"/>
    <w:lvl w:ilvl="0" w:tplc="0C28A2F6">
      <w:start w:val="7"/>
      <w:numFmt w:val="upperRoman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171D54"/>
    <w:multiLevelType w:val="hybridMultilevel"/>
    <w:tmpl w:val="C332E302"/>
    <w:lvl w:ilvl="0" w:tplc="87B0D262">
      <w:start w:val="1"/>
      <w:numFmt w:val="lowerLetter"/>
      <w:lvlText w:val="%1)"/>
      <w:lvlJc w:val="left"/>
      <w:pPr>
        <w:ind w:left="1429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73" w15:restartNumberingAfterBreak="0">
    <w:nsid w:val="5D5558C6"/>
    <w:multiLevelType w:val="multilevel"/>
    <w:tmpl w:val="DE3A04A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4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5" w15:restartNumberingAfterBreak="0">
    <w:nsid w:val="64392BB3"/>
    <w:multiLevelType w:val="hybridMultilevel"/>
    <w:tmpl w:val="78385DB0"/>
    <w:lvl w:ilvl="0" w:tplc="86BA2A28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8A46E7"/>
    <w:multiLevelType w:val="hybridMultilevel"/>
    <w:tmpl w:val="0FDC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244B86"/>
    <w:multiLevelType w:val="hybridMultilevel"/>
    <w:tmpl w:val="D44AC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CD099A"/>
    <w:multiLevelType w:val="hybridMultilevel"/>
    <w:tmpl w:val="015ECC28"/>
    <w:lvl w:ilvl="0" w:tplc="2E108662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C71548"/>
    <w:multiLevelType w:val="hybridMultilevel"/>
    <w:tmpl w:val="6180E956"/>
    <w:lvl w:ilvl="0" w:tplc="7F185D9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3E0892"/>
    <w:multiLevelType w:val="multilevel"/>
    <w:tmpl w:val="DA523B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3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E90947"/>
    <w:multiLevelType w:val="hybridMultilevel"/>
    <w:tmpl w:val="32CE9AC4"/>
    <w:lvl w:ilvl="0" w:tplc="1FAAF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C4316DC"/>
    <w:multiLevelType w:val="multilevel"/>
    <w:tmpl w:val="AB3CA7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86" w15:restartNumberingAfterBreak="0">
    <w:nsid w:val="6C7E5C12"/>
    <w:multiLevelType w:val="hybridMultilevel"/>
    <w:tmpl w:val="2B3AC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B16ED2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9" w15:restartNumberingAfterBreak="0">
    <w:nsid w:val="6EAB6CFC"/>
    <w:multiLevelType w:val="multilevel"/>
    <w:tmpl w:val="E4065D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90" w15:restartNumberingAfterBreak="0">
    <w:nsid w:val="74A662B1"/>
    <w:multiLevelType w:val="multilevel"/>
    <w:tmpl w:val="4C1895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75C96C5E"/>
    <w:multiLevelType w:val="multilevel"/>
    <w:tmpl w:val="8062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b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771A5FAF"/>
    <w:multiLevelType w:val="hybridMultilevel"/>
    <w:tmpl w:val="F4D64626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78A05F06"/>
    <w:multiLevelType w:val="hybridMultilevel"/>
    <w:tmpl w:val="3212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3E63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7A0789"/>
    <w:multiLevelType w:val="hybridMultilevel"/>
    <w:tmpl w:val="6A603AF2"/>
    <w:lvl w:ilvl="0" w:tplc="B09CCBD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7B1F1774"/>
    <w:multiLevelType w:val="multilevel"/>
    <w:tmpl w:val="2682929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97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BDA36B3"/>
    <w:multiLevelType w:val="multilevel"/>
    <w:tmpl w:val="D950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943031003">
    <w:abstractNumId w:val="3"/>
  </w:num>
  <w:num w:numId="2" w16cid:durableId="512694103">
    <w:abstractNumId w:val="5"/>
  </w:num>
  <w:num w:numId="3" w16cid:durableId="751198304">
    <w:abstractNumId w:val="8"/>
  </w:num>
  <w:num w:numId="4" w16cid:durableId="798645449">
    <w:abstractNumId w:val="75"/>
  </w:num>
  <w:num w:numId="5" w16cid:durableId="275526395">
    <w:abstractNumId w:val="98"/>
  </w:num>
  <w:num w:numId="6" w16cid:durableId="1552114175">
    <w:abstractNumId w:val="2"/>
  </w:num>
  <w:num w:numId="7" w16cid:durableId="1448935684">
    <w:abstractNumId w:val="1"/>
  </w:num>
  <w:num w:numId="8" w16cid:durableId="1057820822">
    <w:abstractNumId w:val="0"/>
  </w:num>
  <w:num w:numId="9" w16cid:durableId="888423827">
    <w:abstractNumId w:val="95"/>
  </w:num>
  <w:num w:numId="10" w16cid:durableId="1637292085">
    <w:abstractNumId w:val="88"/>
  </w:num>
  <w:num w:numId="11" w16cid:durableId="594901860">
    <w:abstractNumId w:val="59"/>
  </w:num>
  <w:num w:numId="12" w16cid:durableId="617219245">
    <w:abstractNumId w:val="33"/>
  </w:num>
  <w:num w:numId="13" w16cid:durableId="1480461008">
    <w:abstractNumId w:val="43"/>
  </w:num>
  <w:num w:numId="14" w16cid:durableId="1686982841">
    <w:abstractNumId w:val="36"/>
  </w:num>
  <w:num w:numId="15" w16cid:durableId="1640069055">
    <w:abstractNumId w:val="79"/>
  </w:num>
  <w:num w:numId="16" w16cid:durableId="825904486">
    <w:abstractNumId w:val="27"/>
  </w:num>
  <w:num w:numId="17" w16cid:durableId="1907497833">
    <w:abstractNumId w:val="57"/>
  </w:num>
  <w:num w:numId="18" w16cid:durableId="1153177270">
    <w:abstractNumId w:val="94"/>
  </w:num>
  <w:num w:numId="19" w16cid:durableId="1051657489">
    <w:abstractNumId w:val="29"/>
  </w:num>
  <w:num w:numId="20" w16cid:durableId="1305502337">
    <w:abstractNumId w:val="32"/>
  </w:num>
  <w:num w:numId="21" w16cid:durableId="691568473">
    <w:abstractNumId w:val="20"/>
  </w:num>
  <w:num w:numId="22" w16cid:durableId="1237475225">
    <w:abstractNumId w:val="40"/>
  </w:num>
  <w:num w:numId="23" w16cid:durableId="586618156">
    <w:abstractNumId w:val="24"/>
  </w:num>
  <w:num w:numId="24" w16cid:durableId="634484218">
    <w:abstractNumId w:val="64"/>
  </w:num>
  <w:num w:numId="25" w16cid:durableId="1384329954">
    <w:abstractNumId w:val="52"/>
  </w:num>
  <w:num w:numId="26" w16cid:durableId="1055009430">
    <w:abstractNumId w:val="73"/>
  </w:num>
  <w:num w:numId="27" w16cid:durableId="744183502">
    <w:abstractNumId w:val="45"/>
  </w:num>
  <w:num w:numId="28" w16cid:durableId="1998993097">
    <w:abstractNumId w:val="44"/>
  </w:num>
  <w:num w:numId="29" w16cid:durableId="1403209852">
    <w:abstractNumId w:val="70"/>
  </w:num>
  <w:num w:numId="30" w16cid:durableId="177887991">
    <w:abstractNumId w:val="83"/>
  </w:num>
  <w:num w:numId="31" w16cid:durableId="29502073">
    <w:abstractNumId w:val="4"/>
  </w:num>
  <w:num w:numId="32" w16cid:durableId="558977599">
    <w:abstractNumId w:val="47"/>
  </w:num>
  <w:num w:numId="33" w16cid:durableId="285892811">
    <w:abstractNumId w:val="87"/>
  </w:num>
  <w:num w:numId="34" w16cid:durableId="67924018">
    <w:abstractNumId w:val="50"/>
  </w:num>
  <w:num w:numId="35" w16cid:durableId="1240598125">
    <w:abstractNumId w:val="66"/>
  </w:num>
  <w:num w:numId="36" w16cid:durableId="853029643">
    <w:abstractNumId w:val="78"/>
  </w:num>
  <w:num w:numId="37" w16cid:durableId="1081442244">
    <w:abstractNumId w:val="34"/>
  </w:num>
  <w:num w:numId="38" w16cid:durableId="1387026966">
    <w:abstractNumId w:val="92"/>
  </w:num>
  <w:num w:numId="39" w16cid:durableId="1113086782">
    <w:abstractNumId w:val="68"/>
  </w:num>
  <w:num w:numId="40" w16cid:durableId="1738820030">
    <w:abstractNumId w:val="91"/>
  </w:num>
  <w:num w:numId="41" w16cid:durableId="1008368483">
    <w:abstractNumId w:val="60"/>
  </w:num>
  <w:num w:numId="42" w16cid:durableId="1711342929">
    <w:abstractNumId w:val="89"/>
  </w:num>
  <w:num w:numId="43" w16cid:durableId="880098041">
    <w:abstractNumId w:val="74"/>
  </w:num>
  <w:num w:numId="44" w16cid:durableId="1939368018">
    <w:abstractNumId w:val="31"/>
  </w:num>
  <w:num w:numId="45" w16cid:durableId="15431916">
    <w:abstractNumId w:val="22"/>
  </w:num>
  <w:num w:numId="46" w16cid:durableId="261574633">
    <w:abstractNumId w:val="69"/>
  </w:num>
  <w:num w:numId="47" w16cid:durableId="1410074731">
    <w:abstractNumId w:val="48"/>
  </w:num>
  <w:num w:numId="48" w16cid:durableId="65038963">
    <w:abstractNumId w:val="6"/>
  </w:num>
  <w:num w:numId="49" w16cid:durableId="1995791942">
    <w:abstractNumId w:val="93"/>
  </w:num>
  <w:num w:numId="50" w16cid:durableId="58331709">
    <w:abstractNumId w:val="96"/>
  </w:num>
  <w:num w:numId="51" w16cid:durableId="1039083597">
    <w:abstractNumId w:val="49"/>
  </w:num>
  <w:num w:numId="52" w16cid:durableId="66541104">
    <w:abstractNumId w:val="21"/>
  </w:num>
  <w:num w:numId="53" w16cid:durableId="1347561892">
    <w:abstractNumId w:val="71"/>
  </w:num>
  <w:num w:numId="54" w16cid:durableId="1859076594">
    <w:abstractNumId w:val="97"/>
  </w:num>
  <w:num w:numId="55" w16cid:durableId="583878943">
    <w:abstractNumId w:val="85"/>
  </w:num>
  <w:num w:numId="56" w16cid:durableId="923149929">
    <w:abstractNumId w:val="82"/>
  </w:num>
  <w:num w:numId="57" w16cid:durableId="1959792974">
    <w:abstractNumId w:val="19"/>
  </w:num>
  <w:num w:numId="58" w16cid:durableId="395472507">
    <w:abstractNumId w:val="37"/>
  </w:num>
  <w:num w:numId="59" w16cid:durableId="1152328273">
    <w:abstractNumId w:val="65"/>
  </w:num>
  <w:num w:numId="60" w16cid:durableId="1636714032">
    <w:abstractNumId w:val="42"/>
  </w:num>
  <w:num w:numId="61" w16cid:durableId="201059391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46372595">
    <w:abstractNumId w:val="41"/>
  </w:num>
  <w:num w:numId="63" w16cid:durableId="132988565">
    <w:abstractNumId w:val="54"/>
  </w:num>
  <w:num w:numId="64" w16cid:durableId="1569723904">
    <w:abstractNumId w:val="62"/>
  </w:num>
  <w:num w:numId="65" w16cid:durableId="41427949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56915487">
    <w:abstractNumId w:val="81"/>
  </w:num>
  <w:num w:numId="67" w16cid:durableId="2125273221">
    <w:abstractNumId w:val="67"/>
  </w:num>
  <w:num w:numId="68" w16cid:durableId="871499766">
    <w:abstractNumId w:val="76"/>
  </w:num>
  <w:num w:numId="69" w16cid:durableId="1948350169">
    <w:abstractNumId w:val="63"/>
  </w:num>
  <w:num w:numId="70" w16cid:durableId="1792750000">
    <w:abstractNumId w:val="90"/>
  </w:num>
  <w:num w:numId="71" w16cid:durableId="351803424">
    <w:abstractNumId w:val="23"/>
  </w:num>
  <w:num w:numId="72" w16cid:durableId="2002392937">
    <w:abstractNumId w:val="56"/>
  </w:num>
  <w:num w:numId="73" w16cid:durableId="920914327">
    <w:abstractNumId w:val="25"/>
  </w:num>
  <w:num w:numId="74" w16cid:durableId="1264412412">
    <w:abstractNumId w:val="26"/>
  </w:num>
  <w:num w:numId="75" w16cid:durableId="1553610923">
    <w:abstractNumId w:val="55"/>
  </w:num>
  <w:num w:numId="76" w16cid:durableId="281811667">
    <w:abstractNumId w:val="58"/>
  </w:num>
  <w:num w:numId="77" w16cid:durableId="85274787">
    <w:abstractNumId w:val="30"/>
  </w:num>
  <w:num w:numId="78" w16cid:durableId="460609389">
    <w:abstractNumId w:val="51"/>
  </w:num>
  <w:num w:numId="79" w16cid:durableId="1244218830">
    <w:abstractNumId w:val="53"/>
  </w:num>
  <w:num w:numId="80" w16cid:durableId="557546533">
    <w:abstractNumId w:val="84"/>
  </w:num>
  <w:num w:numId="81" w16cid:durableId="653292669">
    <w:abstractNumId w:val="46"/>
  </w:num>
  <w:num w:numId="82" w16cid:durableId="1598906306">
    <w:abstractNumId w:val="80"/>
  </w:num>
  <w:num w:numId="83" w16cid:durableId="187570167">
    <w:abstractNumId w:val="35"/>
  </w:num>
  <w:num w:numId="84" w16cid:durableId="343165031">
    <w:abstractNumId w:val="77"/>
  </w:num>
  <w:num w:numId="85" w16cid:durableId="1786659147">
    <w:abstractNumId w:val="39"/>
  </w:num>
  <w:num w:numId="86" w16cid:durableId="1658723910">
    <w:abstractNumId w:val="28"/>
  </w:num>
  <w:num w:numId="87" w16cid:durableId="1992445756">
    <w:abstractNumId w:val="72"/>
  </w:num>
  <w:num w:numId="88" w16cid:durableId="468328148">
    <w:abstractNumId w:val="10"/>
  </w:num>
  <w:num w:numId="89" w16cid:durableId="1387484693">
    <w:abstractNumId w:val="7"/>
  </w:num>
  <w:num w:numId="90" w16cid:durableId="1449661814">
    <w:abstractNumId w:val="9"/>
  </w:num>
  <w:num w:numId="91" w16cid:durableId="2042391785">
    <w:abstractNumId w:val="11"/>
  </w:num>
  <w:num w:numId="92" w16cid:durableId="1213149534">
    <w:abstractNumId w:val="12"/>
  </w:num>
  <w:num w:numId="93" w16cid:durableId="170721966">
    <w:abstractNumId w:val="13"/>
  </w:num>
  <w:num w:numId="94" w16cid:durableId="1990019058">
    <w:abstractNumId w:val="14"/>
  </w:num>
  <w:num w:numId="95" w16cid:durableId="1348558161">
    <w:abstractNumId w:val="15"/>
  </w:num>
  <w:num w:numId="96" w16cid:durableId="1704474030">
    <w:abstractNumId w:val="16"/>
  </w:num>
  <w:num w:numId="97" w16cid:durableId="1592273401">
    <w:abstractNumId w:val="17"/>
  </w:num>
  <w:num w:numId="98" w16cid:durableId="111942204">
    <w:abstractNumId w:val="18"/>
  </w:num>
  <w:num w:numId="99" w16cid:durableId="1174031681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EA"/>
    <w:rsid w:val="00826840"/>
    <w:rsid w:val="008B3F0A"/>
    <w:rsid w:val="00956DC1"/>
    <w:rsid w:val="009F7EA7"/>
    <w:rsid w:val="00C4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AB35"/>
  <w15:chartTrackingRefBased/>
  <w15:docId w15:val="{8A413B7F-1BF9-4C5C-84C6-6701E00F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A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42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4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C42A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42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C42A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C42A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C42A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C42A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C42A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2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42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C42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C42A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C42A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C42A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C42A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C42A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C42A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42A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4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C42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42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2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2AE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C42A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2A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A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2AEA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C42A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C42A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C42A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C42AEA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42AEA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uiPriority w:val="99"/>
    <w:rsid w:val="00C42AE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42AEA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C42AEA"/>
    <w:rPr>
      <w:color w:val="0000FF"/>
      <w:u w:val="single"/>
    </w:rPr>
  </w:style>
  <w:style w:type="paragraph" w:customStyle="1" w:styleId="Zawartotabeli">
    <w:name w:val="Zawartość tabeli"/>
    <w:basedOn w:val="Normalny"/>
    <w:rsid w:val="00C42AEA"/>
    <w:pPr>
      <w:suppressLineNumbers/>
    </w:pPr>
  </w:style>
  <w:style w:type="paragraph" w:styleId="NormalnyWeb">
    <w:name w:val="Normal (Web)"/>
    <w:basedOn w:val="Normalny"/>
    <w:uiPriority w:val="99"/>
    <w:qFormat/>
    <w:rsid w:val="00C42AEA"/>
  </w:style>
  <w:style w:type="paragraph" w:customStyle="1" w:styleId="WYCZYFORMATOWANIE">
    <w:name w:val="WYCZY?? FORMATOWANIE"/>
    <w:basedOn w:val="NormalnyWeb"/>
    <w:rsid w:val="00C42AEA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C42AEA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C42AEA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C42AEA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C42AEA"/>
  </w:style>
  <w:style w:type="paragraph" w:customStyle="1" w:styleId="ZnakZnakZnakZnakZnakZnakZnak">
    <w:name w:val="Znak Znak Znak Znak Znak Znak Znak"/>
    <w:basedOn w:val="Normalny"/>
    <w:rsid w:val="00C42AEA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C42A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C42AEA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rsid w:val="00C42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2AE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A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AEA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C42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C42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C42AEA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C42A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C42AEA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C42AEA"/>
  </w:style>
  <w:style w:type="character" w:customStyle="1" w:styleId="Domylnaczcionkaakapitu1">
    <w:name w:val="Domyślna czcionka akapitu1"/>
    <w:qFormat/>
    <w:rsid w:val="00C42AEA"/>
  </w:style>
  <w:style w:type="paragraph" w:customStyle="1" w:styleId="Normalny1">
    <w:name w:val="Normalny1"/>
    <w:rsid w:val="00C42AE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C42AEA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C42AE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C42AEA"/>
    <w:rPr>
      <w:b/>
      <w:bCs/>
    </w:rPr>
  </w:style>
  <w:style w:type="character" w:customStyle="1" w:styleId="luchili">
    <w:name w:val="luc_hili"/>
    <w:basedOn w:val="Domylnaczcionkaakapitu"/>
    <w:rsid w:val="00C42AEA"/>
  </w:style>
  <w:style w:type="paragraph" w:styleId="Tekstprzypisukocowego">
    <w:name w:val="endnote text"/>
    <w:basedOn w:val="Normalny"/>
    <w:link w:val="TekstprzypisukocowegoZnak"/>
    <w:semiHidden/>
    <w:unhideWhenUsed/>
    <w:rsid w:val="00C42AE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C42AEA"/>
    <w:rPr>
      <w:vertAlign w:val="superscript"/>
    </w:rPr>
  </w:style>
  <w:style w:type="paragraph" w:styleId="Bezodstpw">
    <w:name w:val="No Spacing"/>
    <w:qFormat/>
    <w:rsid w:val="00C42A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rsid w:val="00C42AEA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C42AEA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42AE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C42AEA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C42AEA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C42AEA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C42AEA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C42AEA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C42AEA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42AEA"/>
  </w:style>
  <w:style w:type="paragraph" w:customStyle="1" w:styleId="Tekstpodstawowy22">
    <w:name w:val="Tekst podstawowy 22"/>
    <w:basedOn w:val="Normalny"/>
    <w:rsid w:val="00C42AEA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C42AEA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42A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C42AEA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C42AEA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C42AEA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C42AEA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42A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42AEA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C42AEA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C42AEA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C42AEA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C42AEA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C42A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C42AEA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C42AEA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C42AEA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C42AEA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C42AEA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C42AEA"/>
    <w:rPr>
      <w:sz w:val="22"/>
      <w:szCs w:val="22"/>
      <w:lang w:eastAsia="en-US" w:bidi="ar-SA"/>
    </w:rPr>
  </w:style>
  <w:style w:type="character" w:customStyle="1" w:styleId="NagwekZnak1">
    <w:name w:val="Nagłówek Znak1"/>
    <w:rsid w:val="00C42AEA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C42AEA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C42AEA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C42AEA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C42AEA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C42AEA"/>
    <w:pPr>
      <w:numPr>
        <w:numId w:val="6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C42AEA"/>
    <w:pPr>
      <w:numPr>
        <w:numId w:val="7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C42AEA"/>
    <w:pPr>
      <w:numPr>
        <w:numId w:val="8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C42AEA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C42AEA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C42AE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C42AEA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rsid w:val="00C42AEA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42A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C42AEA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42AEA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C42AEA"/>
    <w:pPr>
      <w:suppressAutoHyphens w:val="0"/>
    </w:pPr>
    <w:rPr>
      <w:lang w:eastAsia="pl-PL"/>
    </w:rPr>
  </w:style>
  <w:style w:type="character" w:customStyle="1" w:styleId="dane1">
    <w:name w:val="dane1"/>
    <w:rsid w:val="00C42AEA"/>
    <w:rPr>
      <w:color w:val="0000CD"/>
    </w:rPr>
  </w:style>
  <w:style w:type="paragraph" w:customStyle="1" w:styleId="pkt">
    <w:name w:val="pkt"/>
    <w:basedOn w:val="Normalny"/>
    <w:link w:val="pktZnak"/>
    <w:rsid w:val="00C42AEA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C42AE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C42AEA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C42AEA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C42AEA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42AEA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42AEA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C42AEA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C42AEA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C42AEA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C42AEA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C42A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C42AEA"/>
  </w:style>
  <w:style w:type="paragraph" w:customStyle="1" w:styleId="text-justify">
    <w:name w:val="text-justify"/>
    <w:basedOn w:val="Normalny"/>
    <w:rsid w:val="00C42AE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C42AEA"/>
  </w:style>
  <w:style w:type="paragraph" w:customStyle="1" w:styleId="font5">
    <w:name w:val="font5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C42AEA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42AEA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C42AEA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C42A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C42A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C42A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C42A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C42AE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C42AE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C42AE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C42AE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C42AEA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C42A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C42A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C42AEA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C42AEA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C42A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C42AE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C42AE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C42AEA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C42AE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42AEA"/>
    <w:pPr>
      <w:numPr>
        <w:numId w:val="24"/>
      </w:numPr>
    </w:pPr>
  </w:style>
  <w:style w:type="character" w:customStyle="1" w:styleId="ng-binding">
    <w:name w:val="ng-binding"/>
    <w:basedOn w:val="Domylnaczcionkaakapitu"/>
    <w:rsid w:val="00C42AE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C42AEA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C42AEA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C42AEA"/>
    <w:pPr>
      <w:numPr>
        <w:numId w:val="43"/>
      </w:numPr>
    </w:pPr>
  </w:style>
  <w:style w:type="paragraph" w:customStyle="1" w:styleId="1">
    <w:name w:val="1"/>
    <w:basedOn w:val="Normalny"/>
    <w:next w:val="Mapadokumentu1"/>
    <w:unhideWhenUsed/>
    <w:rsid w:val="00C42AEA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C42AEA"/>
  </w:style>
  <w:style w:type="paragraph" w:customStyle="1" w:styleId="Zawartotabeli0">
    <w:name w:val="Zawartoœæ tabeli"/>
    <w:basedOn w:val="Normalny"/>
    <w:rsid w:val="00C42AEA"/>
  </w:style>
  <w:style w:type="character" w:customStyle="1" w:styleId="Teksttreci">
    <w:name w:val="Tekst treści_"/>
    <w:link w:val="Teksttreci1"/>
    <w:uiPriority w:val="99"/>
    <w:locked/>
    <w:rsid w:val="00C42AEA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42AEA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Theme="minorHAnsi" w:hAnsi="Arial" w:cstheme="minorBidi"/>
      <w:kern w:val="2"/>
      <w:sz w:val="19"/>
      <w:szCs w:val="22"/>
      <w:lang w:eastAsia="en-US"/>
      <w14:ligatures w14:val="standardContextual"/>
    </w:rPr>
  </w:style>
  <w:style w:type="paragraph" w:customStyle="1" w:styleId="TitleStyle">
    <w:name w:val="TitleStyle"/>
    <w:rsid w:val="00C42AEA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kern w:val="0"/>
      <w:sz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paragraph" w:customStyle="1" w:styleId="jstree-node">
    <w:name w:val="jstree-node"/>
    <w:basedOn w:val="Normalny"/>
    <w:rsid w:val="00C42AE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leNormal">
    <w:name w:val="Table Normal"/>
    <w:rsid w:val="00C42AEA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qFormat/>
    <w:rsid w:val="00C42AEA"/>
  </w:style>
  <w:style w:type="paragraph" w:customStyle="1" w:styleId="WW-Tabela">
    <w:name w:val="WW-Tabela"/>
    <w:next w:val="Normalny"/>
    <w:rsid w:val="00C42AEA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C42A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onkologia.szczecin.pl" TargetMode="External"/><Relationship Id="rId13" Type="http://schemas.openxmlformats.org/officeDocument/2006/relationships/hyperlink" Target="mailto:aparatura@onkologia.szczecin.pl" TargetMode="External"/><Relationship Id="rId18" Type="http://schemas.openxmlformats.org/officeDocument/2006/relationships/hyperlink" Target="mailto:aparatura@onkologia.szczecin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paratura@onkologia.szczecin.pl" TargetMode="External"/><Relationship Id="rId7" Type="http://schemas.openxmlformats.org/officeDocument/2006/relationships/hyperlink" Target="mailto:aparatura@onkologia.szczecin.pl" TargetMode="External"/><Relationship Id="rId12" Type="http://schemas.openxmlformats.org/officeDocument/2006/relationships/hyperlink" Target="mailto:aparatura@onkologia.szczecin.pl" TargetMode="External"/><Relationship Id="rId17" Type="http://schemas.openxmlformats.org/officeDocument/2006/relationships/hyperlink" Target="mailto:aparatura@onkologia.szczecin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paratura@onkologia.szczecin.pl" TargetMode="External"/><Relationship Id="rId20" Type="http://schemas.openxmlformats.org/officeDocument/2006/relationships/hyperlink" Target="mailto:aparatura@onkologia.szczecin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paratura@onkologia.szczecin.pl" TargetMode="External"/><Relationship Id="rId11" Type="http://schemas.openxmlformats.org/officeDocument/2006/relationships/hyperlink" Target="mailto:aparatura@onkologia.szczecin.pl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paratura@onkologia.szczecin.pl" TargetMode="External"/><Relationship Id="rId15" Type="http://schemas.openxmlformats.org/officeDocument/2006/relationships/hyperlink" Target="mailto:aparatura@onkologia.szczecin.pl" TargetMode="External"/><Relationship Id="rId23" Type="http://schemas.openxmlformats.org/officeDocument/2006/relationships/header" Target="header1.xml"/><Relationship Id="rId10" Type="http://schemas.openxmlformats.org/officeDocument/2006/relationships/hyperlink" Target="mailto:aparatura@onkologia.szczecin.pl" TargetMode="External"/><Relationship Id="rId19" Type="http://schemas.openxmlformats.org/officeDocument/2006/relationships/hyperlink" Target="mailto:aparatura@onkologia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ratura@onkologia.szczecin.pl" TargetMode="External"/><Relationship Id="rId14" Type="http://schemas.openxmlformats.org/officeDocument/2006/relationships/hyperlink" Target="mailto:aparatura@onkologia.szczecin.pl" TargetMode="External"/><Relationship Id="rId22" Type="http://schemas.openxmlformats.org/officeDocument/2006/relationships/hyperlink" Target="mailto:aparatura@onkologia.szczec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3396</Words>
  <Characters>20381</Characters>
  <Application>Microsoft Office Word</Application>
  <DocSecurity>0</DocSecurity>
  <Lines>169</Lines>
  <Paragraphs>47</Paragraphs>
  <ScaleCrop>false</ScaleCrop>
  <Company/>
  <LinksUpToDate>false</LinksUpToDate>
  <CharactersWithSpaces>23730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2025-04-17T10:22:00Z</dcterms:created>
  <dcterms:modified xsi:type="dcterms:W3CDTF">2025-04-17T10:23:00Z</dcterms:modified>
</cp:coreProperties>
</file>