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3E82D" w14:textId="77777777" w:rsidR="007B1471" w:rsidRPr="00A51FF1" w:rsidRDefault="007B1471" w:rsidP="007B1471">
      <w:pPr>
        <w:spacing w:after="0" w:line="276" w:lineRule="auto"/>
        <w:jc w:val="center"/>
        <w:rPr>
          <w:rFonts w:ascii="Arial" w:eastAsia="Times New Roman" w:hAnsi="Arial" w:cs="Arial"/>
          <w:b/>
          <w:lang w:eastAsia="pl-PL"/>
        </w:rPr>
      </w:pPr>
      <w:r w:rsidRPr="00A51FF1">
        <w:rPr>
          <w:rFonts w:ascii="Arial" w:eastAsia="Times New Roman" w:hAnsi="Arial" w:cs="Arial"/>
          <w:b/>
          <w:lang w:eastAsia="pl-PL"/>
        </w:rPr>
        <w:t>Umowa Nr……………………….</w:t>
      </w:r>
    </w:p>
    <w:p w14:paraId="30EEB2DB" w14:textId="77777777" w:rsidR="007B1471" w:rsidRPr="00A51FF1" w:rsidRDefault="007B1471" w:rsidP="007B1471">
      <w:pPr>
        <w:spacing w:after="0" w:line="276" w:lineRule="auto"/>
        <w:jc w:val="center"/>
        <w:rPr>
          <w:rFonts w:ascii="Arial" w:eastAsia="Times New Roman" w:hAnsi="Arial" w:cs="Arial"/>
          <w:lang w:eastAsia="pl-PL"/>
        </w:rPr>
      </w:pPr>
    </w:p>
    <w:p w14:paraId="5050515A" w14:textId="77777777" w:rsidR="007B1471" w:rsidRPr="00A51FF1" w:rsidRDefault="007B1471" w:rsidP="007B1471">
      <w:pPr>
        <w:spacing w:after="0" w:line="276" w:lineRule="auto"/>
        <w:jc w:val="center"/>
        <w:rPr>
          <w:rFonts w:ascii="Arial" w:eastAsia="Times New Roman" w:hAnsi="Arial" w:cs="Arial"/>
          <w:lang w:eastAsia="pl-PL"/>
        </w:rPr>
      </w:pPr>
    </w:p>
    <w:p w14:paraId="344DD089" w14:textId="0358FF58"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zawarta w dniu  ...................... 202</w:t>
      </w:r>
      <w:r w:rsidR="00F63885">
        <w:rPr>
          <w:rFonts w:ascii="Arial" w:eastAsia="Times New Roman" w:hAnsi="Arial" w:cs="Arial"/>
          <w:lang w:eastAsia="pl-PL"/>
        </w:rPr>
        <w:t>5</w:t>
      </w:r>
      <w:r w:rsidRPr="00A51FF1">
        <w:rPr>
          <w:rFonts w:ascii="Arial" w:eastAsia="Times New Roman" w:hAnsi="Arial" w:cs="Arial"/>
          <w:lang w:eastAsia="pl-PL"/>
        </w:rPr>
        <w:t xml:space="preserve"> r. w Piotrkowie Trybunalskim pomiędzy: </w:t>
      </w:r>
    </w:p>
    <w:p w14:paraId="2845EA0B" w14:textId="77777777" w:rsidR="007B1471" w:rsidRPr="00A51FF1" w:rsidRDefault="007B1471" w:rsidP="007B1471">
      <w:pPr>
        <w:spacing w:after="0" w:line="276" w:lineRule="auto"/>
        <w:jc w:val="both"/>
        <w:rPr>
          <w:rFonts w:ascii="Arial" w:eastAsia="Times New Roman" w:hAnsi="Arial" w:cs="Arial"/>
          <w:lang w:eastAsia="pl-PL"/>
        </w:rPr>
      </w:pPr>
    </w:p>
    <w:p w14:paraId="1D306C68" w14:textId="77777777"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b/>
          <w:lang w:eastAsia="pl-PL"/>
        </w:rPr>
        <w:t>Miastem Piotrków Trybunalski</w:t>
      </w:r>
    </w:p>
    <w:p w14:paraId="65BBA566" w14:textId="77777777"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97-300 Piotrków </w:t>
      </w:r>
      <w:r w:rsidR="003B4BF3" w:rsidRPr="00A51FF1">
        <w:rPr>
          <w:rFonts w:ascii="Arial" w:eastAsia="Times New Roman" w:hAnsi="Arial" w:cs="Arial"/>
          <w:lang w:eastAsia="pl-PL"/>
        </w:rPr>
        <w:t>Trybunalski, Pasaż</w:t>
      </w:r>
      <w:r w:rsidRPr="00A51FF1">
        <w:rPr>
          <w:rFonts w:ascii="Arial" w:eastAsia="Times New Roman" w:hAnsi="Arial" w:cs="Arial"/>
          <w:lang w:eastAsia="pl-PL"/>
        </w:rPr>
        <w:t xml:space="preserve"> Karola Rudowskiego 10 reprezentowanym przez:</w:t>
      </w:r>
    </w:p>
    <w:p w14:paraId="6AC52F2A" w14:textId="77777777" w:rsidR="007B1471" w:rsidRPr="00A51FF1" w:rsidRDefault="00ED0291" w:rsidP="007B1471">
      <w:pPr>
        <w:spacing w:after="0" w:line="276" w:lineRule="auto"/>
        <w:jc w:val="both"/>
        <w:rPr>
          <w:rFonts w:ascii="Arial" w:eastAsia="Times New Roman" w:hAnsi="Arial" w:cs="Arial"/>
          <w:lang w:eastAsia="pl-PL"/>
        </w:rPr>
      </w:pPr>
      <w:r w:rsidRPr="00A51FF1">
        <w:rPr>
          <w:rFonts w:ascii="Arial" w:eastAsia="Times New Roman" w:hAnsi="Arial" w:cs="Arial"/>
          <w:b/>
          <w:lang w:eastAsia="pl-PL"/>
        </w:rPr>
        <w:t xml:space="preserve">………………………………………… </w:t>
      </w:r>
    </w:p>
    <w:p w14:paraId="29AF5ACA" w14:textId="77777777" w:rsidR="00300DE3" w:rsidRPr="00A51FF1" w:rsidRDefault="00300DE3" w:rsidP="00C53CFC">
      <w:pPr>
        <w:spacing w:after="0" w:line="276" w:lineRule="auto"/>
        <w:rPr>
          <w:rFonts w:ascii="Arial" w:eastAsia="Calibri" w:hAnsi="Arial" w:cs="Arial"/>
          <w:lang w:eastAsia="pl-PL"/>
        </w:rPr>
      </w:pPr>
      <w:r w:rsidRPr="00A51FF1">
        <w:rPr>
          <w:rFonts w:ascii="Arial" w:eastAsia="Calibri" w:hAnsi="Arial" w:cs="Arial"/>
          <w:lang w:eastAsia="pl-PL"/>
        </w:rPr>
        <w:t xml:space="preserve">Numer NIP </w:t>
      </w:r>
      <w:r w:rsidRPr="00A51FF1">
        <w:rPr>
          <w:rFonts w:ascii="Arial" w:eastAsia="Calibri" w:hAnsi="Arial" w:cs="Arial"/>
          <w:b/>
          <w:bCs/>
          <w:lang w:eastAsia="pl-PL"/>
        </w:rPr>
        <w:t xml:space="preserve">…………………., </w:t>
      </w:r>
      <w:r w:rsidRPr="00A51FF1">
        <w:rPr>
          <w:rFonts w:ascii="Arial" w:eastAsia="Calibri" w:hAnsi="Arial" w:cs="Arial"/>
          <w:lang w:eastAsia="pl-PL"/>
        </w:rPr>
        <w:t>Numer REGON …………………………….</w:t>
      </w:r>
      <w:r w:rsidR="005460C8" w:rsidRPr="00A51FF1">
        <w:rPr>
          <w:rFonts w:ascii="Arial" w:eastAsia="Calibri" w:hAnsi="Arial" w:cs="Arial"/>
          <w:lang w:eastAsia="pl-PL"/>
        </w:rPr>
        <w:br/>
        <w:t>adres e-mail:…………………</w:t>
      </w:r>
      <w:r w:rsidRPr="00A51FF1">
        <w:rPr>
          <w:rFonts w:ascii="Arial" w:eastAsia="Calibri" w:hAnsi="Arial" w:cs="Arial"/>
          <w:lang w:eastAsia="pl-PL"/>
        </w:rPr>
        <w:t>.</w:t>
      </w:r>
    </w:p>
    <w:p w14:paraId="473ACD07" w14:textId="77777777" w:rsidR="00300DE3" w:rsidRPr="00A51FF1" w:rsidRDefault="00300DE3"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zwanym w dalszej części umowy </w:t>
      </w:r>
      <w:r w:rsidRPr="00A51FF1">
        <w:rPr>
          <w:rFonts w:ascii="Arial" w:eastAsia="Times New Roman" w:hAnsi="Arial" w:cs="Arial"/>
          <w:b/>
          <w:lang w:eastAsia="pl-PL"/>
        </w:rPr>
        <w:t>ZAMAWIAJĄCYM</w:t>
      </w:r>
      <w:r w:rsidRPr="00A51FF1">
        <w:rPr>
          <w:rFonts w:ascii="Arial" w:eastAsia="Times New Roman" w:hAnsi="Arial" w:cs="Arial"/>
          <w:lang w:eastAsia="pl-PL"/>
        </w:rPr>
        <w:t>,</w:t>
      </w:r>
    </w:p>
    <w:p w14:paraId="35D8509F" w14:textId="77777777"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a </w:t>
      </w:r>
      <w:r w:rsidRPr="00A51FF1">
        <w:rPr>
          <w:rFonts w:ascii="Arial" w:eastAsia="Calibri" w:hAnsi="Arial" w:cs="Arial"/>
          <w:b/>
          <w:bCs/>
          <w:lang w:eastAsia="pl-PL"/>
        </w:rPr>
        <w:t>firmą:</w:t>
      </w:r>
    </w:p>
    <w:p w14:paraId="4699BDC0" w14:textId="77777777" w:rsidR="007B1471" w:rsidRPr="00A51FF1" w:rsidRDefault="007B1471" w:rsidP="007B1471">
      <w:pPr>
        <w:spacing w:after="0" w:line="276" w:lineRule="auto"/>
        <w:jc w:val="both"/>
        <w:rPr>
          <w:rFonts w:ascii="Arial" w:eastAsia="Calibri" w:hAnsi="Arial" w:cs="Arial"/>
          <w:b/>
          <w:bCs/>
          <w:lang w:eastAsia="pl-PL"/>
        </w:rPr>
      </w:pPr>
      <w:r w:rsidRPr="00A51FF1">
        <w:rPr>
          <w:rFonts w:ascii="Arial" w:eastAsia="Calibri" w:hAnsi="Arial" w:cs="Arial"/>
          <w:b/>
          <w:bCs/>
          <w:lang w:eastAsia="pl-PL"/>
        </w:rPr>
        <w:t xml:space="preserve">………………………………….. </w:t>
      </w:r>
    </w:p>
    <w:p w14:paraId="13114E5D" w14:textId="77777777" w:rsidR="007B1471" w:rsidRPr="00A51FF1" w:rsidRDefault="007B1471" w:rsidP="007B1471">
      <w:pPr>
        <w:spacing w:after="0" w:line="240" w:lineRule="auto"/>
        <w:jc w:val="both"/>
        <w:rPr>
          <w:rFonts w:ascii="Arial" w:eastAsia="Calibri" w:hAnsi="Arial" w:cs="Arial"/>
          <w:b/>
          <w:bCs/>
          <w:lang w:eastAsia="pl-PL"/>
        </w:rPr>
      </w:pPr>
      <w:r w:rsidRPr="00A51FF1">
        <w:rPr>
          <w:rFonts w:ascii="Arial" w:eastAsia="Calibri" w:hAnsi="Arial" w:cs="Arial"/>
          <w:b/>
          <w:bCs/>
          <w:lang w:eastAsia="pl-PL"/>
        </w:rPr>
        <w:t>reprezentowaną przez ……………………………….,</w:t>
      </w:r>
    </w:p>
    <w:p w14:paraId="19F7F092" w14:textId="77777777" w:rsidR="007B1471" w:rsidRPr="00A51FF1" w:rsidRDefault="007B1471" w:rsidP="007B1471">
      <w:pPr>
        <w:spacing w:after="0" w:line="240" w:lineRule="auto"/>
        <w:jc w:val="both"/>
        <w:rPr>
          <w:rFonts w:ascii="Arial" w:eastAsia="Times New Roman" w:hAnsi="Arial" w:cs="Arial"/>
          <w:lang w:eastAsia="pl-PL"/>
        </w:rPr>
      </w:pPr>
      <w:r w:rsidRPr="00A51FF1">
        <w:rPr>
          <w:rFonts w:ascii="Arial" w:eastAsia="Times New Roman" w:hAnsi="Arial" w:cs="Arial"/>
          <w:lang w:eastAsia="pl-PL"/>
        </w:rPr>
        <w:t xml:space="preserve">z siedzibą: </w:t>
      </w:r>
    </w:p>
    <w:p w14:paraId="57D4E003" w14:textId="77777777" w:rsidR="007B1471" w:rsidRPr="00A51FF1" w:rsidRDefault="007B1471" w:rsidP="007B1471">
      <w:pPr>
        <w:spacing w:after="0" w:line="240" w:lineRule="auto"/>
        <w:jc w:val="both"/>
        <w:rPr>
          <w:rFonts w:ascii="Arial" w:eastAsia="Times New Roman" w:hAnsi="Arial" w:cs="Arial"/>
          <w:b/>
          <w:lang w:eastAsia="pl-PL"/>
        </w:rPr>
      </w:pPr>
      <w:r w:rsidRPr="00A51FF1">
        <w:rPr>
          <w:rFonts w:ascii="Arial" w:eastAsia="Times New Roman" w:hAnsi="Arial" w:cs="Arial"/>
          <w:b/>
          <w:lang w:eastAsia="pl-PL"/>
        </w:rPr>
        <w:t xml:space="preserve">………………………………………………….., </w:t>
      </w:r>
    </w:p>
    <w:p w14:paraId="1CA2BE2A" w14:textId="77777777" w:rsidR="007B1471" w:rsidRPr="00A51FF1" w:rsidRDefault="007B1471" w:rsidP="007B1471">
      <w:pPr>
        <w:spacing w:after="0" w:line="240" w:lineRule="auto"/>
        <w:jc w:val="both"/>
        <w:rPr>
          <w:rFonts w:ascii="Arial" w:eastAsia="Calibri" w:hAnsi="Arial" w:cs="Arial"/>
          <w:b/>
          <w:bCs/>
          <w:lang w:eastAsia="pl-PL"/>
        </w:rPr>
      </w:pPr>
      <w:r w:rsidRPr="00A51FF1">
        <w:rPr>
          <w:rFonts w:ascii="Arial" w:eastAsia="Calibri" w:hAnsi="Arial" w:cs="Arial"/>
          <w:lang w:eastAsia="pl-PL"/>
        </w:rPr>
        <w:t xml:space="preserve">Numer NIP </w:t>
      </w:r>
      <w:r w:rsidRPr="00A51FF1">
        <w:rPr>
          <w:rFonts w:ascii="Arial" w:eastAsia="Calibri" w:hAnsi="Arial" w:cs="Arial"/>
          <w:b/>
          <w:bCs/>
          <w:lang w:eastAsia="pl-PL"/>
        </w:rPr>
        <w:t xml:space="preserve">…………………., </w:t>
      </w:r>
      <w:r w:rsidRPr="00A51FF1">
        <w:rPr>
          <w:rFonts w:ascii="Arial" w:eastAsia="Calibri" w:hAnsi="Arial" w:cs="Arial"/>
          <w:lang w:eastAsia="pl-PL"/>
        </w:rPr>
        <w:t>Numer REGON ……………………………..</w:t>
      </w:r>
      <w:r w:rsidRPr="00A51FF1">
        <w:rPr>
          <w:rFonts w:ascii="Arial" w:eastAsia="Calibri" w:hAnsi="Arial" w:cs="Arial"/>
          <w:b/>
          <w:bCs/>
          <w:lang w:eastAsia="pl-PL"/>
        </w:rPr>
        <w:t>,</w:t>
      </w:r>
    </w:p>
    <w:p w14:paraId="2A661A64" w14:textId="77777777" w:rsidR="007B1471" w:rsidRPr="00A51FF1" w:rsidRDefault="007B1471" w:rsidP="007B1471">
      <w:pPr>
        <w:spacing w:after="0" w:line="240" w:lineRule="auto"/>
        <w:jc w:val="both"/>
        <w:rPr>
          <w:rFonts w:ascii="Arial" w:eastAsia="Calibri" w:hAnsi="Arial" w:cs="Arial"/>
          <w:b/>
          <w:bCs/>
          <w:lang w:eastAsia="pl-PL"/>
        </w:rPr>
      </w:pPr>
      <w:r w:rsidRPr="00A51FF1">
        <w:rPr>
          <w:rFonts w:ascii="Arial" w:eastAsia="Calibri" w:hAnsi="Arial" w:cs="Arial"/>
          <w:bCs/>
          <w:lang w:eastAsia="pl-PL"/>
        </w:rPr>
        <w:t>adres e-mail</w:t>
      </w:r>
      <w:r w:rsidRPr="00A51FF1">
        <w:rPr>
          <w:rFonts w:ascii="Arial" w:eastAsia="Calibri" w:hAnsi="Arial" w:cs="Arial"/>
          <w:b/>
          <w:bCs/>
          <w:lang w:eastAsia="pl-PL"/>
        </w:rPr>
        <w:t>:…………………</w:t>
      </w:r>
    </w:p>
    <w:p w14:paraId="2A0F2C98" w14:textId="77777777" w:rsidR="007B1471" w:rsidRPr="00A51FF1" w:rsidRDefault="007B1471" w:rsidP="007B1471">
      <w:pPr>
        <w:spacing w:after="0" w:line="276" w:lineRule="auto"/>
        <w:jc w:val="both"/>
        <w:rPr>
          <w:rFonts w:ascii="Arial" w:eastAsia="Times New Roman" w:hAnsi="Arial" w:cs="Arial"/>
          <w:lang w:eastAsia="pl-PL"/>
        </w:rPr>
      </w:pPr>
      <w:r w:rsidRPr="00A51FF1">
        <w:rPr>
          <w:rFonts w:ascii="Arial" w:eastAsia="Times New Roman" w:hAnsi="Arial" w:cs="Arial"/>
          <w:lang w:eastAsia="pl-PL"/>
        </w:rPr>
        <w:t xml:space="preserve">zwanym w dalszej treści umowy </w:t>
      </w:r>
      <w:r w:rsidRPr="00A51FF1">
        <w:rPr>
          <w:rFonts w:ascii="Arial" w:eastAsia="Times New Roman" w:hAnsi="Arial" w:cs="Arial"/>
          <w:b/>
          <w:lang w:eastAsia="pl-PL"/>
        </w:rPr>
        <w:t xml:space="preserve">WYKONAWCĄ. </w:t>
      </w:r>
    </w:p>
    <w:p w14:paraId="232E9AE3" w14:textId="77777777" w:rsidR="007B1471" w:rsidRPr="00A51FF1" w:rsidRDefault="007B1471" w:rsidP="007B1471">
      <w:pPr>
        <w:spacing w:after="0" w:line="276" w:lineRule="auto"/>
        <w:ind w:left="284"/>
        <w:jc w:val="both"/>
        <w:rPr>
          <w:rFonts w:ascii="Arial" w:eastAsia="Times New Roman" w:hAnsi="Arial" w:cs="Arial"/>
          <w:lang w:eastAsia="pl-PL"/>
        </w:rPr>
      </w:pPr>
    </w:p>
    <w:p w14:paraId="4DF8BDDF" w14:textId="77777777" w:rsidR="007B1471" w:rsidRPr="00A51FF1" w:rsidRDefault="007B1471" w:rsidP="007B1471">
      <w:pPr>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W rezultacie procedury bez stosowania ustawy prawo zamówień publicznych, na podstawie wyłączenia wskazanego w art. 2 ust. 1 pkt 1) ustawy z dnia 11 września 2019 r. Prawo zamówień publicznych została zawarta umowa o następującej treści:</w:t>
      </w:r>
      <w:r w:rsidRPr="00A51FF1">
        <w:rPr>
          <w:rFonts w:ascii="Arial" w:eastAsia="Times New Roman" w:hAnsi="Arial" w:cs="Arial"/>
          <w:bCs/>
          <w:lang w:eastAsia="pl-PL"/>
        </w:rPr>
        <w:cr/>
      </w:r>
    </w:p>
    <w:p w14:paraId="5A98F1D2" w14:textId="77777777" w:rsidR="007B1471" w:rsidRPr="00A51FF1" w:rsidRDefault="007B1471" w:rsidP="007B1471">
      <w:pPr>
        <w:spacing w:after="0" w:line="240" w:lineRule="auto"/>
        <w:ind w:hanging="284"/>
        <w:jc w:val="center"/>
        <w:rPr>
          <w:rFonts w:ascii="Arial" w:eastAsia="Times New Roman" w:hAnsi="Arial" w:cs="Arial"/>
          <w:bCs/>
          <w:lang w:eastAsia="pl-PL"/>
        </w:rPr>
      </w:pPr>
      <w:r w:rsidRPr="00A51FF1">
        <w:rPr>
          <w:rFonts w:ascii="Arial" w:eastAsia="Times New Roman" w:hAnsi="Arial" w:cs="Arial"/>
          <w:bCs/>
          <w:lang w:eastAsia="pl-PL"/>
        </w:rPr>
        <w:t>§ 1</w:t>
      </w:r>
    </w:p>
    <w:p w14:paraId="3881EF03" w14:textId="77777777" w:rsidR="007B1471" w:rsidRPr="00A51FF1" w:rsidRDefault="007B1471" w:rsidP="007B1471">
      <w:pPr>
        <w:spacing w:after="0" w:line="240" w:lineRule="auto"/>
        <w:jc w:val="center"/>
        <w:rPr>
          <w:rFonts w:ascii="Arial" w:eastAsia="Times New Roman" w:hAnsi="Arial" w:cs="Arial"/>
          <w:b/>
          <w:bCs/>
          <w:lang w:eastAsia="pl-PL"/>
        </w:rPr>
      </w:pPr>
    </w:p>
    <w:p w14:paraId="6BBB2B3E" w14:textId="77777777" w:rsidR="005460C8" w:rsidRPr="00A51FF1" w:rsidRDefault="005460C8" w:rsidP="00F84D80">
      <w:pPr>
        <w:pStyle w:val="Akapitzlist"/>
        <w:numPr>
          <w:ilvl w:val="0"/>
          <w:numId w:val="9"/>
        </w:numPr>
        <w:ind w:left="426" w:hanging="426"/>
        <w:jc w:val="both"/>
        <w:rPr>
          <w:rFonts w:ascii="Arial" w:hAnsi="Arial" w:cs="Arial"/>
          <w:b/>
        </w:rPr>
      </w:pPr>
      <w:r w:rsidRPr="00A51FF1">
        <w:rPr>
          <w:rFonts w:ascii="Arial" w:eastAsia="Times New Roman" w:hAnsi="Arial" w:cs="Arial"/>
          <w:lang w:eastAsia="pl-PL"/>
        </w:rPr>
        <w:t>W ramach realizacji przedmiotu zamówienia Wykonawca zobowiązany będzie do:</w:t>
      </w:r>
    </w:p>
    <w:p w14:paraId="0676CB9C" w14:textId="37DEF806" w:rsidR="00F84D80" w:rsidRPr="00A51FF1" w:rsidRDefault="005460C8" w:rsidP="0079644C">
      <w:pPr>
        <w:pStyle w:val="Akapitzlist"/>
        <w:numPr>
          <w:ilvl w:val="0"/>
          <w:numId w:val="33"/>
        </w:numPr>
        <w:ind w:left="709" w:hanging="283"/>
        <w:jc w:val="both"/>
        <w:rPr>
          <w:rFonts w:ascii="Arial" w:hAnsi="Arial" w:cs="Arial"/>
        </w:rPr>
      </w:pPr>
      <w:r w:rsidRPr="00A51FF1">
        <w:rPr>
          <w:rFonts w:ascii="Arial" w:hAnsi="Arial" w:cs="Arial"/>
        </w:rPr>
        <w:t xml:space="preserve">Wykonania </w:t>
      </w:r>
      <w:r w:rsidRPr="00A51FF1">
        <w:rPr>
          <w:rFonts w:ascii="Arial" w:hAnsi="Arial" w:cs="Arial"/>
          <w:b/>
        </w:rPr>
        <w:t>zamówienia podstawowego</w:t>
      </w:r>
      <w:r w:rsidRPr="00A51FF1">
        <w:rPr>
          <w:rFonts w:ascii="Arial" w:hAnsi="Arial" w:cs="Arial"/>
        </w:rPr>
        <w:t xml:space="preserve"> (</w:t>
      </w:r>
      <w:r w:rsidR="003B4BF3" w:rsidRPr="00A51FF1">
        <w:rPr>
          <w:rFonts w:ascii="Arial" w:hAnsi="Arial" w:cs="Arial"/>
        </w:rPr>
        <w:t>dalej, jako</w:t>
      </w:r>
      <w:r w:rsidRPr="00A51FF1">
        <w:rPr>
          <w:rFonts w:ascii="Arial" w:hAnsi="Arial" w:cs="Arial"/>
        </w:rPr>
        <w:t>: Zamówienie Podstawowe) obejmujące</w:t>
      </w:r>
      <w:r w:rsidR="00F20638" w:rsidRPr="00A51FF1">
        <w:rPr>
          <w:rFonts w:ascii="Arial" w:hAnsi="Arial" w:cs="Arial"/>
        </w:rPr>
        <w:t>go</w:t>
      </w:r>
      <w:r w:rsidRPr="00A51FF1">
        <w:rPr>
          <w:rFonts w:ascii="Arial" w:hAnsi="Arial" w:cs="Arial"/>
        </w:rPr>
        <w:t xml:space="preserve"> </w:t>
      </w:r>
      <w:bookmarkStart w:id="0" w:name="_Hlk192501388"/>
      <w:r w:rsidR="007B1471" w:rsidRPr="00A51FF1">
        <w:rPr>
          <w:rFonts w:ascii="Arial" w:hAnsi="Arial" w:cs="Arial"/>
        </w:rPr>
        <w:t xml:space="preserve">Opracowanie </w:t>
      </w:r>
      <w:r w:rsidR="00F84D80" w:rsidRPr="00A51FF1">
        <w:rPr>
          <w:rFonts w:ascii="Arial" w:hAnsi="Arial" w:cs="Arial"/>
        </w:rPr>
        <w:t>dokumentacji projektowo - kosztorysowej „</w:t>
      </w:r>
      <w:r w:rsidR="00F63885" w:rsidRPr="00F63885">
        <w:rPr>
          <w:rFonts w:ascii="Arial" w:hAnsi="Arial" w:cs="Arial"/>
        </w:rPr>
        <w:t xml:space="preserve">Przebudowa układu drogowego w rejonie SUW </w:t>
      </w:r>
      <w:proofErr w:type="spellStart"/>
      <w:r w:rsidR="00F63885" w:rsidRPr="00F63885">
        <w:rPr>
          <w:rFonts w:ascii="Arial" w:hAnsi="Arial" w:cs="Arial"/>
        </w:rPr>
        <w:t>Szczekanica</w:t>
      </w:r>
      <w:proofErr w:type="spellEnd"/>
      <w:r w:rsidR="00F84D80" w:rsidRPr="00A51FF1">
        <w:rPr>
          <w:rFonts w:ascii="Arial" w:hAnsi="Arial" w:cs="Arial"/>
        </w:rPr>
        <w:t>”</w:t>
      </w:r>
      <w:bookmarkEnd w:id="0"/>
      <w:r w:rsidR="00F84D80" w:rsidRPr="00A51FF1">
        <w:rPr>
          <w:rFonts w:ascii="Arial" w:hAnsi="Arial" w:cs="Arial"/>
        </w:rPr>
        <w:t xml:space="preserve"> </w:t>
      </w:r>
      <w:r w:rsidR="00F63885">
        <w:rPr>
          <w:rFonts w:ascii="Arial" w:hAnsi="Arial" w:cs="Arial"/>
        </w:rPr>
        <w:t xml:space="preserve">- budowa drogi </w:t>
      </w:r>
      <w:r w:rsidR="00F84D80" w:rsidRPr="00A51FF1">
        <w:rPr>
          <w:rFonts w:ascii="Arial" w:hAnsi="Arial" w:cs="Arial"/>
        </w:rPr>
        <w:t xml:space="preserve">na odcinku oznaczonym symbolem </w:t>
      </w:r>
      <w:r w:rsidR="00F63885">
        <w:rPr>
          <w:rFonts w:ascii="Arial" w:hAnsi="Arial" w:cs="Arial"/>
        </w:rPr>
        <w:t>3</w:t>
      </w:r>
      <w:r w:rsidR="00F84D80" w:rsidRPr="00A51FF1">
        <w:rPr>
          <w:rFonts w:ascii="Arial" w:hAnsi="Arial" w:cs="Arial"/>
        </w:rPr>
        <w:t>K</w:t>
      </w:r>
      <w:r w:rsidR="00F63885">
        <w:rPr>
          <w:rFonts w:ascii="Arial" w:hAnsi="Arial" w:cs="Arial"/>
        </w:rPr>
        <w:t>L1/2</w:t>
      </w:r>
      <w:r w:rsidR="00F84D80" w:rsidRPr="00A51FF1">
        <w:rPr>
          <w:rFonts w:ascii="Arial" w:hAnsi="Arial" w:cs="Arial"/>
        </w:rPr>
        <w:t xml:space="preserve"> (</w:t>
      </w:r>
      <w:r w:rsidR="00F63885">
        <w:rPr>
          <w:rFonts w:ascii="Arial" w:hAnsi="Arial" w:cs="Arial"/>
        </w:rPr>
        <w:t xml:space="preserve">przedłużenie </w:t>
      </w:r>
      <w:r w:rsidR="00F84D80" w:rsidRPr="00A51FF1">
        <w:rPr>
          <w:rFonts w:ascii="Arial" w:hAnsi="Arial" w:cs="Arial"/>
        </w:rPr>
        <w:t xml:space="preserve">ul. </w:t>
      </w:r>
      <w:r w:rsidR="00F63885">
        <w:rPr>
          <w:rFonts w:ascii="Arial" w:hAnsi="Arial" w:cs="Arial"/>
        </w:rPr>
        <w:t xml:space="preserve">25 Pułku Piechoty do ul. Pawłowskiej ok. </w:t>
      </w:r>
      <w:r w:rsidR="00D37874">
        <w:rPr>
          <w:rFonts w:ascii="Arial" w:hAnsi="Arial" w:cs="Arial"/>
        </w:rPr>
        <w:t>25</w:t>
      </w:r>
      <w:r w:rsidR="000B306D">
        <w:rPr>
          <w:rFonts w:ascii="Arial" w:hAnsi="Arial" w:cs="Arial"/>
        </w:rPr>
        <w:t>0 m</w:t>
      </w:r>
      <w:r w:rsidR="00F63885">
        <w:rPr>
          <w:rFonts w:ascii="Arial" w:hAnsi="Arial" w:cs="Arial"/>
        </w:rPr>
        <w:t xml:space="preserve">), budowa wodociągu w 3KL1/2 i 5 KL1/2 </w:t>
      </w:r>
      <w:r w:rsidR="009A4D1D">
        <w:rPr>
          <w:rFonts w:ascii="Arial" w:hAnsi="Arial" w:cs="Arial"/>
        </w:rPr>
        <w:t>(</w:t>
      </w:r>
      <w:r w:rsidR="00F63885">
        <w:rPr>
          <w:rFonts w:ascii="Arial" w:hAnsi="Arial" w:cs="Arial"/>
        </w:rPr>
        <w:t xml:space="preserve">ok. </w:t>
      </w:r>
      <w:r w:rsidR="000C6701">
        <w:rPr>
          <w:rFonts w:ascii="Arial" w:hAnsi="Arial" w:cs="Arial"/>
        </w:rPr>
        <w:t>250 m)</w:t>
      </w:r>
      <w:r w:rsidR="0062478C" w:rsidRPr="00A51FF1">
        <w:rPr>
          <w:rFonts w:ascii="Arial" w:hAnsi="Arial" w:cs="Arial"/>
        </w:rPr>
        <w:t>;</w:t>
      </w:r>
    </w:p>
    <w:p w14:paraId="166DCA4F" w14:textId="77777777" w:rsidR="0062478C" w:rsidRPr="00A51FF1" w:rsidRDefault="005460C8" w:rsidP="0079644C">
      <w:pPr>
        <w:pStyle w:val="Akapitzlist"/>
        <w:numPr>
          <w:ilvl w:val="0"/>
          <w:numId w:val="33"/>
        </w:numPr>
        <w:ind w:left="709" w:hanging="283"/>
        <w:jc w:val="both"/>
        <w:rPr>
          <w:rFonts w:ascii="Arial" w:hAnsi="Arial" w:cs="Arial"/>
          <w:b/>
        </w:rPr>
      </w:pPr>
      <w:r w:rsidRPr="00A51FF1">
        <w:rPr>
          <w:rFonts w:ascii="Arial" w:hAnsi="Arial" w:cs="Arial"/>
        </w:rPr>
        <w:t>Wykonania</w:t>
      </w:r>
      <w:r w:rsidRPr="00A51FF1">
        <w:rPr>
          <w:rFonts w:ascii="Arial" w:hAnsi="Arial" w:cs="Arial"/>
          <w:b/>
        </w:rPr>
        <w:t xml:space="preserve"> zamówienia opcjonalnego</w:t>
      </w:r>
      <w:r w:rsidRPr="00A51FF1">
        <w:rPr>
          <w:rFonts w:ascii="Arial" w:hAnsi="Arial" w:cs="Arial"/>
        </w:rPr>
        <w:t xml:space="preserve"> określonego w ust. 3</w:t>
      </w:r>
      <w:r w:rsidR="007B1471" w:rsidRPr="00A51FF1">
        <w:rPr>
          <w:rFonts w:ascii="Arial" w:hAnsi="Arial" w:cs="Arial"/>
        </w:rPr>
        <w:t>.</w:t>
      </w:r>
    </w:p>
    <w:p w14:paraId="0CF6F9BE" w14:textId="2F82A882" w:rsidR="0062478C" w:rsidRPr="00A51FF1" w:rsidRDefault="0062478C" w:rsidP="0062478C">
      <w:pPr>
        <w:pStyle w:val="Akapitzlist"/>
        <w:numPr>
          <w:ilvl w:val="0"/>
          <w:numId w:val="9"/>
        </w:numPr>
        <w:ind w:left="426" w:hanging="426"/>
        <w:jc w:val="both"/>
        <w:rPr>
          <w:rFonts w:ascii="Arial" w:hAnsi="Arial" w:cs="Arial"/>
        </w:rPr>
      </w:pPr>
      <w:r w:rsidRPr="00A51FF1">
        <w:rPr>
          <w:rFonts w:ascii="Arial" w:hAnsi="Arial" w:cs="Arial"/>
        </w:rPr>
        <w:t xml:space="preserve">W ramach </w:t>
      </w:r>
      <w:r w:rsidR="005460C8" w:rsidRPr="00A51FF1">
        <w:rPr>
          <w:rFonts w:ascii="Arial" w:hAnsi="Arial" w:cs="Arial"/>
        </w:rPr>
        <w:t xml:space="preserve">Zamówienia Podstawowego </w:t>
      </w:r>
      <w:r w:rsidRPr="00A51FF1">
        <w:rPr>
          <w:rFonts w:ascii="Arial" w:hAnsi="Arial" w:cs="Arial"/>
        </w:rPr>
        <w:t>Wykonawca zobowiązany będzie</w:t>
      </w:r>
      <w:r w:rsidRPr="00A51FF1">
        <w:rPr>
          <w:rFonts w:ascii="Arial" w:hAnsi="Arial" w:cs="Arial"/>
        </w:rPr>
        <w:br/>
        <w:t>w szczególności do wykonania:</w:t>
      </w:r>
    </w:p>
    <w:p w14:paraId="79D7949C" w14:textId="77777777" w:rsidR="005460C8" w:rsidRPr="00A51FF1" w:rsidRDefault="005460C8" w:rsidP="0079644C">
      <w:pPr>
        <w:numPr>
          <w:ilvl w:val="0"/>
          <w:numId w:val="21"/>
        </w:numPr>
        <w:suppressAutoHyphens/>
        <w:spacing w:after="0" w:line="240" w:lineRule="auto"/>
        <w:ind w:left="709" w:hanging="283"/>
        <w:contextualSpacing/>
        <w:jc w:val="both"/>
        <w:rPr>
          <w:rFonts w:ascii="Arial" w:hAnsi="Arial" w:cs="Arial"/>
          <w:color w:val="000000" w:themeColor="text1"/>
        </w:rPr>
      </w:pPr>
      <w:r w:rsidRPr="00A51FF1">
        <w:rPr>
          <w:rFonts w:ascii="Arial" w:hAnsi="Arial" w:cs="Arial"/>
          <w:b/>
          <w:color w:val="000000" w:themeColor="text1"/>
        </w:rPr>
        <w:t>projektu budowlanego</w:t>
      </w:r>
      <w:r w:rsidRPr="00A51FF1">
        <w:rPr>
          <w:rFonts w:ascii="Arial" w:hAnsi="Arial" w:cs="Arial"/>
          <w:color w:val="000000" w:themeColor="text1"/>
        </w:rPr>
        <w:t xml:space="preserve"> obejmującego: projekt zagospodarowania terenu i projekty architektoniczno-budowlane w ilości 4 kompletnych egzemplarzy w formie papierowego oryginału oraz 1 egzemplarz w formie cyfrowej (format pdf i </w:t>
      </w:r>
      <w:proofErr w:type="spellStart"/>
      <w:r w:rsidRPr="00A51FF1">
        <w:rPr>
          <w:rFonts w:ascii="Arial" w:hAnsi="Arial" w:cs="Arial"/>
          <w:color w:val="000000" w:themeColor="text1"/>
        </w:rPr>
        <w:t>dwg</w:t>
      </w:r>
      <w:proofErr w:type="spellEnd"/>
      <w:r w:rsidRPr="00A51FF1">
        <w:rPr>
          <w:rFonts w:ascii="Arial" w:hAnsi="Arial" w:cs="Arial"/>
          <w:color w:val="000000" w:themeColor="text1"/>
        </w:rPr>
        <w:t>) (dopuszcza się łączenie w jeden zeszyt projekt zagospodarowania terenu i projekt architektoniczno-budowlany), oraz projekty techniczne w ilości 4 kompletne egzemplarze w formie papierowego oryginału i 1 egzemplarz w form</w:t>
      </w:r>
      <w:r w:rsidR="0079644C">
        <w:rPr>
          <w:rFonts w:ascii="Arial" w:hAnsi="Arial" w:cs="Arial"/>
          <w:color w:val="000000" w:themeColor="text1"/>
        </w:rPr>
        <w:t>ie cyfrowej (pdf</w:t>
      </w:r>
      <w:r w:rsidR="0079644C">
        <w:rPr>
          <w:rFonts w:ascii="Arial" w:hAnsi="Arial" w:cs="Arial"/>
          <w:color w:val="000000" w:themeColor="text1"/>
        </w:rPr>
        <w:br/>
      </w:r>
      <w:r w:rsidRPr="00A51FF1">
        <w:rPr>
          <w:rFonts w:ascii="Arial" w:hAnsi="Arial" w:cs="Arial"/>
          <w:color w:val="000000" w:themeColor="text1"/>
        </w:rPr>
        <w:t xml:space="preserve">i </w:t>
      </w:r>
      <w:proofErr w:type="spellStart"/>
      <w:r w:rsidRPr="00A51FF1">
        <w:rPr>
          <w:rFonts w:ascii="Arial" w:hAnsi="Arial" w:cs="Arial"/>
          <w:color w:val="000000" w:themeColor="text1"/>
        </w:rPr>
        <w:t>dwg</w:t>
      </w:r>
      <w:proofErr w:type="spellEnd"/>
      <w:r w:rsidRPr="00A51FF1">
        <w:rPr>
          <w:rFonts w:ascii="Arial" w:hAnsi="Arial" w:cs="Arial"/>
          <w:color w:val="000000" w:themeColor="text1"/>
        </w:rPr>
        <w:t xml:space="preserve">) dla wszystkich branż w tym: </w:t>
      </w:r>
    </w:p>
    <w:p w14:paraId="5E6D136A" w14:textId="454C1247" w:rsidR="005460C8" w:rsidRPr="009A4D1D" w:rsidRDefault="005460C8" w:rsidP="008865C9">
      <w:pPr>
        <w:numPr>
          <w:ilvl w:val="0"/>
          <w:numId w:val="20"/>
        </w:numPr>
        <w:suppressAutoHyphens/>
        <w:spacing w:after="0" w:line="240" w:lineRule="auto"/>
        <w:ind w:left="993" w:hanging="284"/>
        <w:contextualSpacing/>
        <w:jc w:val="both"/>
        <w:rPr>
          <w:rFonts w:ascii="Arial" w:hAnsi="Arial" w:cs="Arial"/>
          <w:b/>
          <w:bCs/>
        </w:rPr>
      </w:pPr>
      <w:r w:rsidRPr="009A4D1D">
        <w:rPr>
          <w:rFonts w:ascii="Arial" w:hAnsi="Arial" w:cs="Arial"/>
          <w:b/>
        </w:rPr>
        <w:t>branży drogowej</w:t>
      </w:r>
      <w:r w:rsidRPr="009A4D1D">
        <w:rPr>
          <w:rFonts w:ascii="Arial" w:hAnsi="Arial" w:cs="Arial"/>
        </w:rPr>
        <w:t xml:space="preserve"> wraz z elementami związanymi z układem drogowym - </w:t>
      </w:r>
      <w:r w:rsidRPr="009A4D1D">
        <w:rPr>
          <w:rFonts w:ascii="Arial" w:hAnsi="Arial" w:cs="Arial"/>
          <w:bCs/>
        </w:rPr>
        <w:t>zjazdy indywidualne</w:t>
      </w:r>
      <w:r w:rsidRPr="009A4D1D">
        <w:rPr>
          <w:rFonts w:ascii="Arial" w:hAnsi="Arial" w:cs="Arial"/>
          <w:b/>
        </w:rPr>
        <w:t xml:space="preserve"> </w:t>
      </w:r>
      <w:r w:rsidRPr="009A4D1D">
        <w:rPr>
          <w:rFonts w:ascii="Arial" w:hAnsi="Arial" w:cs="Arial"/>
        </w:rPr>
        <w:t xml:space="preserve">(zjazdy powinny być uzgodnione z właścicielami posesji), przy budowie nowego zjazdu/zmianie parametrów istniejącego zjazdu należy załączyć uzgodnienia z właścicielami posesji, zjazdy publiczne, oraz oznakowanie miejsc niebezpiecznych pod kątem bezpieczeństwa osób z niepełnosprawnościami. </w:t>
      </w:r>
      <w:r w:rsidR="004553F7" w:rsidRPr="004553F7">
        <w:rPr>
          <w:rFonts w:ascii="Arial" w:hAnsi="Arial" w:cs="Arial"/>
        </w:rPr>
        <w:t>Projekt powinien zawierać ideogram oświetlenia ulicznego.</w:t>
      </w:r>
      <w:r w:rsidR="004553F7">
        <w:rPr>
          <w:rFonts w:ascii="Arial" w:hAnsi="Arial" w:cs="Arial"/>
        </w:rPr>
        <w:t xml:space="preserve"> </w:t>
      </w:r>
      <w:r w:rsidRPr="009A4D1D">
        <w:rPr>
          <w:rFonts w:ascii="Arial" w:hAnsi="Arial" w:cs="Arial"/>
        </w:rPr>
        <w:t xml:space="preserve">Zakres budowy drogi musi być zgodny z wytycznymi wskazanymi przez </w:t>
      </w:r>
      <w:proofErr w:type="spellStart"/>
      <w:r w:rsidRPr="009A4D1D">
        <w:rPr>
          <w:rFonts w:ascii="Arial" w:hAnsi="Arial" w:cs="Arial"/>
        </w:rPr>
        <w:t>ZDiUM</w:t>
      </w:r>
      <w:proofErr w:type="spellEnd"/>
      <w:r w:rsidRPr="009A4D1D">
        <w:rPr>
          <w:rFonts w:ascii="Arial" w:hAnsi="Arial" w:cs="Arial"/>
        </w:rPr>
        <w:t xml:space="preserve">. Projekt winien zawierać </w:t>
      </w:r>
      <w:r w:rsidRPr="009A4D1D">
        <w:rPr>
          <w:rFonts w:ascii="Arial" w:hAnsi="Arial" w:cs="Arial"/>
          <w:bCs/>
        </w:rPr>
        <w:t>plan organizacji ruchu</w:t>
      </w:r>
      <w:r w:rsidRPr="009A4D1D">
        <w:rPr>
          <w:rFonts w:ascii="Arial" w:hAnsi="Arial" w:cs="Arial"/>
        </w:rPr>
        <w:t xml:space="preserve"> na czas budowy i stałą organizację ruchu. </w:t>
      </w:r>
    </w:p>
    <w:p w14:paraId="2B7A2501" w14:textId="77777777" w:rsidR="005460C8" w:rsidRPr="00A51FF1" w:rsidRDefault="005460C8" w:rsidP="000C6701">
      <w:pPr>
        <w:numPr>
          <w:ilvl w:val="0"/>
          <w:numId w:val="20"/>
        </w:numPr>
        <w:suppressAutoHyphens/>
        <w:spacing w:after="0" w:line="240" w:lineRule="auto"/>
        <w:ind w:left="993" w:hanging="219"/>
        <w:contextualSpacing/>
        <w:jc w:val="both"/>
        <w:rPr>
          <w:rFonts w:ascii="Arial" w:hAnsi="Arial" w:cs="Arial"/>
          <w:color w:val="000000" w:themeColor="text1"/>
        </w:rPr>
      </w:pPr>
      <w:r w:rsidRPr="00A51FF1">
        <w:rPr>
          <w:rFonts w:ascii="Arial" w:hAnsi="Arial" w:cs="Arial"/>
          <w:b/>
          <w:color w:val="000000" w:themeColor="text1"/>
        </w:rPr>
        <w:t>branży sanitarnej</w:t>
      </w:r>
      <w:r w:rsidRPr="00A51FF1">
        <w:rPr>
          <w:rFonts w:ascii="Arial" w:hAnsi="Arial" w:cs="Arial"/>
          <w:color w:val="000000" w:themeColor="text1"/>
        </w:rPr>
        <w:t xml:space="preserve"> w zakresie: </w:t>
      </w:r>
    </w:p>
    <w:p w14:paraId="3C2A7102" w14:textId="01AB8BD7" w:rsidR="005460C8" w:rsidRPr="00A51FF1" w:rsidRDefault="005460C8" w:rsidP="005460C8">
      <w:pPr>
        <w:numPr>
          <w:ilvl w:val="0"/>
          <w:numId w:val="23"/>
        </w:numPr>
        <w:suppressAutoHyphens/>
        <w:spacing w:after="0" w:line="240" w:lineRule="auto"/>
        <w:ind w:left="1843" w:hanging="425"/>
        <w:contextualSpacing/>
        <w:jc w:val="both"/>
        <w:rPr>
          <w:rFonts w:ascii="Arial" w:hAnsi="Arial" w:cs="Arial"/>
        </w:rPr>
      </w:pPr>
      <w:r w:rsidRPr="00A51FF1">
        <w:rPr>
          <w:rFonts w:ascii="Arial" w:hAnsi="Arial" w:cs="Arial"/>
          <w:b/>
        </w:rPr>
        <w:lastRenderedPageBreak/>
        <w:t>budowy sieci wodociągowej</w:t>
      </w:r>
      <w:r w:rsidR="000C6701">
        <w:rPr>
          <w:rFonts w:ascii="Arial" w:hAnsi="Arial" w:cs="Arial"/>
        </w:rPr>
        <w:t xml:space="preserve">, zgodnie z warunkami technicznymi wydanymi przez </w:t>
      </w:r>
      <w:proofErr w:type="spellStart"/>
      <w:r w:rsidR="000C6701">
        <w:rPr>
          <w:rFonts w:ascii="Arial" w:hAnsi="Arial" w:cs="Arial"/>
        </w:rPr>
        <w:t>PWiK</w:t>
      </w:r>
      <w:proofErr w:type="spellEnd"/>
      <w:r w:rsidR="000C6701">
        <w:rPr>
          <w:rFonts w:ascii="Arial" w:hAnsi="Arial" w:cs="Arial"/>
        </w:rPr>
        <w:t xml:space="preserve"> i w oparciu o opracowaną w 2021 r. dokumentację, która stanowi materiał pomocniczy.</w:t>
      </w:r>
    </w:p>
    <w:p w14:paraId="429B06E0" w14:textId="3E90E0F3" w:rsidR="005460C8" w:rsidRPr="00A51FF1" w:rsidRDefault="005460C8" w:rsidP="005460C8">
      <w:pPr>
        <w:numPr>
          <w:ilvl w:val="0"/>
          <w:numId w:val="20"/>
        </w:numPr>
        <w:spacing w:after="0" w:line="240" w:lineRule="auto"/>
        <w:ind w:left="1134" w:hanging="283"/>
        <w:contextualSpacing/>
        <w:jc w:val="both"/>
        <w:rPr>
          <w:rFonts w:ascii="Arial" w:hAnsi="Arial" w:cs="Arial"/>
          <w:color w:val="000000"/>
        </w:rPr>
      </w:pPr>
      <w:r w:rsidRPr="00A51FF1">
        <w:rPr>
          <w:rFonts w:ascii="Arial" w:hAnsi="Arial" w:cs="Arial"/>
          <w:b/>
          <w:color w:val="000000"/>
        </w:rPr>
        <w:t>usunięcia niezbędnych kolizji</w:t>
      </w:r>
      <w:r w:rsidRPr="00A51FF1">
        <w:rPr>
          <w:rFonts w:ascii="Arial" w:hAnsi="Arial" w:cs="Arial"/>
          <w:color w:val="000000"/>
        </w:rPr>
        <w:t xml:space="preserve"> (w przypadku ich wystąpienia);</w:t>
      </w:r>
    </w:p>
    <w:p w14:paraId="5063A13B" w14:textId="77777777" w:rsidR="005460C8" w:rsidRPr="00A51FF1" w:rsidRDefault="005460C8" w:rsidP="005460C8">
      <w:pPr>
        <w:ind w:left="1276"/>
        <w:contextualSpacing/>
        <w:jc w:val="both"/>
        <w:rPr>
          <w:rFonts w:ascii="Arial" w:hAnsi="Arial" w:cs="Arial"/>
          <w:color w:val="000000"/>
        </w:rPr>
      </w:pPr>
      <w:r w:rsidRPr="00A51FF1">
        <w:rPr>
          <w:rFonts w:ascii="Arial" w:hAnsi="Arial" w:cs="Arial"/>
          <w:color w:val="000000"/>
        </w:rPr>
        <w:t xml:space="preserve">zgodnie z obowiązującymi wymaganiami ustawy z dnia 7 lipca 1994 r. Prawo budowlane oraz Rozporządzeniem Ministra Rozwoju z dnia 11 września 2020 r.                   w sprawie szczegółowego zakresu i formy projektu budowlanego; </w:t>
      </w:r>
    </w:p>
    <w:p w14:paraId="192D36D1" w14:textId="77777777" w:rsidR="005460C8" w:rsidRPr="00A51FF1" w:rsidRDefault="005460C8" w:rsidP="005460C8">
      <w:pPr>
        <w:numPr>
          <w:ilvl w:val="0"/>
          <w:numId w:val="20"/>
        </w:numPr>
        <w:suppressAutoHyphens/>
        <w:spacing w:after="0" w:line="240" w:lineRule="auto"/>
        <w:ind w:left="1276" w:hanging="425"/>
        <w:contextualSpacing/>
        <w:jc w:val="both"/>
        <w:rPr>
          <w:rFonts w:ascii="Arial" w:hAnsi="Arial" w:cs="Arial"/>
          <w:color w:val="000000"/>
        </w:rPr>
      </w:pPr>
      <w:r w:rsidRPr="00A51FF1">
        <w:rPr>
          <w:rFonts w:ascii="Arial" w:hAnsi="Arial" w:cs="Arial"/>
          <w:b/>
          <w:color w:val="000000"/>
        </w:rPr>
        <w:t xml:space="preserve">przygotowanie materiałów do wniosku </w:t>
      </w:r>
      <w:r w:rsidRPr="00A51FF1">
        <w:rPr>
          <w:rFonts w:ascii="Arial" w:hAnsi="Arial" w:cs="Arial"/>
          <w:color w:val="000000"/>
        </w:rPr>
        <w:t xml:space="preserve">o zgodę na odstępstwo od przepisów techniczno-budowlanych w przypadku konieczności zlokalizowania pod pasem jezdnym sieci lub urządzeń niezwiązanych z drogą, jeżeli będzie taka konieczność. </w:t>
      </w:r>
    </w:p>
    <w:p w14:paraId="769CB65B" w14:textId="77777777" w:rsidR="005460C8" w:rsidRPr="00A51FF1" w:rsidRDefault="005460C8" w:rsidP="005460C8">
      <w:pPr>
        <w:suppressAutoHyphens/>
        <w:spacing w:after="0" w:line="240" w:lineRule="auto"/>
        <w:ind w:left="1276"/>
        <w:contextualSpacing/>
        <w:jc w:val="both"/>
        <w:rPr>
          <w:rFonts w:ascii="Arial" w:hAnsi="Arial" w:cs="Arial"/>
          <w:color w:val="000000"/>
        </w:rPr>
      </w:pPr>
    </w:p>
    <w:p w14:paraId="750CB75E" w14:textId="77777777" w:rsidR="005460C8" w:rsidRPr="00A51FF1" w:rsidRDefault="005460C8" w:rsidP="005460C8">
      <w:pPr>
        <w:suppressAutoHyphens/>
        <w:ind w:left="142"/>
        <w:contextualSpacing/>
        <w:jc w:val="both"/>
        <w:rPr>
          <w:rFonts w:ascii="Arial" w:hAnsi="Arial" w:cs="Arial"/>
          <w:color w:val="000000"/>
        </w:rPr>
      </w:pPr>
      <w:r w:rsidRPr="00A51FF1">
        <w:rPr>
          <w:rFonts w:ascii="Arial" w:hAnsi="Arial" w:cs="Arial"/>
          <w:color w:val="000000"/>
        </w:rPr>
        <w:t>Dokumentację należy wykonać zgodnie z obowiązującymi wymaganiami ustawy z dnia</w:t>
      </w:r>
      <w:r w:rsidRPr="00A51FF1">
        <w:rPr>
          <w:rFonts w:ascii="Arial" w:hAnsi="Arial" w:cs="Arial"/>
          <w:color w:val="000000"/>
        </w:rPr>
        <w:br/>
        <w:t>7 lipca 1994r. Prawo budowlane, oraz Rozporządzeniem Ministra Rozwoju z dnia</w:t>
      </w:r>
      <w:r w:rsidRPr="00A51FF1">
        <w:rPr>
          <w:rFonts w:ascii="Arial" w:hAnsi="Arial" w:cs="Arial"/>
          <w:color w:val="000000"/>
        </w:rPr>
        <w:br/>
        <w:t>11 września 2020 r. w sprawie szczegółowego zakresu i formy projektu budowlanego oraz zgodnie z Rozporządzeniem Ministra Rozwoju z dnia 20 grudnia 2021 r. w sprawie szczegółowego zakresu i formy dokumentacji projektowej, specyfikacji technicznych wykonania i odbioru robót budowlanych oraz programu funkcjonalno-użytkowego.</w:t>
      </w:r>
    </w:p>
    <w:p w14:paraId="03E38A29" w14:textId="77777777" w:rsidR="005460C8" w:rsidRPr="00A51FF1" w:rsidRDefault="005460C8" w:rsidP="005460C8">
      <w:pPr>
        <w:suppressAutoHyphens/>
        <w:ind w:left="317" w:hanging="317"/>
        <w:contextualSpacing/>
        <w:rPr>
          <w:rFonts w:ascii="Arial" w:hAnsi="Arial" w:cs="Arial"/>
          <w:color w:val="000000" w:themeColor="text1"/>
        </w:rPr>
      </w:pPr>
    </w:p>
    <w:p w14:paraId="4B3807DB" w14:textId="77777777" w:rsidR="005460C8" w:rsidRPr="00A51FF1" w:rsidRDefault="005460C8" w:rsidP="0079644C">
      <w:pPr>
        <w:numPr>
          <w:ilvl w:val="0"/>
          <w:numId w:val="21"/>
        </w:numPr>
        <w:autoSpaceDE w:val="0"/>
        <w:autoSpaceDN w:val="0"/>
        <w:adjustRightInd w:val="0"/>
        <w:spacing w:after="0" w:line="276" w:lineRule="auto"/>
        <w:ind w:left="709" w:hanging="283"/>
        <w:contextualSpacing/>
        <w:jc w:val="both"/>
        <w:rPr>
          <w:rFonts w:ascii="Arial" w:hAnsi="Arial" w:cs="Arial"/>
          <w:color w:val="000000" w:themeColor="text1"/>
        </w:rPr>
      </w:pPr>
      <w:r w:rsidRPr="00A51FF1">
        <w:rPr>
          <w:rFonts w:ascii="Arial" w:hAnsi="Arial" w:cs="Arial"/>
          <w:b/>
          <w:color w:val="000000" w:themeColor="text1"/>
        </w:rPr>
        <w:t>projektu wykonawczego</w:t>
      </w:r>
      <w:r w:rsidRPr="00A51FF1">
        <w:rPr>
          <w:rFonts w:ascii="Arial" w:hAnsi="Arial" w:cs="Arial"/>
          <w:color w:val="000000" w:themeColor="text1"/>
        </w:rPr>
        <w:t xml:space="preserve"> dla wszystkich branż, a także projektu wykonawczego usunięcia niezbędnych kolizji w przypadku ich wystąpienia </w:t>
      </w:r>
      <w:r w:rsidRPr="00A51FF1">
        <w:rPr>
          <w:rFonts w:ascii="Arial" w:hAnsi="Arial" w:cs="Arial"/>
        </w:rPr>
        <w:t xml:space="preserve">(ewentualne zmiany lokalizacji przyłączy należy uzgodnić z właścicielem posesji i dołączyć oświadczenia) </w:t>
      </w:r>
      <w:r w:rsidRPr="00A51FF1">
        <w:rPr>
          <w:rFonts w:ascii="Arial" w:hAnsi="Arial" w:cs="Arial"/>
          <w:color w:val="000000" w:themeColor="text1"/>
        </w:rPr>
        <w:t>– wykonanych zgodnie z obowiązującymi wymaganiami Rozporządzenia Ministra Rozwoju i Technologii z dnia 20 grudnia 2021r. w sprawie szczegółowego zakresu</w:t>
      </w:r>
      <w:r w:rsidRPr="00A51FF1">
        <w:rPr>
          <w:rFonts w:ascii="Arial" w:hAnsi="Arial" w:cs="Arial"/>
          <w:color w:val="000000" w:themeColor="text1"/>
        </w:rPr>
        <w:br/>
        <w:t xml:space="preserve">i formy dokumentacji projektowej, specyfikacji technicznych wykonania i odbioru robót budowlanych oraz programu funkcjonalno- użytkowego, oraz wymaganiami Rozporządzenia Ministra Rozwoju z dnia 11 września 2020r. w sprawie szczegółowego zakresu i formy projektu budowlanego w ilości 4 kompletnych egzemplarzy w formie papierowego oryginału oraz 1 w formie cyfrowej (pdf i </w:t>
      </w:r>
      <w:proofErr w:type="spellStart"/>
      <w:r w:rsidRPr="00A51FF1">
        <w:rPr>
          <w:rFonts w:ascii="Arial" w:hAnsi="Arial" w:cs="Arial"/>
          <w:color w:val="000000" w:themeColor="text1"/>
        </w:rPr>
        <w:t>dwg</w:t>
      </w:r>
      <w:proofErr w:type="spellEnd"/>
      <w:r w:rsidRPr="00A51FF1">
        <w:rPr>
          <w:rFonts w:ascii="Arial" w:hAnsi="Arial" w:cs="Arial"/>
          <w:color w:val="000000" w:themeColor="text1"/>
        </w:rPr>
        <w:t>).</w:t>
      </w:r>
    </w:p>
    <w:p w14:paraId="3F9248E8" w14:textId="77777777" w:rsidR="005460C8" w:rsidRPr="00A51FF1" w:rsidRDefault="005460C8" w:rsidP="008865C9">
      <w:pPr>
        <w:numPr>
          <w:ilvl w:val="0"/>
          <w:numId w:val="21"/>
        </w:numPr>
        <w:autoSpaceDE w:val="0"/>
        <w:autoSpaceDN w:val="0"/>
        <w:adjustRightInd w:val="0"/>
        <w:spacing w:after="0" w:line="276" w:lineRule="auto"/>
        <w:contextualSpacing/>
        <w:jc w:val="both"/>
        <w:rPr>
          <w:rFonts w:ascii="Arial" w:hAnsi="Arial" w:cs="Arial"/>
        </w:rPr>
      </w:pPr>
      <w:r w:rsidRPr="00A51FF1">
        <w:rPr>
          <w:rFonts w:ascii="Arial" w:hAnsi="Arial" w:cs="Arial"/>
          <w:b/>
          <w:color w:val="000000" w:themeColor="text1"/>
        </w:rPr>
        <w:t>kosztorysu inwestorskiego</w:t>
      </w:r>
      <w:r w:rsidRPr="00A51FF1">
        <w:rPr>
          <w:rFonts w:ascii="Arial" w:hAnsi="Arial" w:cs="Arial"/>
          <w:color w:val="000000" w:themeColor="text1"/>
        </w:rPr>
        <w:t xml:space="preserve"> dla wszystkich branż - w ilości 2 kompletnych egzemplarzy w rozbiciu na poszczególne branże w formie papierowego oryginału oraz 1 egzemplarz w formie cyfrowej (pdf i </w:t>
      </w:r>
      <w:proofErr w:type="spellStart"/>
      <w:r w:rsidRPr="00A51FF1">
        <w:rPr>
          <w:rFonts w:ascii="Arial" w:hAnsi="Arial" w:cs="Arial"/>
          <w:color w:val="000000" w:themeColor="text1"/>
        </w:rPr>
        <w:t>Ath</w:t>
      </w:r>
      <w:proofErr w:type="spellEnd"/>
      <w:r w:rsidRPr="00A51FF1">
        <w:rPr>
          <w:rFonts w:ascii="Arial" w:hAnsi="Arial" w:cs="Arial"/>
          <w:color w:val="000000" w:themeColor="text1"/>
        </w:rPr>
        <w:t xml:space="preserve">) – wykonanego zgodnie z obowiązującymi wymaganiami Rozporządzenia Ministra Rozwoju i Technologii z dnia 20 grudnia 2021 r. </w:t>
      </w:r>
      <w:bookmarkStart w:id="1" w:name="_Hlk193189680"/>
      <w:r w:rsidRPr="00A51FF1">
        <w:rPr>
          <w:rFonts w:ascii="Arial" w:hAnsi="Arial" w:cs="Arial"/>
          <w:color w:val="000000" w:themeColor="text1"/>
        </w:rPr>
        <w:t>w sprawie określenia metod i podstaw sporządzania kosztorysu inwestorskiego</w:t>
      </w:r>
      <w:bookmarkEnd w:id="1"/>
      <w:r w:rsidRPr="00A51FF1">
        <w:rPr>
          <w:rFonts w:ascii="Arial" w:hAnsi="Arial" w:cs="Arial"/>
          <w:color w:val="000000" w:themeColor="text1"/>
        </w:rPr>
        <w:t>, obliczania planowanych kosztów prac projektowych oraz planowanych kosztów robót budowlanych określonych w programie funkcjonalno-</w:t>
      </w:r>
      <w:r w:rsidRPr="00A51FF1">
        <w:rPr>
          <w:rFonts w:ascii="Arial" w:hAnsi="Arial" w:cs="Arial"/>
        </w:rPr>
        <w:t xml:space="preserve">użytkowym; (w cenie uwzględnić jedno przeszacowanie kosztorysów na żądanie Inwestora) </w:t>
      </w:r>
    </w:p>
    <w:p w14:paraId="6A03B8C8" w14:textId="77777777" w:rsidR="005460C8" w:rsidRPr="00A51FF1" w:rsidRDefault="005460C8" w:rsidP="008865C9">
      <w:pPr>
        <w:numPr>
          <w:ilvl w:val="0"/>
          <w:numId w:val="21"/>
        </w:numPr>
        <w:autoSpaceDE w:val="0"/>
        <w:autoSpaceDN w:val="0"/>
        <w:adjustRightInd w:val="0"/>
        <w:spacing w:after="0" w:line="276" w:lineRule="auto"/>
        <w:contextualSpacing/>
        <w:jc w:val="both"/>
        <w:rPr>
          <w:rFonts w:ascii="Arial" w:hAnsi="Arial" w:cs="Arial"/>
        </w:rPr>
      </w:pPr>
      <w:r w:rsidRPr="00A51FF1">
        <w:rPr>
          <w:rFonts w:ascii="Arial" w:hAnsi="Arial" w:cs="Arial"/>
          <w:b/>
          <w:color w:val="000000" w:themeColor="text1"/>
        </w:rPr>
        <w:t>przedmiaru robót</w:t>
      </w:r>
      <w:r w:rsidRPr="00A51FF1">
        <w:rPr>
          <w:rFonts w:ascii="Arial" w:hAnsi="Arial" w:cs="Arial"/>
          <w:color w:val="000000" w:themeColor="text1"/>
        </w:rPr>
        <w:t xml:space="preserve"> – dla wszystkich branż - w ilości 2 kompletnych egzemplarzy</w:t>
      </w:r>
      <w:r w:rsidRPr="00A51FF1">
        <w:rPr>
          <w:rFonts w:ascii="Arial" w:hAnsi="Arial" w:cs="Arial"/>
          <w:color w:val="000000" w:themeColor="text1"/>
        </w:rPr>
        <w:br/>
        <w:t>w rozbiciu na poszczególne branże w formie papierowego oryginału oraz</w:t>
      </w:r>
      <w:r w:rsidRPr="00A51FF1">
        <w:rPr>
          <w:rFonts w:ascii="Arial" w:hAnsi="Arial" w:cs="Arial"/>
          <w:color w:val="000000" w:themeColor="text1"/>
        </w:rPr>
        <w:br/>
        <w:t xml:space="preserve">1 egzemplarzu w formie cyfrowej (pdf i </w:t>
      </w:r>
      <w:proofErr w:type="spellStart"/>
      <w:r w:rsidRPr="00A51FF1">
        <w:rPr>
          <w:rFonts w:ascii="Arial" w:hAnsi="Arial" w:cs="Arial"/>
          <w:color w:val="000000" w:themeColor="text1"/>
        </w:rPr>
        <w:t>Ath</w:t>
      </w:r>
      <w:proofErr w:type="spellEnd"/>
      <w:r w:rsidRPr="00A51FF1">
        <w:rPr>
          <w:rFonts w:ascii="Arial" w:hAnsi="Arial" w:cs="Arial"/>
          <w:color w:val="000000" w:themeColor="text1"/>
        </w:rPr>
        <w:t>) – wykonanego zgodnie z obowiązującymi wymaganiami Rozporządzenia Ministra Rozwoju i Technologii z dnia 20 grudnia 2021 r. w sprawie szczegółowego zakresu i formy dokumentacji projektowej, specyfikacji technicznych wykonania i odbioru robót budowlanych oraz programu funkcjonalno-użytkowego;</w:t>
      </w:r>
    </w:p>
    <w:p w14:paraId="2BD4BBF5" w14:textId="77777777"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specyfikacji technicznej wykonania i odbioru robót budowlanych</w:t>
      </w:r>
      <w:r w:rsidRPr="00A51FF1">
        <w:rPr>
          <w:rFonts w:ascii="Arial" w:hAnsi="Arial" w:cs="Arial"/>
          <w:color w:val="000000" w:themeColor="text1"/>
        </w:rPr>
        <w:t xml:space="preserve"> dla wszystkich branż – w ilości 2 kompletnych egzemplarzy w rozbiciu na poszczególne branże</w:t>
      </w:r>
      <w:r w:rsidRPr="00A51FF1">
        <w:rPr>
          <w:rFonts w:ascii="Arial" w:hAnsi="Arial" w:cs="Arial"/>
          <w:color w:val="000000" w:themeColor="text1"/>
        </w:rPr>
        <w:br/>
        <w:t>w formie papierowego oryginału oraz 1 egzemplarza w formie cyfrowej (pdf)– wykonanej zgodnie z obowiązującymi wymaganiami Rozporządzenia Ministra Rozwoju</w:t>
      </w:r>
      <w:r w:rsidRPr="00A51FF1">
        <w:rPr>
          <w:rFonts w:ascii="Arial" w:hAnsi="Arial" w:cs="Arial"/>
          <w:color w:val="000000" w:themeColor="text1"/>
        </w:rPr>
        <w:br/>
        <w:t>i Technologii z dnia 20 grudnia 2021r. w sprawie szczegółowego zakresu i formy dokumentacji projektowej, specyfikacji technicznych wykonania i odbioru robót budowlanych oraz programu funkcjonalno-użytkowego;</w:t>
      </w:r>
    </w:p>
    <w:p w14:paraId="1B3B5DAE" w14:textId="77777777"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projektu zieleni wraz z jej inwentaryzacją</w:t>
      </w:r>
      <w:r w:rsidRPr="00A51FF1">
        <w:rPr>
          <w:rFonts w:ascii="Arial" w:hAnsi="Arial" w:cs="Arial"/>
          <w:color w:val="000000" w:themeColor="text1"/>
        </w:rPr>
        <w:t xml:space="preserve">, sporządzonego przez osobę uprawnioną.                             W przypadku planowanej wycinki drzew i krzewów z uwagi na kolizje z ich częściami nadziemnymi i podziemnymi, wykonanie projektu zieleni obejmującego również wycinkę drzew i krzewów kolidujących z inwestycją, wraz z opinią ornitologiczną oraz projektem </w:t>
      </w:r>
      <w:proofErr w:type="spellStart"/>
      <w:r w:rsidRPr="00A51FF1">
        <w:rPr>
          <w:rFonts w:ascii="Arial" w:hAnsi="Arial" w:cs="Arial"/>
          <w:color w:val="000000" w:themeColor="text1"/>
        </w:rPr>
        <w:t>nasadzeń</w:t>
      </w:r>
      <w:proofErr w:type="spellEnd"/>
      <w:r w:rsidRPr="00A51FF1">
        <w:rPr>
          <w:rFonts w:ascii="Arial" w:hAnsi="Arial" w:cs="Arial"/>
          <w:color w:val="000000" w:themeColor="text1"/>
        </w:rPr>
        <w:t xml:space="preserve"> kompensacyjnych – w ilości 4 kompletnych egzemplarzy w formie papierowego oryginału oraz 1 w formie cyfrowej (pdf, </w:t>
      </w:r>
      <w:proofErr w:type="spellStart"/>
      <w:r w:rsidRPr="00A51FF1">
        <w:rPr>
          <w:rFonts w:ascii="Arial" w:hAnsi="Arial" w:cs="Arial"/>
          <w:color w:val="000000" w:themeColor="text1"/>
        </w:rPr>
        <w:t>dwg</w:t>
      </w:r>
      <w:proofErr w:type="spellEnd"/>
      <w:r w:rsidRPr="00A51FF1">
        <w:rPr>
          <w:rFonts w:ascii="Arial" w:hAnsi="Arial" w:cs="Arial"/>
          <w:color w:val="000000" w:themeColor="text1"/>
        </w:rPr>
        <w:t>);</w:t>
      </w:r>
    </w:p>
    <w:p w14:paraId="4F858E1D" w14:textId="77777777"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badań gruntu oraz dokumentacji geotechnicznej</w:t>
      </w:r>
      <w:r w:rsidRPr="00A51FF1">
        <w:rPr>
          <w:rFonts w:ascii="Arial" w:hAnsi="Arial" w:cs="Arial"/>
          <w:color w:val="000000" w:themeColor="text1"/>
        </w:rPr>
        <w:t xml:space="preserve"> – w ilości 2 kompletnych egzemplarzy w formie papierowego oryginału, oraz 1 egzemplarza w formie cyfrowej (pdf, </w:t>
      </w:r>
      <w:proofErr w:type="spellStart"/>
      <w:r w:rsidRPr="00A51FF1">
        <w:rPr>
          <w:rFonts w:ascii="Arial" w:hAnsi="Arial" w:cs="Arial"/>
          <w:color w:val="000000" w:themeColor="text1"/>
        </w:rPr>
        <w:t>dwg</w:t>
      </w:r>
      <w:proofErr w:type="spellEnd"/>
      <w:r w:rsidRPr="00A51FF1">
        <w:rPr>
          <w:rFonts w:ascii="Arial" w:hAnsi="Arial" w:cs="Arial"/>
          <w:color w:val="000000" w:themeColor="text1"/>
        </w:rPr>
        <w:t>);</w:t>
      </w:r>
    </w:p>
    <w:p w14:paraId="51A9C753" w14:textId="77777777"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zbiorczego zestawienia kosztów</w:t>
      </w:r>
      <w:r w:rsidRPr="00A51FF1">
        <w:rPr>
          <w:rFonts w:ascii="Arial" w:hAnsi="Arial" w:cs="Arial"/>
          <w:color w:val="000000" w:themeColor="text1"/>
        </w:rPr>
        <w:t xml:space="preserve"> – w ilości 2 kompletnych egzemplarzy w formie papierowego oryginału, oraz 1 egzemplarza w formie cyfrowej (pdf);</w:t>
      </w:r>
    </w:p>
    <w:p w14:paraId="79509E5B" w14:textId="77777777" w:rsidR="005460C8" w:rsidRPr="00A51FF1" w:rsidRDefault="005460C8" w:rsidP="005460C8">
      <w:pPr>
        <w:numPr>
          <w:ilvl w:val="0"/>
          <w:numId w:val="21"/>
        </w:numPr>
        <w:autoSpaceDE w:val="0"/>
        <w:autoSpaceDN w:val="0"/>
        <w:adjustRightInd w:val="0"/>
        <w:spacing w:after="0" w:line="276" w:lineRule="auto"/>
        <w:jc w:val="both"/>
        <w:rPr>
          <w:rFonts w:ascii="Arial" w:hAnsi="Arial" w:cs="Arial"/>
        </w:rPr>
      </w:pPr>
      <w:r w:rsidRPr="00A51FF1">
        <w:rPr>
          <w:rFonts w:ascii="Arial" w:hAnsi="Arial" w:cs="Arial"/>
          <w:b/>
          <w:color w:val="000000" w:themeColor="text1"/>
        </w:rPr>
        <w:t>projektu tymczasowej i stałej organizacji ruchu</w:t>
      </w:r>
      <w:r w:rsidRPr="00A51FF1">
        <w:rPr>
          <w:rFonts w:ascii="Arial" w:hAnsi="Arial" w:cs="Arial"/>
          <w:color w:val="000000" w:themeColor="text1"/>
        </w:rPr>
        <w:t xml:space="preserve"> - w ilości po 4 kompletnych egzemplarzy w formie papierowego oryginału, oraz 1 egzemplarza w formie cyfrowej (pdf).</w:t>
      </w:r>
    </w:p>
    <w:p w14:paraId="24D7F5C8" w14:textId="78A2164A" w:rsidR="005460C8" w:rsidRPr="00A51FF1" w:rsidRDefault="008865C9" w:rsidP="0079644C">
      <w:pPr>
        <w:pStyle w:val="Akapitzlist"/>
        <w:numPr>
          <w:ilvl w:val="0"/>
          <w:numId w:val="9"/>
        </w:numPr>
        <w:ind w:left="426" w:hanging="426"/>
        <w:jc w:val="both"/>
        <w:rPr>
          <w:rFonts w:ascii="Arial" w:hAnsi="Arial" w:cs="Arial"/>
        </w:rPr>
      </w:pPr>
      <w:r w:rsidRPr="00A51FF1">
        <w:rPr>
          <w:rFonts w:ascii="Arial" w:hAnsi="Arial" w:cs="Arial"/>
        </w:rPr>
        <w:t xml:space="preserve">Zamówienie opcjonalne polega na pełnieniu nadzoru autorskiego (we wszystkich branżach) nad realizacją robót budowlanych wykonywanych w oparciu o dokumentację projektową, szczegółowo opisanego w § </w:t>
      </w:r>
      <w:r w:rsidR="00B21533" w:rsidRPr="00A51FF1">
        <w:rPr>
          <w:rFonts w:ascii="Arial" w:hAnsi="Arial" w:cs="Arial"/>
        </w:rPr>
        <w:t>4</w:t>
      </w:r>
      <w:r w:rsidR="002B285A">
        <w:rPr>
          <w:rFonts w:ascii="Arial" w:hAnsi="Arial" w:cs="Arial"/>
        </w:rPr>
        <w:t>.</w:t>
      </w:r>
      <w:r w:rsidRPr="00A51FF1">
        <w:rPr>
          <w:rFonts w:ascii="Arial" w:hAnsi="Arial" w:cs="Arial"/>
        </w:rPr>
        <w:t xml:space="preserve"> Zamawiający uprawniony będzie do złożenia oświadczenia o skorzystaniu z prawa opcji nie później niż w terminie 48 miesięcy od dnia podpisania protokołu odbioru końcowego Zamówienia Podstawowego. Złożenie oświadczenia o skorzystaniu z opcji następuje w formie pisemnej. </w:t>
      </w:r>
    </w:p>
    <w:p w14:paraId="0BFCC2B7" w14:textId="77777777" w:rsidR="007B1471" w:rsidRPr="00A51FF1" w:rsidRDefault="007B1471" w:rsidP="007B1471">
      <w:pPr>
        <w:autoSpaceDE w:val="0"/>
        <w:autoSpaceDN w:val="0"/>
        <w:adjustRightInd w:val="0"/>
        <w:spacing w:after="0" w:line="240" w:lineRule="auto"/>
        <w:contextualSpacing/>
        <w:rPr>
          <w:rFonts w:ascii="Arial" w:eastAsia="Times New Roman" w:hAnsi="Arial" w:cs="Arial"/>
          <w:bCs/>
          <w:lang w:eastAsia="pl-PL"/>
        </w:rPr>
      </w:pPr>
    </w:p>
    <w:p w14:paraId="7AC69DC6" w14:textId="77777777" w:rsidR="007B1471" w:rsidRPr="00A51FF1" w:rsidRDefault="007B1471" w:rsidP="007B1471">
      <w:pPr>
        <w:autoSpaceDE w:val="0"/>
        <w:autoSpaceDN w:val="0"/>
        <w:adjustRightInd w:val="0"/>
        <w:spacing w:after="0" w:line="240" w:lineRule="auto"/>
        <w:contextualSpacing/>
        <w:jc w:val="center"/>
        <w:rPr>
          <w:rFonts w:ascii="Arial" w:eastAsia="Times New Roman" w:hAnsi="Arial" w:cs="Arial"/>
          <w:bCs/>
          <w:lang w:eastAsia="pl-PL"/>
        </w:rPr>
      </w:pPr>
      <w:r w:rsidRPr="00A51FF1">
        <w:rPr>
          <w:rFonts w:ascii="Arial" w:eastAsia="Times New Roman" w:hAnsi="Arial" w:cs="Arial"/>
          <w:bCs/>
          <w:lang w:eastAsia="pl-PL"/>
        </w:rPr>
        <w:t>§ 2</w:t>
      </w:r>
    </w:p>
    <w:p w14:paraId="309FB715" w14:textId="77777777" w:rsidR="007B1471" w:rsidRPr="00A51FF1" w:rsidRDefault="007B1471" w:rsidP="007B1471">
      <w:pPr>
        <w:autoSpaceDE w:val="0"/>
        <w:autoSpaceDN w:val="0"/>
        <w:adjustRightInd w:val="0"/>
        <w:spacing w:after="0" w:line="240" w:lineRule="auto"/>
        <w:contextualSpacing/>
        <w:jc w:val="center"/>
        <w:rPr>
          <w:rFonts w:ascii="Arial" w:eastAsia="Times New Roman" w:hAnsi="Arial" w:cs="Arial"/>
          <w:bCs/>
          <w:lang w:eastAsia="pl-PL"/>
        </w:rPr>
      </w:pPr>
    </w:p>
    <w:p w14:paraId="7A3F67BC" w14:textId="77777777" w:rsidR="007B1471" w:rsidRPr="00A51FF1" w:rsidRDefault="007B1471" w:rsidP="008865C9">
      <w:pPr>
        <w:spacing w:after="27" w:line="240" w:lineRule="auto"/>
        <w:jc w:val="both"/>
        <w:rPr>
          <w:rFonts w:ascii="Arial" w:eastAsia="Times New Roman" w:hAnsi="Arial" w:cs="Arial"/>
          <w:lang w:eastAsia="pl-PL"/>
        </w:rPr>
      </w:pPr>
      <w:r w:rsidRPr="00A51FF1">
        <w:rPr>
          <w:rFonts w:ascii="Arial" w:eastAsia="Times New Roman" w:hAnsi="Arial" w:cs="Arial"/>
          <w:lang w:eastAsia="pl-PL"/>
        </w:rPr>
        <w:t>Wykonawca oświadcza, że posiada odpowiednie do wykonania przedmiotu umowy doświadczenie oraz uprawnienia budowlane i jest wpisany na listę członków okręgowej izby samorządu zawodowego.</w:t>
      </w:r>
    </w:p>
    <w:p w14:paraId="6D7B7F98" w14:textId="77777777" w:rsidR="007B1471" w:rsidRPr="00A51FF1" w:rsidRDefault="007B1471" w:rsidP="0062478C">
      <w:pPr>
        <w:autoSpaceDE w:val="0"/>
        <w:autoSpaceDN w:val="0"/>
        <w:adjustRightInd w:val="0"/>
        <w:spacing w:after="0" w:line="240" w:lineRule="auto"/>
        <w:contextualSpacing/>
        <w:rPr>
          <w:rFonts w:ascii="Arial" w:eastAsia="Times New Roman" w:hAnsi="Arial" w:cs="Arial"/>
          <w:bCs/>
          <w:lang w:eastAsia="pl-PL"/>
        </w:rPr>
      </w:pPr>
    </w:p>
    <w:p w14:paraId="35DAE46E" w14:textId="77777777" w:rsidR="00FF08E4" w:rsidRPr="00A51FF1" w:rsidRDefault="00FF08E4" w:rsidP="007B1471">
      <w:pPr>
        <w:autoSpaceDE w:val="0"/>
        <w:autoSpaceDN w:val="0"/>
        <w:adjustRightInd w:val="0"/>
        <w:spacing w:after="0" w:line="240" w:lineRule="auto"/>
        <w:contextualSpacing/>
        <w:jc w:val="center"/>
        <w:rPr>
          <w:rFonts w:ascii="Arial" w:eastAsia="Times New Roman" w:hAnsi="Arial" w:cs="Arial"/>
          <w:bCs/>
          <w:lang w:eastAsia="pl-PL"/>
        </w:rPr>
      </w:pPr>
    </w:p>
    <w:p w14:paraId="297A0D54" w14:textId="77777777" w:rsidR="00FF08E4" w:rsidRPr="00A51FF1" w:rsidRDefault="00FF08E4" w:rsidP="007B1471">
      <w:pPr>
        <w:autoSpaceDE w:val="0"/>
        <w:autoSpaceDN w:val="0"/>
        <w:adjustRightInd w:val="0"/>
        <w:spacing w:after="0" w:line="240" w:lineRule="auto"/>
        <w:contextualSpacing/>
        <w:jc w:val="center"/>
        <w:rPr>
          <w:rFonts w:ascii="Arial" w:eastAsia="Times New Roman" w:hAnsi="Arial" w:cs="Arial"/>
          <w:bCs/>
          <w:lang w:eastAsia="pl-PL"/>
        </w:rPr>
      </w:pPr>
    </w:p>
    <w:p w14:paraId="4A5E204A" w14:textId="77777777" w:rsidR="007B1471" w:rsidRPr="00A51FF1" w:rsidRDefault="007B1471" w:rsidP="007B1471">
      <w:pPr>
        <w:autoSpaceDE w:val="0"/>
        <w:autoSpaceDN w:val="0"/>
        <w:adjustRightInd w:val="0"/>
        <w:spacing w:after="0" w:line="240" w:lineRule="auto"/>
        <w:contextualSpacing/>
        <w:jc w:val="center"/>
        <w:rPr>
          <w:rFonts w:ascii="Arial" w:eastAsia="Times New Roman" w:hAnsi="Arial" w:cs="Arial"/>
          <w:bCs/>
          <w:lang w:eastAsia="pl-PL"/>
        </w:rPr>
      </w:pPr>
      <w:r w:rsidRPr="00A51FF1">
        <w:rPr>
          <w:rFonts w:ascii="Arial" w:eastAsia="Times New Roman" w:hAnsi="Arial" w:cs="Arial"/>
          <w:bCs/>
          <w:lang w:eastAsia="pl-PL"/>
        </w:rPr>
        <w:t>§ 3</w:t>
      </w:r>
    </w:p>
    <w:p w14:paraId="18098962" w14:textId="77777777" w:rsidR="007B1471" w:rsidRPr="00A51FF1" w:rsidRDefault="007B1471" w:rsidP="00603C05">
      <w:pPr>
        <w:spacing w:after="0" w:line="240" w:lineRule="auto"/>
        <w:contextualSpacing/>
        <w:jc w:val="both"/>
        <w:rPr>
          <w:rFonts w:ascii="Arial" w:eastAsia="Times New Roman" w:hAnsi="Arial" w:cs="Arial"/>
          <w:lang w:eastAsia="pl-PL"/>
        </w:rPr>
      </w:pPr>
    </w:p>
    <w:p w14:paraId="40E8278E" w14:textId="369C47FB" w:rsidR="00CF476B" w:rsidRPr="00CF476B" w:rsidRDefault="00082BCE" w:rsidP="00CF476B">
      <w:pPr>
        <w:numPr>
          <w:ilvl w:val="2"/>
          <w:numId w:val="4"/>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Dokumentacja projektowo-kosztorysowa</w:t>
      </w:r>
      <w:r w:rsidR="0062478C" w:rsidRPr="00A51FF1">
        <w:rPr>
          <w:rFonts w:ascii="Arial" w:eastAsia="Times New Roman" w:hAnsi="Arial" w:cs="Arial"/>
          <w:lang w:eastAsia="pl-PL"/>
        </w:rPr>
        <w:t xml:space="preserve"> winna być wykonana</w:t>
      </w:r>
      <w:r w:rsidR="007B1471" w:rsidRPr="00A51FF1">
        <w:rPr>
          <w:rFonts w:ascii="Arial" w:eastAsia="Times New Roman" w:hAnsi="Arial" w:cs="Arial"/>
          <w:lang w:eastAsia="pl-PL"/>
        </w:rPr>
        <w:t xml:space="preserve"> zgodnie z zasadami wiedzy technicznej oraz z obowiązującymi przepisami, w tym</w:t>
      </w:r>
      <w:r w:rsidR="002B285A">
        <w:rPr>
          <w:rFonts w:ascii="Arial" w:eastAsia="Times New Roman" w:hAnsi="Arial" w:cs="Arial"/>
          <w:lang w:eastAsia="pl-PL"/>
        </w:rPr>
        <w:t xml:space="preserve"> m. in.</w:t>
      </w:r>
      <w:r w:rsidR="007B1471" w:rsidRPr="00A51FF1">
        <w:rPr>
          <w:rFonts w:ascii="Arial" w:eastAsia="Times New Roman" w:hAnsi="Arial" w:cs="Arial"/>
          <w:lang w:eastAsia="pl-PL"/>
        </w:rPr>
        <w:t>:</w:t>
      </w:r>
    </w:p>
    <w:p w14:paraId="254239D8"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Ustawy z dnia 7 lipca 1994 r. Prawo budowlane; </w:t>
      </w:r>
    </w:p>
    <w:p w14:paraId="78B1E357"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Rozporządzenia Ministra Rozwoju i Technologii z dnia 20 grudnia 2021 r. w sprawie szczegółowego zakresu i formy dokumentacji projektowej, specyfikacji technicznych wykonania i odbioru robót budowlanych oraz programu funkcjonalno-użytkowego; </w:t>
      </w:r>
    </w:p>
    <w:p w14:paraId="5B6B7292"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Rozporządzenia Ministra Rozwoju i Technologii z dnia 20 grudnia 2021 r. w sprawie określenia metod i podstaw sporządzania kosztorysu inwestorskiego, obliczania planowanych kosztów prac projektowych oraz planowanych kosztów robót budowlanych określonych w programie funkcjonalno-użytkowym;  </w:t>
      </w:r>
    </w:p>
    <w:p w14:paraId="44172F85"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Ustawy z dnia 21 marca 1985 r o drogach publicznych;</w:t>
      </w:r>
    </w:p>
    <w:p w14:paraId="4886CB0C"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Rozporządzenia Ministra Infrastruktury z dnia 24 czerwca 2022 r. w sprawie przepisów techniczno-budowlanych dotyczących dróg publicznych;</w:t>
      </w:r>
    </w:p>
    <w:p w14:paraId="76285B01"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Ustawy z dnia 16 kwietnia 2004 r. o ochronie przyrody;</w:t>
      </w:r>
    </w:p>
    <w:p w14:paraId="053838CB"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Rozporządzenia Ministra Cyfryzacji z dnia 26 maja 2023r. w sprawie warunków technicznych, jakim powinny odpowiadać kanały technologiczne i ich usytuowanie;</w:t>
      </w:r>
    </w:p>
    <w:p w14:paraId="58E767EF"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Rozporządzenia Ministra Infrastruktury z dnia 3 lipca 2003 r. w sprawie szczegółowych warunków technicznych dla znaków i sygnałów drogowych oraz urządzeń bezpieczeństwa ruchu drogowego i warunków ich umieszczania na drogach;  </w:t>
      </w:r>
    </w:p>
    <w:p w14:paraId="408B31C3"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Ustawy z dnia 10 kwietnia 2003 r. o szczególnych zasadach przygotowania i realizacji inwestycji w zakresie dróg publicznych;</w:t>
      </w:r>
    </w:p>
    <w:p w14:paraId="3700DBEF" w14:textId="77777777" w:rsidR="00CF476B" w:rsidRPr="00CF476B" w:rsidRDefault="00CF476B" w:rsidP="00CF476B">
      <w:pPr>
        <w:pStyle w:val="Akapitzlist"/>
        <w:numPr>
          <w:ilvl w:val="0"/>
          <w:numId w:val="34"/>
        </w:numPr>
        <w:spacing w:after="0"/>
        <w:ind w:left="426" w:hanging="426"/>
        <w:jc w:val="both"/>
        <w:rPr>
          <w:rFonts w:ascii="Arial" w:eastAsia="Times New Roman" w:hAnsi="Arial" w:cs="Arial"/>
          <w:lang w:eastAsia="pl-PL"/>
        </w:rPr>
      </w:pPr>
      <w:r w:rsidRPr="00CF476B">
        <w:rPr>
          <w:rFonts w:ascii="Arial" w:eastAsia="Times New Roman" w:hAnsi="Arial" w:cs="Arial"/>
          <w:lang w:eastAsia="pl-PL"/>
        </w:rPr>
        <w:t xml:space="preserve">Warunków technicznych do projektowania wydanych przez: </w:t>
      </w:r>
    </w:p>
    <w:p w14:paraId="37022E5A" w14:textId="38C3E927" w:rsidR="00CF476B" w:rsidRDefault="00CF476B" w:rsidP="00CF476B">
      <w:pPr>
        <w:pStyle w:val="Akapitzlist"/>
        <w:numPr>
          <w:ilvl w:val="0"/>
          <w:numId w:val="35"/>
        </w:numPr>
        <w:spacing w:after="0"/>
        <w:ind w:left="709" w:hanging="283"/>
        <w:jc w:val="both"/>
        <w:rPr>
          <w:rFonts w:ascii="Arial" w:eastAsia="Times New Roman" w:hAnsi="Arial" w:cs="Arial"/>
          <w:lang w:eastAsia="pl-PL"/>
        </w:rPr>
      </w:pPr>
      <w:r w:rsidRPr="00CF476B">
        <w:rPr>
          <w:rFonts w:ascii="Arial" w:eastAsia="Times New Roman" w:hAnsi="Arial" w:cs="Arial"/>
          <w:lang w:eastAsia="pl-PL"/>
        </w:rPr>
        <w:t>Zarząd Dróg i Utrzymania Miasta znak: DUD.</w:t>
      </w:r>
      <w:r w:rsidR="00E97A9F">
        <w:rPr>
          <w:rFonts w:ascii="Arial" w:eastAsia="Times New Roman" w:hAnsi="Arial" w:cs="Arial"/>
          <w:lang w:eastAsia="pl-PL"/>
        </w:rPr>
        <w:t>2210.4.2025</w:t>
      </w:r>
      <w:r w:rsidRPr="00CF476B">
        <w:rPr>
          <w:rFonts w:ascii="Arial" w:eastAsia="Times New Roman" w:hAnsi="Arial" w:cs="Arial"/>
          <w:lang w:eastAsia="pl-PL"/>
        </w:rPr>
        <w:t xml:space="preserve"> z dnia </w:t>
      </w:r>
      <w:r w:rsidR="00E97A9F">
        <w:rPr>
          <w:rFonts w:ascii="Arial" w:eastAsia="Times New Roman" w:hAnsi="Arial" w:cs="Arial"/>
          <w:lang w:eastAsia="pl-PL"/>
        </w:rPr>
        <w:t>19.02.2025 r</w:t>
      </w:r>
      <w:r w:rsidRPr="00CF476B">
        <w:rPr>
          <w:rFonts w:ascii="Arial" w:eastAsia="Times New Roman" w:hAnsi="Arial" w:cs="Arial"/>
          <w:lang w:eastAsia="pl-PL"/>
        </w:rPr>
        <w:t>.,</w:t>
      </w:r>
    </w:p>
    <w:p w14:paraId="3DCCFE0E" w14:textId="59A9670E" w:rsidR="00187AED" w:rsidRPr="00CF476B" w:rsidRDefault="00187AED" w:rsidP="00CF476B">
      <w:pPr>
        <w:pStyle w:val="Akapitzlist"/>
        <w:numPr>
          <w:ilvl w:val="0"/>
          <w:numId w:val="35"/>
        </w:numPr>
        <w:spacing w:after="0"/>
        <w:ind w:left="709" w:hanging="283"/>
        <w:jc w:val="both"/>
        <w:rPr>
          <w:rFonts w:ascii="Arial" w:eastAsia="Times New Roman" w:hAnsi="Arial" w:cs="Arial"/>
          <w:lang w:eastAsia="pl-PL"/>
        </w:rPr>
      </w:pPr>
      <w:r w:rsidRPr="00187AED">
        <w:rPr>
          <w:rFonts w:ascii="Arial" w:eastAsia="Times New Roman" w:hAnsi="Arial" w:cs="Arial"/>
          <w:lang w:eastAsia="pl-PL"/>
        </w:rPr>
        <w:t>Zarząd Dróg i Utrzymania Miasta znak: DUD.2210.4.2025 z dnia 10.03.2025 r.,</w:t>
      </w:r>
    </w:p>
    <w:p w14:paraId="7773DFDB" w14:textId="3206EF51" w:rsidR="00CF476B" w:rsidRPr="00CF476B" w:rsidRDefault="00CF476B" w:rsidP="00CF476B">
      <w:pPr>
        <w:pStyle w:val="Akapitzlist"/>
        <w:numPr>
          <w:ilvl w:val="0"/>
          <w:numId w:val="35"/>
        </w:numPr>
        <w:spacing w:after="0"/>
        <w:ind w:left="709" w:hanging="283"/>
        <w:jc w:val="both"/>
        <w:rPr>
          <w:rFonts w:ascii="Arial" w:eastAsia="Times New Roman" w:hAnsi="Arial" w:cs="Arial"/>
          <w:lang w:eastAsia="pl-PL"/>
        </w:rPr>
      </w:pPr>
      <w:r w:rsidRPr="00CF476B">
        <w:rPr>
          <w:rFonts w:ascii="Arial" w:eastAsia="Times New Roman" w:hAnsi="Arial" w:cs="Arial"/>
          <w:lang w:eastAsia="pl-PL"/>
        </w:rPr>
        <w:t>Piotrkowskie Wodociągi i Kanalizacja Sp. z o.o. znak: TN.</w:t>
      </w:r>
      <w:r w:rsidR="00E97A9F">
        <w:rPr>
          <w:rFonts w:ascii="Arial" w:eastAsia="Times New Roman" w:hAnsi="Arial" w:cs="Arial"/>
          <w:lang w:eastAsia="pl-PL"/>
        </w:rPr>
        <w:t>804-97/2024</w:t>
      </w:r>
      <w:r w:rsidRPr="00CF476B">
        <w:rPr>
          <w:rFonts w:ascii="Arial" w:eastAsia="Times New Roman" w:hAnsi="Arial" w:cs="Arial"/>
          <w:lang w:eastAsia="pl-PL"/>
        </w:rPr>
        <w:t xml:space="preserve"> z dnia  </w:t>
      </w:r>
      <w:r w:rsidR="00E97A9F">
        <w:rPr>
          <w:rFonts w:ascii="Arial" w:eastAsia="Times New Roman" w:hAnsi="Arial" w:cs="Arial"/>
          <w:lang w:eastAsia="pl-PL"/>
        </w:rPr>
        <w:t>27.01.2025 r</w:t>
      </w:r>
      <w:r w:rsidRPr="00CF476B">
        <w:rPr>
          <w:rFonts w:ascii="Arial" w:eastAsia="Times New Roman" w:hAnsi="Arial" w:cs="Arial"/>
          <w:lang w:eastAsia="pl-PL"/>
        </w:rPr>
        <w:t>.</w:t>
      </w:r>
    </w:p>
    <w:p w14:paraId="335FDD4E" w14:textId="77777777" w:rsidR="0062478C" w:rsidRPr="00A51FF1" w:rsidRDefault="0062478C" w:rsidP="00F20638">
      <w:pPr>
        <w:pStyle w:val="Akapitzlist"/>
        <w:numPr>
          <w:ilvl w:val="0"/>
          <w:numId w:val="4"/>
        </w:numPr>
        <w:spacing w:after="0"/>
        <w:ind w:left="426" w:hanging="426"/>
        <w:jc w:val="both"/>
        <w:rPr>
          <w:rFonts w:ascii="Arial" w:eastAsia="Times New Roman" w:hAnsi="Arial" w:cs="Arial"/>
          <w:lang w:eastAsia="pl-PL"/>
        </w:rPr>
      </w:pPr>
      <w:r w:rsidRPr="00A51FF1">
        <w:rPr>
          <w:rFonts w:ascii="Arial" w:eastAsia="Times New Roman" w:hAnsi="Arial" w:cs="Arial"/>
          <w:lang w:eastAsia="pl-PL"/>
        </w:rPr>
        <w:t>Do obowiązków wykonawcy należy uzyskanie wszelkich dokumentów, opinii, uzgodnień, zgód, decyzji, zezwoleń i sprawdzeń zastosowanych rozwiązań projektowych w zakresie wynikającym z obowiązujących przepisów, niezbędnych do prawidłowego wykonania prac projektowych, w szczególności:</w:t>
      </w:r>
    </w:p>
    <w:p w14:paraId="7FB9BFD7"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uzyskanie mapy do celów projektowych</w:t>
      </w:r>
      <w:r w:rsidRPr="00A51FF1">
        <w:rPr>
          <w:rFonts w:ascii="Arial" w:hAnsi="Arial" w:cs="Arial"/>
          <w:color w:val="000000" w:themeColor="text1"/>
        </w:rPr>
        <w:t xml:space="preserve"> w skali 1: 500 z dokonaniem kontroli usytuowania sieci podziemnych uzbrojenia terenu poprzez pomiar wszystkich elementów naziemnych i podziemnych sieci (studnie), z uwzględnieniem </w:t>
      </w:r>
      <w:proofErr w:type="spellStart"/>
      <w:r w:rsidRPr="00A51FF1">
        <w:rPr>
          <w:rFonts w:ascii="Arial" w:hAnsi="Arial" w:cs="Arial"/>
          <w:color w:val="000000" w:themeColor="text1"/>
        </w:rPr>
        <w:t>nasadzeń</w:t>
      </w:r>
      <w:proofErr w:type="spellEnd"/>
      <w:r w:rsidRPr="00A51FF1">
        <w:rPr>
          <w:rFonts w:ascii="Arial" w:hAnsi="Arial" w:cs="Arial"/>
          <w:color w:val="000000" w:themeColor="text1"/>
        </w:rPr>
        <w:t xml:space="preserve"> itp., a także wypisów z rejestru gruntów działek, które będą podstawą opracowania dokumentacji,</w:t>
      </w:r>
    </w:p>
    <w:p w14:paraId="14019863"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 xml:space="preserve">uzyskanie brakujących warunków technicznych </w:t>
      </w:r>
      <w:r w:rsidRPr="00A51FF1">
        <w:rPr>
          <w:rFonts w:ascii="Arial" w:hAnsi="Arial" w:cs="Arial"/>
          <w:color w:val="000000" w:themeColor="text1"/>
        </w:rPr>
        <w:t>do projektowania dla budowy/przebudowy infrastruktury technicznej kolidującej z przebudową drogi, jeżeli będzie zachodziła taka potrzeba,</w:t>
      </w:r>
    </w:p>
    <w:p w14:paraId="1C3FDC6B"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uzgodnienia branżowe</w:t>
      </w:r>
      <w:r w:rsidRPr="00A51FF1">
        <w:rPr>
          <w:rFonts w:ascii="Arial" w:hAnsi="Arial" w:cs="Arial"/>
          <w:color w:val="000000" w:themeColor="text1"/>
        </w:rPr>
        <w:t xml:space="preserve"> dokonane przez wszystkich gestorów sieci występujących</w:t>
      </w:r>
      <w:r w:rsidRPr="00A51FF1">
        <w:rPr>
          <w:rFonts w:ascii="Arial" w:hAnsi="Arial" w:cs="Arial"/>
          <w:color w:val="000000" w:themeColor="text1"/>
        </w:rPr>
        <w:br/>
        <w:t>w granicach opracowania,</w:t>
      </w:r>
    </w:p>
    <w:p w14:paraId="58F7AF2A"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rPr>
      </w:pPr>
      <w:r w:rsidRPr="00A51FF1">
        <w:rPr>
          <w:rFonts w:ascii="Arial" w:hAnsi="Arial" w:cs="Arial"/>
          <w:b/>
          <w:color w:val="000000" w:themeColor="text1"/>
        </w:rPr>
        <w:t xml:space="preserve">uzyskanie </w:t>
      </w:r>
      <w:r w:rsidRPr="00A51FF1">
        <w:rPr>
          <w:rFonts w:ascii="Arial" w:hAnsi="Arial" w:cs="Arial"/>
          <w:b/>
        </w:rPr>
        <w:t xml:space="preserve">innych opinii </w:t>
      </w:r>
      <w:r w:rsidRPr="00A51FF1">
        <w:rPr>
          <w:rFonts w:ascii="Arial" w:hAnsi="Arial" w:cs="Arial"/>
        </w:rPr>
        <w:t xml:space="preserve">przyrodniczych, w przypadku konieczności ich uzyskania, </w:t>
      </w:r>
    </w:p>
    <w:p w14:paraId="3107C43D"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color w:val="000000" w:themeColor="text1"/>
        </w:rPr>
        <w:t>uzyskanie opinii Narady Koordynacyjnej</w:t>
      </w:r>
      <w:r w:rsidRPr="00A51FF1">
        <w:rPr>
          <w:rFonts w:ascii="Arial" w:hAnsi="Arial" w:cs="Arial"/>
          <w:color w:val="000000" w:themeColor="text1"/>
        </w:rPr>
        <w:t>,</w:t>
      </w:r>
    </w:p>
    <w:p w14:paraId="120013CE"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rPr>
        <w:t>przygotowanie materiałów do wniosku o zgodę na odstępstwo</w:t>
      </w:r>
      <w:r w:rsidRPr="00A51FF1">
        <w:rPr>
          <w:rFonts w:ascii="Arial" w:hAnsi="Arial" w:cs="Arial"/>
        </w:rPr>
        <w:t xml:space="preserve"> od przepisów techniczno-budowlanych w przypadku konieczności zlokalizowania pod pasem jezdnym sieci lub urządzeń niezwiązanych z drogą, </w:t>
      </w:r>
    </w:p>
    <w:p w14:paraId="28048FCB"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rPr>
        <w:t xml:space="preserve">sporządzenie </w:t>
      </w:r>
      <w:r w:rsidRPr="00A51FF1">
        <w:rPr>
          <w:rFonts w:ascii="Arial" w:hAnsi="Arial" w:cs="Arial"/>
          <w:b/>
        </w:rPr>
        <w:t>informacji dotyczącej bezpieczeństwa i ochrony zdrowia</w:t>
      </w:r>
      <w:r w:rsidRPr="00A51FF1">
        <w:rPr>
          <w:rFonts w:ascii="Arial" w:hAnsi="Arial" w:cs="Arial"/>
        </w:rPr>
        <w:t>, ze względu na specyfikę projektowanego obiektu budowlanego, uwzględnionej w planie bezpieczeństwa i ochrony zdrowia,</w:t>
      </w:r>
    </w:p>
    <w:p w14:paraId="520D1CF0"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rPr>
        <w:t>opracowanie operatu wodnoprawnego</w:t>
      </w:r>
      <w:r w:rsidRPr="00A51FF1">
        <w:rPr>
          <w:rFonts w:ascii="Arial" w:hAnsi="Arial" w:cs="Arial"/>
        </w:rPr>
        <w:t xml:space="preserve"> - jeżeli będzie zachodziła potrzeba opracowania</w:t>
      </w:r>
      <w:r w:rsidRPr="00A51FF1">
        <w:rPr>
          <w:rFonts w:ascii="Arial" w:hAnsi="Arial" w:cs="Arial"/>
          <w:color w:val="000000" w:themeColor="text1"/>
        </w:rPr>
        <w:t>,</w:t>
      </w:r>
    </w:p>
    <w:p w14:paraId="5C1BF3E2"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b/>
        </w:rPr>
        <w:t>uzyskanie pozwolenia wodnoprawnego</w:t>
      </w:r>
      <w:r w:rsidRPr="00A51FF1">
        <w:rPr>
          <w:rFonts w:ascii="Arial" w:hAnsi="Arial" w:cs="Arial"/>
        </w:rPr>
        <w:t xml:space="preserve"> - jeżeli będzie zachodziła potrzeba w świetle obowiązujących przepisów Prawo Wodne,</w:t>
      </w:r>
    </w:p>
    <w:p w14:paraId="376816FE" w14:textId="6933CB5C" w:rsidR="002F7F79" w:rsidRPr="00476975" w:rsidRDefault="002F7F79" w:rsidP="0079644C">
      <w:pPr>
        <w:numPr>
          <w:ilvl w:val="0"/>
          <w:numId w:val="28"/>
        </w:numPr>
        <w:suppressAutoHyphens/>
        <w:spacing w:after="0" w:line="240" w:lineRule="auto"/>
        <w:ind w:hanging="294"/>
        <w:jc w:val="both"/>
        <w:rPr>
          <w:rFonts w:ascii="Arial" w:hAnsi="Arial" w:cs="Arial"/>
          <w:b/>
        </w:rPr>
      </w:pPr>
      <w:r w:rsidRPr="00476975">
        <w:rPr>
          <w:rFonts w:ascii="Arial" w:hAnsi="Arial" w:cs="Arial"/>
          <w:b/>
          <w:bCs/>
        </w:rPr>
        <w:t>wykonanie mapy</w:t>
      </w:r>
      <w:r w:rsidRPr="00476975">
        <w:rPr>
          <w:rFonts w:ascii="Arial" w:hAnsi="Arial" w:cs="Arial"/>
        </w:rPr>
        <w:t xml:space="preserve"> </w:t>
      </w:r>
      <w:r w:rsidRPr="00476975">
        <w:rPr>
          <w:rFonts w:ascii="Arial" w:hAnsi="Arial" w:cs="Arial"/>
          <w:b/>
        </w:rPr>
        <w:t>zawierającej projekty podziału nieruchomości</w:t>
      </w:r>
      <w:r w:rsidRPr="00476975">
        <w:rPr>
          <w:rFonts w:ascii="Arial" w:hAnsi="Arial" w:cs="Arial"/>
        </w:rPr>
        <w:t xml:space="preserve"> sporządzonej zgodnie z odrębnymi przepisami i przyjętej do państwowego zasobu geodezyjnego zgodnie z Rozporządzeniem Rady Ministrów z dnia 7 grudnia 2004 r. w sprawie sposobu i trybu dokonywania podziałów nieruchomości oraz zgodnie z ustawą z dnia 10 kwietnia 2003r. o szczególnych zasadach przygo</w:t>
      </w:r>
      <w:r w:rsidR="00121133" w:rsidRPr="00476975">
        <w:rPr>
          <w:rFonts w:ascii="Arial" w:hAnsi="Arial" w:cs="Arial"/>
        </w:rPr>
        <w:t>towania i realizacji inwestycji</w:t>
      </w:r>
      <w:r w:rsidR="00121133" w:rsidRPr="00476975">
        <w:rPr>
          <w:rFonts w:ascii="Arial" w:hAnsi="Arial" w:cs="Arial"/>
        </w:rPr>
        <w:br/>
      </w:r>
      <w:r w:rsidRPr="00476975">
        <w:rPr>
          <w:rFonts w:ascii="Arial" w:hAnsi="Arial" w:cs="Arial"/>
        </w:rPr>
        <w:t xml:space="preserve">w zakresie dróg publicznych (uzgodnienie przebiegu linii rozgraniczającej stanowiącej linię podziału przez właścicieli nieruchomości ulegających podziałowi, uzgodnienie </w:t>
      </w:r>
      <w:proofErr w:type="spellStart"/>
      <w:r w:rsidRPr="00476975">
        <w:rPr>
          <w:rFonts w:ascii="Arial" w:hAnsi="Arial" w:cs="Arial"/>
        </w:rPr>
        <w:t>ZDiUM</w:t>
      </w:r>
      <w:proofErr w:type="spellEnd"/>
      <w:r w:rsidRPr="00476975">
        <w:rPr>
          <w:rFonts w:ascii="Arial" w:hAnsi="Arial" w:cs="Arial"/>
        </w:rPr>
        <w:t xml:space="preserve"> w zakresie przebiegu linii rozgraniczającej stanowiącej linię podziału, tak by </w:t>
      </w:r>
      <w:r w:rsidRPr="00982F62">
        <w:rPr>
          <w:rFonts w:ascii="Arial" w:hAnsi="Arial" w:cs="Arial"/>
        </w:rPr>
        <w:t xml:space="preserve">podporządkowywały nieruchomości drogowe pod odpowiednie kategorie dróg) – </w:t>
      </w:r>
      <w:r w:rsidRPr="00982F62">
        <w:rPr>
          <w:rFonts w:ascii="Arial" w:hAnsi="Arial" w:cs="Arial"/>
          <w:b/>
        </w:rPr>
        <w:t xml:space="preserve">przewidywana ilość </w:t>
      </w:r>
      <w:r w:rsidR="003359A9" w:rsidRPr="00982F62">
        <w:rPr>
          <w:rFonts w:ascii="Arial" w:hAnsi="Arial" w:cs="Arial"/>
          <w:b/>
        </w:rPr>
        <w:t>działek do podziału</w:t>
      </w:r>
      <w:r w:rsidRPr="00982F62">
        <w:rPr>
          <w:rFonts w:ascii="Arial" w:hAnsi="Arial" w:cs="Arial"/>
          <w:b/>
        </w:rPr>
        <w:t xml:space="preserve"> </w:t>
      </w:r>
      <w:r w:rsidR="007353AE" w:rsidRPr="00982F62">
        <w:rPr>
          <w:rFonts w:ascii="Arial" w:hAnsi="Arial" w:cs="Arial"/>
          <w:b/>
        </w:rPr>
        <w:t xml:space="preserve">ok. </w:t>
      </w:r>
      <w:r w:rsidR="00B43D97" w:rsidRPr="00982F62">
        <w:rPr>
          <w:rFonts w:ascii="Arial" w:hAnsi="Arial" w:cs="Arial"/>
          <w:b/>
        </w:rPr>
        <w:t>3</w:t>
      </w:r>
      <w:r w:rsidRPr="00982F62">
        <w:rPr>
          <w:rFonts w:ascii="Arial" w:hAnsi="Arial" w:cs="Arial"/>
          <w:b/>
        </w:rPr>
        <w:t xml:space="preserve"> (w ofercie należy podać cenę za </w:t>
      </w:r>
      <w:r w:rsidR="003359A9" w:rsidRPr="00982F62">
        <w:rPr>
          <w:rFonts w:ascii="Arial" w:hAnsi="Arial" w:cs="Arial"/>
          <w:b/>
        </w:rPr>
        <w:t>podział 1 działki</w:t>
      </w:r>
      <w:r w:rsidRPr="00982F62">
        <w:rPr>
          <w:rFonts w:ascii="Arial" w:hAnsi="Arial" w:cs="Arial"/>
          <w:b/>
        </w:rPr>
        <w:t>),</w:t>
      </w:r>
      <w:r w:rsidRPr="00982F62">
        <w:rPr>
          <w:rFonts w:ascii="Arial" w:eastAsia="Times New Roman" w:hAnsi="Arial" w:cs="Arial"/>
          <w:b/>
          <w:lang w:eastAsia="pl-PL"/>
        </w:rPr>
        <w:t xml:space="preserve"> </w:t>
      </w:r>
      <w:r w:rsidRPr="00982F62">
        <w:rPr>
          <w:rFonts w:ascii="Arial" w:hAnsi="Arial" w:cs="Arial"/>
          <w:b/>
        </w:rPr>
        <w:t xml:space="preserve">przy </w:t>
      </w:r>
      <w:r w:rsidRPr="00476975">
        <w:rPr>
          <w:rFonts w:ascii="Arial" w:hAnsi="Arial" w:cs="Arial"/>
          <w:b/>
        </w:rPr>
        <w:t xml:space="preserve">czym jeśli ilość </w:t>
      </w:r>
      <w:r w:rsidR="003359A9" w:rsidRPr="00476975">
        <w:rPr>
          <w:rFonts w:ascii="Arial" w:hAnsi="Arial" w:cs="Arial"/>
          <w:b/>
        </w:rPr>
        <w:t>działek</w:t>
      </w:r>
      <w:r w:rsidRPr="00476975">
        <w:rPr>
          <w:rFonts w:ascii="Arial" w:hAnsi="Arial" w:cs="Arial"/>
          <w:b/>
        </w:rPr>
        <w:t xml:space="preserve"> wzrośnie lub zmaleje o</w:t>
      </w:r>
      <w:r w:rsidR="007353AE" w:rsidRPr="00476975">
        <w:rPr>
          <w:rFonts w:ascii="Arial" w:hAnsi="Arial" w:cs="Arial"/>
          <w:b/>
        </w:rPr>
        <w:t xml:space="preserve"> </w:t>
      </w:r>
      <w:r w:rsidR="008217C1" w:rsidRPr="00476975">
        <w:rPr>
          <w:rFonts w:ascii="Arial" w:hAnsi="Arial" w:cs="Arial"/>
          <w:b/>
        </w:rPr>
        <w:t>1</w:t>
      </w:r>
      <w:r w:rsidRPr="00476975">
        <w:rPr>
          <w:rFonts w:ascii="Arial" w:hAnsi="Arial" w:cs="Arial"/>
          <w:b/>
        </w:rPr>
        <w:t xml:space="preserve">, to cena usługi nie ulegnie zmianie, </w:t>
      </w:r>
    </w:p>
    <w:p w14:paraId="2F46EBB6" w14:textId="77777777" w:rsidR="002F7F79" w:rsidRPr="00A51FF1" w:rsidRDefault="002F7F79" w:rsidP="0079644C">
      <w:pPr>
        <w:numPr>
          <w:ilvl w:val="0"/>
          <w:numId w:val="28"/>
        </w:numPr>
        <w:suppressAutoHyphens/>
        <w:spacing w:after="0" w:line="240" w:lineRule="auto"/>
        <w:ind w:hanging="294"/>
        <w:jc w:val="both"/>
        <w:rPr>
          <w:rFonts w:ascii="Arial" w:hAnsi="Arial" w:cs="Arial"/>
          <w:color w:val="FF0000"/>
        </w:rPr>
      </w:pPr>
      <w:r w:rsidRPr="00A51FF1">
        <w:rPr>
          <w:rFonts w:ascii="Arial" w:hAnsi="Arial" w:cs="Arial"/>
          <w:color w:val="000000" w:themeColor="text1"/>
        </w:rPr>
        <w:t xml:space="preserve"> przygotowanie</w:t>
      </w:r>
      <w:r w:rsidRPr="00A51FF1">
        <w:rPr>
          <w:rFonts w:ascii="Arial" w:hAnsi="Arial" w:cs="Arial"/>
          <w:b/>
          <w:color w:val="000000" w:themeColor="text1"/>
        </w:rPr>
        <w:t xml:space="preserve"> wniosku o zezwolenie na realizację inwestycji drogowej</w:t>
      </w:r>
      <w:r w:rsidRPr="00A51FF1">
        <w:rPr>
          <w:rFonts w:ascii="Arial" w:hAnsi="Arial" w:cs="Arial"/>
          <w:color w:val="000000" w:themeColor="text1"/>
        </w:rPr>
        <w:t xml:space="preserve"> dla terenu objętego inwestycją oraz pozyskanie w imieniu Inwestora </w:t>
      </w:r>
      <w:r w:rsidRPr="00A51FF1">
        <w:rPr>
          <w:rFonts w:ascii="Arial" w:hAnsi="Arial" w:cs="Arial"/>
          <w:b/>
          <w:color w:val="000000" w:themeColor="text1"/>
        </w:rPr>
        <w:t xml:space="preserve">decyzji </w:t>
      </w:r>
      <w:proofErr w:type="spellStart"/>
      <w:r w:rsidRPr="00A51FF1">
        <w:rPr>
          <w:rFonts w:ascii="Arial" w:hAnsi="Arial" w:cs="Arial"/>
          <w:b/>
          <w:color w:val="000000" w:themeColor="text1"/>
        </w:rPr>
        <w:t>ZRiD</w:t>
      </w:r>
      <w:proofErr w:type="spellEnd"/>
      <w:r w:rsidRPr="00A51FF1">
        <w:rPr>
          <w:rFonts w:ascii="Arial" w:hAnsi="Arial" w:cs="Arial"/>
          <w:b/>
          <w:color w:val="000000" w:themeColor="text1"/>
        </w:rPr>
        <w:t>,</w:t>
      </w:r>
      <w:r w:rsidRPr="00A51FF1">
        <w:rPr>
          <w:rFonts w:ascii="Arial" w:hAnsi="Arial" w:cs="Arial"/>
          <w:color w:val="FF0000"/>
        </w:rPr>
        <w:t xml:space="preserve"> </w:t>
      </w:r>
    </w:p>
    <w:p w14:paraId="4ECD6C00" w14:textId="428756C6" w:rsidR="002F7F79" w:rsidRPr="00A51FF1" w:rsidRDefault="002F7F79" w:rsidP="0079644C">
      <w:pPr>
        <w:numPr>
          <w:ilvl w:val="0"/>
          <w:numId w:val="28"/>
        </w:numPr>
        <w:suppressAutoHyphens/>
        <w:spacing w:after="0" w:line="240" w:lineRule="auto"/>
        <w:ind w:hanging="294"/>
        <w:jc w:val="both"/>
        <w:rPr>
          <w:rFonts w:ascii="Arial" w:hAnsi="Arial" w:cs="Arial"/>
          <w:color w:val="FF0000"/>
        </w:rPr>
      </w:pPr>
      <w:r w:rsidRPr="00A51FF1">
        <w:rPr>
          <w:rFonts w:ascii="Arial" w:hAnsi="Arial" w:cs="Arial"/>
          <w:b/>
          <w:color w:val="000000" w:themeColor="text1"/>
        </w:rPr>
        <w:t xml:space="preserve"> przygotowanie i przekazanie załączników</w:t>
      </w:r>
      <w:r w:rsidRPr="00A51FF1">
        <w:rPr>
          <w:rFonts w:ascii="Arial" w:hAnsi="Arial" w:cs="Arial"/>
          <w:color w:val="000000" w:themeColor="text1"/>
        </w:rPr>
        <w:t xml:space="preserve"> wynikających z art. </w:t>
      </w:r>
      <w:r w:rsidRPr="00A51FF1">
        <w:rPr>
          <w:rFonts w:ascii="Arial" w:hAnsi="Arial" w:cs="Arial"/>
        </w:rPr>
        <w:t>11d</w:t>
      </w:r>
      <w:r w:rsidRPr="00A51FF1">
        <w:rPr>
          <w:rFonts w:ascii="Arial" w:hAnsi="Arial" w:cs="Arial"/>
          <w:color w:val="000000" w:themeColor="text1"/>
        </w:rPr>
        <w:t xml:space="preserve"> ustawy</w:t>
      </w:r>
      <w:r w:rsidRPr="00A51FF1">
        <w:rPr>
          <w:rFonts w:ascii="Arial" w:hAnsi="Arial" w:cs="Arial"/>
          <w:color w:val="FF0000"/>
        </w:rPr>
        <w:t xml:space="preserve"> </w:t>
      </w:r>
      <w:r w:rsidRPr="00A51FF1">
        <w:rPr>
          <w:rFonts w:ascii="Arial" w:hAnsi="Arial" w:cs="Arial"/>
          <w:color w:val="000000" w:themeColor="text1"/>
        </w:rPr>
        <w:t>z dnia</w:t>
      </w:r>
      <w:r w:rsidRPr="00A51FF1">
        <w:rPr>
          <w:rFonts w:ascii="Arial" w:hAnsi="Arial" w:cs="Arial"/>
          <w:color w:val="000000" w:themeColor="text1"/>
        </w:rPr>
        <w:br/>
        <w:t>10 kwietnia 2003 r.</w:t>
      </w:r>
      <w:r w:rsidRPr="00A51FF1">
        <w:rPr>
          <w:rFonts w:ascii="Arial" w:hAnsi="Arial" w:cs="Arial"/>
          <w:color w:val="FF0000"/>
        </w:rPr>
        <w:t xml:space="preserve"> </w:t>
      </w:r>
      <w:r w:rsidRPr="00A51FF1">
        <w:rPr>
          <w:rFonts w:ascii="Arial" w:hAnsi="Arial" w:cs="Arial"/>
          <w:color w:val="000000" w:themeColor="text1"/>
        </w:rPr>
        <w:t>o szczególnych zasadach przygotowania i realizacji inwestycji</w:t>
      </w:r>
      <w:r w:rsidRPr="00A51FF1">
        <w:rPr>
          <w:rFonts w:ascii="Arial" w:hAnsi="Arial" w:cs="Arial"/>
          <w:color w:val="000000" w:themeColor="text1"/>
        </w:rPr>
        <w:br/>
        <w:t>w zakresie dróg publicznych oraz uzyskanie stosownych opinii wynikających z</w:t>
      </w:r>
      <w:r w:rsidR="002B285A">
        <w:rPr>
          <w:rFonts w:ascii="Arial" w:hAnsi="Arial" w:cs="Arial"/>
          <w:color w:val="000000" w:themeColor="text1"/>
        </w:rPr>
        <w:t xml:space="preserve"> ww. ustawy</w:t>
      </w:r>
      <w:r w:rsidRPr="00A51FF1">
        <w:rPr>
          <w:rFonts w:ascii="Arial" w:hAnsi="Arial" w:cs="Arial"/>
          <w:color w:val="000000" w:themeColor="text1"/>
        </w:rPr>
        <w:t>,</w:t>
      </w:r>
    </w:p>
    <w:p w14:paraId="39B50F65" w14:textId="77777777" w:rsidR="002F7F79" w:rsidRPr="00A51FF1" w:rsidRDefault="002F7F79" w:rsidP="0079644C">
      <w:pPr>
        <w:numPr>
          <w:ilvl w:val="0"/>
          <w:numId w:val="28"/>
        </w:numPr>
        <w:suppressAutoHyphens/>
        <w:spacing w:after="0" w:line="240" w:lineRule="auto"/>
        <w:ind w:hanging="294"/>
        <w:contextualSpacing/>
        <w:jc w:val="both"/>
        <w:rPr>
          <w:rFonts w:ascii="Arial" w:hAnsi="Arial" w:cs="Arial"/>
          <w:color w:val="000000" w:themeColor="text1"/>
        </w:rPr>
      </w:pPr>
      <w:r w:rsidRPr="00A51FF1">
        <w:rPr>
          <w:rFonts w:ascii="Arial" w:hAnsi="Arial" w:cs="Arial"/>
          <w:color w:val="000000" w:themeColor="text1"/>
        </w:rPr>
        <w:t xml:space="preserve">pełnienie </w:t>
      </w:r>
      <w:r w:rsidRPr="00A51FF1">
        <w:rPr>
          <w:rFonts w:ascii="Arial" w:hAnsi="Arial" w:cs="Arial"/>
          <w:b/>
          <w:color w:val="000000" w:themeColor="text1"/>
        </w:rPr>
        <w:t>nadzoru autorskiego</w:t>
      </w:r>
      <w:r w:rsidRPr="00A51FF1">
        <w:rPr>
          <w:rFonts w:ascii="Arial" w:hAnsi="Arial" w:cs="Arial"/>
          <w:color w:val="000000" w:themeColor="text1"/>
        </w:rPr>
        <w:t xml:space="preserve"> w okresie realizacji inwestycji, na warunkach określonych w </w:t>
      </w:r>
      <w:r w:rsidR="00BB71BB" w:rsidRPr="00A51FF1">
        <w:rPr>
          <w:rFonts w:ascii="Arial" w:hAnsi="Arial" w:cs="Arial"/>
        </w:rPr>
        <w:t>§4</w:t>
      </w:r>
      <w:r w:rsidRPr="00A51FF1">
        <w:rPr>
          <w:rFonts w:ascii="Arial" w:hAnsi="Arial" w:cs="Arial"/>
        </w:rPr>
        <w:t>.</w:t>
      </w:r>
    </w:p>
    <w:p w14:paraId="39B75294" w14:textId="5D18B1B6" w:rsidR="002B338D" w:rsidRPr="00996F19" w:rsidRDefault="007B1471" w:rsidP="00E76C11">
      <w:pPr>
        <w:pStyle w:val="Akapitzlist"/>
        <w:numPr>
          <w:ilvl w:val="0"/>
          <w:numId w:val="4"/>
        </w:numPr>
        <w:spacing w:after="27" w:line="240" w:lineRule="auto"/>
        <w:ind w:left="426" w:hanging="426"/>
        <w:jc w:val="both"/>
        <w:rPr>
          <w:rFonts w:ascii="Arial" w:eastAsia="Times New Roman" w:hAnsi="Arial" w:cs="Arial"/>
          <w:lang w:eastAsia="pl-PL"/>
        </w:rPr>
      </w:pPr>
      <w:r w:rsidRPr="00A51FF1">
        <w:rPr>
          <w:rFonts w:ascii="Arial" w:eastAsia="Times New Roman" w:hAnsi="Arial" w:cs="Arial"/>
          <w:lang w:eastAsia="pl-PL"/>
        </w:rPr>
        <w:t>W</w:t>
      </w:r>
      <w:r w:rsidR="00082BCE" w:rsidRPr="00A51FF1">
        <w:rPr>
          <w:rFonts w:ascii="Arial" w:eastAsia="Times New Roman" w:hAnsi="Arial" w:cs="Arial"/>
          <w:lang w:eastAsia="pl-PL"/>
        </w:rPr>
        <w:t xml:space="preserve"> oparciu o uzyskaną dokumentację projektowo-kosztorysową</w:t>
      </w:r>
      <w:r w:rsidRPr="00A51FF1">
        <w:rPr>
          <w:rFonts w:ascii="Arial" w:eastAsia="Times New Roman" w:hAnsi="Arial" w:cs="Arial"/>
          <w:lang w:eastAsia="pl-PL"/>
        </w:rPr>
        <w:t xml:space="preserve"> Zamawiający zamierza udzielić zamówienia publicznego.</w:t>
      </w:r>
      <w:r w:rsidR="002B338D" w:rsidRPr="002B338D">
        <w:t xml:space="preserve"> </w:t>
      </w:r>
      <w:r w:rsidR="002B338D" w:rsidRPr="002B338D">
        <w:rPr>
          <w:rFonts w:ascii="Arial" w:eastAsia="Times New Roman" w:hAnsi="Arial" w:cs="Arial"/>
          <w:lang w:eastAsia="pl-PL"/>
        </w:rPr>
        <w:t>Dokumentacja powinna uwzględniać wymagania dotyczące opisu przedmiotu zamówienia określone w ustawie z dnia 11 września 2019 r. Prawo zamówień publicznych.</w:t>
      </w:r>
      <w:r w:rsidRPr="00A51FF1">
        <w:rPr>
          <w:rFonts w:ascii="Arial" w:eastAsia="Times New Roman" w:hAnsi="Arial" w:cs="Arial"/>
          <w:lang w:eastAsia="pl-PL"/>
        </w:rPr>
        <w:t xml:space="preserve"> </w:t>
      </w:r>
      <w:r w:rsidR="00E76C11" w:rsidRPr="00E76C11">
        <w:rPr>
          <w:rFonts w:ascii="Arial" w:eastAsia="Times New Roman" w:hAnsi="Arial" w:cs="Arial"/>
          <w:lang w:eastAsia="pl-PL"/>
        </w:rPr>
        <w:t xml:space="preserve">Wykonawca na każdym etapie realizacji usługi projektowania musi przestrzegać rygorów ustawy Prawo zamówień publicznych w zakresie opisywania przedmiotu zamówienia na roboty budowalne z uwzględnieniem zasad generalnych wynikających z ww. ustawy, w szczególności: zasady uczciwej konkurencji, zasady równego traktowania wykonawców (przyszłych wykonawców robót budowalnych), zasady transparentności/przejrzystości. </w:t>
      </w:r>
      <w:r w:rsidR="00E76C11">
        <w:rPr>
          <w:rFonts w:ascii="Arial" w:eastAsia="Times New Roman" w:hAnsi="Arial" w:cs="Arial"/>
          <w:lang w:eastAsia="pl-PL"/>
        </w:rPr>
        <w:t>W</w:t>
      </w:r>
      <w:r w:rsidRPr="00A51FF1">
        <w:rPr>
          <w:rFonts w:ascii="Arial" w:eastAsia="Times New Roman" w:hAnsi="Arial" w:cs="Arial"/>
          <w:lang w:eastAsia="pl-PL"/>
        </w:rPr>
        <w:t xml:space="preserve"> żadnym opracowaniu Zamawiający nie dopuszcza opisywania przedmiotu zamówienia przez wskazanie znaków towarowych, patentów lub pochodzenia, chyba, że jest to uzasadnione specyfiką robót budowlanych i nie można opisać ich za pomocą do</w:t>
      </w:r>
      <w:r w:rsidR="00603C05" w:rsidRPr="00A51FF1">
        <w:rPr>
          <w:rFonts w:ascii="Arial" w:eastAsia="Times New Roman" w:hAnsi="Arial" w:cs="Arial"/>
          <w:lang w:eastAsia="pl-PL"/>
        </w:rPr>
        <w:t>statecznie dokładnych określeń,</w:t>
      </w:r>
      <w:r w:rsidR="00603C05" w:rsidRPr="00A51FF1">
        <w:rPr>
          <w:rFonts w:ascii="Arial" w:eastAsia="Times New Roman" w:hAnsi="Arial" w:cs="Arial"/>
          <w:lang w:eastAsia="pl-PL"/>
        </w:rPr>
        <w:br/>
      </w:r>
      <w:r w:rsidRPr="00A51FF1">
        <w:rPr>
          <w:rFonts w:ascii="Arial" w:eastAsia="Times New Roman" w:hAnsi="Arial" w:cs="Arial"/>
          <w:lang w:eastAsia="pl-PL"/>
        </w:rPr>
        <w:t>a wskazaniu takiemu towarzyszą wyrazy „lub równoważny”. W tym przypadku, Wykonawca jest zobowiązany do określenia minimalnych parametrów albo oczekiwań technologicznych czy funkcjonalnych, które mają by</w:t>
      </w:r>
      <w:r w:rsidR="00603C05" w:rsidRPr="00A51FF1">
        <w:rPr>
          <w:rFonts w:ascii="Arial" w:eastAsia="Times New Roman" w:hAnsi="Arial" w:cs="Arial"/>
          <w:lang w:eastAsia="pl-PL"/>
        </w:rPr>
        <w:t>ć zapewnione przez te materiały</w:t>
      </w:r>
      <w:r w:rsidR="00603C05" w:rsidRPr="00A51FF1">
        <w:rPr>
          <w:rFonts w:ascii="Arial" w:eastAsia="Times New Roman" w:hAnsi="Arial" w:cs="Arial"/>
          <w:lang w:eastAsia="pl-PL"/>
        </w:rPr>
        <w:br/>
      </w:r>
      <w:r w:rsidRPr="00A51FF1">
        <w:rPr>
          <w:rFonts w:ascii="Arial" w:eastAsia="Times New Roman" w:hAnsi="Arial" w:cs="Arial"/>
          <w:lang w:eastAsia="pl-PL"/>
        </w:rPr>
        <w:t>i urządzenia.</w:t>
      </w:r>
    </w:p>
    <w:p w14:paraId="48E3DB16" w14:textId="77777777" w:rsidR="007B1471" w:rsidRPr="00A51FF1" w:rsidRDefault="007B1471" w:rsidP="007B1471">
      <w:pPr>
        <w:pStyle w:val="Akapitzlist"/>
        <w:numPr>
          <w:ilvl w:val="0"/>
          <w:numId w:val="4"/>
        </w:numPr>
        <w:spacing w:after="27" w:line="240" w:lineRule="auto"/>
        <w:ind w:left="426" w:hanging="426"/>
        <w:jc w:val="both"/>
        <w:rPr>
          <w:rFonts w:ascii="Arial" w:eastAsia="Times New Roman" w:hAnsi="Arial" w:cs="Arial"/>
          <w:lang w:eastAsia="pl-PL"/>
        </w:rPr>
      </w:pPr>
      <w:r w:rsidRPr="00A51FF1">
        <w:rPr>
          <w:rFonts w:ascii="Arial" w:eastAsia="Times New Roman" w:hAnsi="Arial" w:cs="Arial"/>
          <w:lang w:eastAsia="pl-PL"/>
        </w:rPr>
        <w:t xml:space="preserve">Wykonawca zobowiązany jest do </w:t>
      </w:r>
      <w:r w:rsidR="002E1D11" w:rsidRPr="00A51FF1">
        <w:rPr>
          <w:rFonts w:ascii="Arial" w:eastAsia="Times New Roman" w:hAnsi="Arial" w:cs="Arial"/>
          <w:lang w:eastAsia="pl-PL"/>
        </w:rPr>
        <w:t>dwukrotnej</w:t>
      </w:r>
      <w:r w:rsidRPr="00A51FF1">
        <w:rPr>
          <w:rFonts w:ascii="Arial" w:eastAsia="Times New Roman" w:hAnsi="Arial" w:cs="Arial"/>
          <w:lang w:eastAsia="pl-PL"/>
        </w:rPr>
        <w:t xml:space="preserve"> aktualizacji </w:t>
      </w:r>
      <w:r w:rsidR="00916172" w:rsidRPr="00A51FF1">
        <w:rPr>
          <w:rFonts w:ascii="Arial" w:eastAsia="Times New Roman" w:hAnsi="Arial" w:cs="Arial"/>
          <w:lang w:eastAsia="pl-PL"/>
        </w:rPr>
        <w:t xml:space="preserve">dokumentacji </w:t>
      </w:r>
      <w:r w:rsidRPr="00A51FF1">
        <w:rPr>
          <w:rFonts w:ascii="Arial" w:eastAsia="Times New Roman" w:hAnsi="Arial" w:cs="Arial"/>
          <w:lang w:eastAsia="pl-PL"/>
        </w:rPr>
        <w:t xml:space="preserve">w ramach niniejszej umowy. Aktualizacja </w:t>
      </w:r>
      <w:r w:rsidR="00916172" w:rsidRPr="00A51FF1">
        <w:rPr>
          <w:rFonts w:ascii="Arial" w:eastAsia="Times New Roman" w:hAnsi="Arial" w:cs="Arial"/>
          <w:lang w:eastAsia="pl-PL"/>
        </w:rPr>
        <w:t>dokumentacji</w:t>
      </w:r>
      <w:r w:rsidRPr="00A51FF1">
        <w:rPr>
          <w:rFonts w:ascii="Arial" w:eastAsia="Times New Roman" w:hAnsi="Arial" w:cs="Arial"/>
          <w:lang w:eastAsia="pl-PL"/>
        </w:rPr>
        <w:t xml:space="preserve"> dokonana zostanie na pi</w:t>
      </w:r>
      <w:r w:rsidR="00916172" w:rsidRPr="00A51FF1">
        <w:rPr>
          <w:rFonts w:ascii="Arial" w:eastAsia="Times New Roman" w:hAnsi="Arial" w:cs="Arial"/>
          <w:lang w:eastAsia="pl-PL"/>
        </w:rPr>
        <w:t xml:space="preserve">semne zgłoszenie Zamawiającego, </w:t>
      </w:r>
      <w:r w:rsidRPr="00A51FF1">
        <w:rPr>
          <w:rFonts w:ascii="Arial" w:eastAsia="Times New Roman" w:hAnsi="Arial" w:cs="Arial"/>
          <w:lang w:eastAsia="pl-PL"/>
        </w:rPr>
        <w:t xml:space="preserve">w przypadku, gdy Zamawiający </w:t>
      </w:r>
      <w:r w:rsidR="00603C05" w:rsidRPr="00A51FF1">
        <w:rPr>
          <w:rFonts w:ascii="Arial" w:eastAsia="Times New Roman" w:hAnsi="Arial" w:cs="Arial"/>
          <w:lang w:eastAsia="pl-PL"/>
        </w:rPr>
        <w:t>będzie rozpoczynał postępowanie</w:t>
      </w:r>
      <w:r w:rsidR="00603C05" w:rsidRPr="00A51FF1">
        <w:rPr>
          <w:rFonts w:ascii="Arial" w:eastAsia="Times New Roman" w:hAnsi="Arial" w:cs="Arial"/>
          <w:lang w:eastAsia="pl-PL"/>
        </w:rPr>
        <w:br/>
      </w:r>
      <w:r w:rsidRPr="00A51FF1">
        <w:rPr>
          <w:rFonts w:ascii="Arial" w:eastAsia="Times New Roman" w:hAnsi="Arial" w:cs="Arial"/>
          <w:lang w:eastAsia="pl-PL"/>
        </w:rPr>
        <w:t>o udzielenie zamówienia na roboty budowlane po upływie 6 miesięcy od daty ustalenia przez Wykonawcę wartości zamówienia lub wystąpienia okoliczności mających wpływ na dokonane ustalenia szacowania wartości zamówienia</w:t>
      </w:r>
      <w:r w:rsidR="007D1F20" w:rsidRPr="00A51FF1">
        <w:rPr>
          <w:rFonts w:ascii="Arial" w:eastAsia="Times New Roman" w:hAnsi="Arial" w:cs="Arial"/>
          <w:lang w:eastAsia="pl-PL"/>
        </w:rPr>
        <w:t>.</w:t>
      </w:r>
    </w:p>
    <w:p w14:paraId="6858AF6F" w14:textId="77777777" w:rsidR="00EB5992" w:rsidRPr="00A51FF1" w:rsidRDefault="00EB5992" w:rsidP="00EB5992">
      <w:pPr>
        <w:pStyle w:val="Akapitzlist"/>
        <w:numPr>
          <w:ilvl w:val="0"/>
          <w:numId w:val="4"/>
        </w:numPr>
        <w:spacing w:after="27" w:line="240" w:lineRule="auto"/>
        <w:ind w:left="426" w:hanging="426"/>
        <w:jc w:val="both"/>
        <w:rPr>
          <w:rFonts w:ascii="Arial" w:eastAsia="Times New Roman" w:hAnsi="Arial" w:cs="Arial"/>
          <w:lang w:eastAsia="pl-PL"/>
        </w:rPr>
      </w:pPr>
      <w:r w:rsidRPr="005174E3">
        <w:rPr>
          <w:rFonts w:ascii="Arial" w:eastAsia="Times New Roman" w:hAnsi="Arial" w:cs="Arial"/>
          <w:lang w:eastAsia="pl-PL"/>
        </w:rPr>
        <w:t xml:space="preserve">W trakcie postępowania przetargowego na wykonanie zadania realizowanego na podstawie wykonanego projektu, Wykonawca na zgłoszenie Zamawiającego zobowiązany jest do udziału w pracach komisji przetargowej w charakterze biegłego, udzielania niezwłocznie odpowiedzi na pytania Wykonawców dotyczące projektu, nie </w:t>
      </w:r>
      <w:r w:rsidR="00B368D5">
        <w:rPr>
          <w:rFonts w:ascii="Arial" w:eastAsia="Times New Roman" w:hAnsi="Arial" w:cs="Arial"/>
          <w:lang w:eastAsia="pl-PL"/>
        </w:rPr>
        <w:t>później jednak niż w terminie 72</w:t>
      </w:r>
      <w:r w:rsidRPr="005174E3">
        <w:rPr>
          <w:rFonts w:ascii="Arial" w:eastAsia="Times New Roman" w:hAnsi="Arial" w:cs="Arial"/>
          <w:lang w:eastAsia="pl-PL"/>
        </w:rPr>
        <w:t xml:space="preserve"> godzin od przekazania treści zapytań oraz do uzupełnienia braków w projekcie i w przedmiarach robót, bez dodatkowego wynagrodzenia</w:t>
      </w:r>
      <w:r w:rsidRPr="00A51FF1">
        <w:rPr>
          <w:rFonts w:ascii="Arial" w:eastAsia="Times New Roman" w:hAnsi="Arial" w:cs="Arial"/>
          <w:lang w:eastAsia="pl-PL"/>
        </w:rPr>
        <w:t>.</w:t>
      </w:r>
    </w:p>
    <w:p w14:paraId="2D4F2A5D" w14:textId="77777777" w:rsidR="00EB5992" w:rsidRPr="00A51FF1" w:rsidRDefault="00EB5992" w:rsidP="00472E4B">
      <w:pPr>
        <w:autoSpaceDE w:val="0"/>
        <w:autoSpaceDN w:val="0"/>
        <w:adjustRightInd w:val="0"/>
        <w:spacing w:after="0" w:line="240" w:lineRule="auto"/>
        <w:contextualSpacing/>
        <w:rPr>
          <w:rFonts w:ascii="Arial" w:eastAsia="Times New Roman" w:hAnsi="Arial" w:cs="Arial"/>
          <w:bCs/>
          <w:lang w:eastAsia="pl-PL"/>
        </w:rPr>
      </w:pPr>
    </w:p>
    <w:p w14:paraId="511900FC" w14:textId="77777777" w:rsidR="007B1471" w:rsidRPr="00A51FF1" w:rsidRDefault="007B1471" w:rsidP="00CB002E">
      <w:pPr>
        <w:autoSpaceDE w:val="0"/>
        <w:autoSpaceDN w:val="0"/>
        <w:adjustRightInd w:val="0"/>
        <w:spacing w:after="0" w:line="240" w:lineRule="auto"/>
        <w:ind w:left="1620" w:hanging="1620"/>
        <w:contextualSpacing/>
        <w:jc w:val="center"/>
        <w:rPr>
          <w:rFonts w:ascii="Arial" w:eastAsia="Times New Roman" w:hAnsi="Arial" w:cs="Arial"/>
          <w:bCs/>
          <w:lang w:eastAsia="pl-PL"/>
        </w:rPr>
      </w:pPr>
      <w:r w:rsidRPr="00A51FF1">
        <w:rPr>
          <w:rFonts w:ascii="Arial" w:eastAsia="Times New Roman" w:hAnsi="Arial" w:cs="Arial"/>
          <w:bCs/>
          <w:lang w:eastAsia="pl-PL"/>
        </w:rPr>
        <w:t>§ 4</w:t>
      </w:r>
    </w:p>
    <w:p w14:paraId="47479D29" w14:textId="77777777" w:rsidR="007D1F20" w:rsidRPr="00A51FF1" w:rsidRDefault="007D1F20" w:rsidP="007B1471">
      <w:pPr>
        <w:autoSpaceDE w:val="0"/>
        <w:autoSpaceDN w:val="0"/>
        <w:adjustRightInd w:val="0"/>
        <w:spacing w:after="0" w:line="240" w:lineRule="auto"/>
        <w:ind w:left="1620" w:hanging="1620"/>
        <w:contextualSpacing/>
        <w:jc w:val="center"/>
        <w:rPr>
          <w:rFonts w:ascii="Arial" w:eastAsia="Times New Roman" w:hAnsi="Arial" w:cs="Arial"/>
          <w:bCs/>
          <w:lang w:eastAsia="pl-PL"/>
        </w:rPr>
      </w:pPr>
    </w:p>
    <w:p w14:paraId="21651107" w14:textId="77777777" w:rsidR="00E518F2" w:rsidRPr="00A51FF1" w:rsidRDefault="00E518F2" w:rsidP="007D1F20">
      <w:pPr>
        <w:pStyle w:val="Bezodstpw"/>
        <w:numPr>
          <w:ilvl w:val="1"/>
          <w:numId w:val="18"/>
        </w:numPr>
        <w:tabs>
          <w:tab w:val="left" w:pos="8222"/>
        </w:tabs>
        <w:ind w:left="426" w:right="-2" w:hanging="426"/>
        <w:rPr>
          <w:rStyle w:val="FontStyle55"/>
          <w:rFonts w:ascii="Arial" w:hAnsi="Arial" w:cs="Arial"/>
        </w:rPr>
      </w:pPr>
      <w:r w:rsidRPr="00A51FF1">
        <w:rPr>
          <w:rStyle w:val="FontStyle55"/>
          <w:rFonts w:ascii="Arial" w:hAnsi="Arial" w:cs="Arial"/>
        </w:rPr>
        <w:t>Nadzór autorski pełniony będzie w przypadku skorzystania z prawa opcji przez Zamawiającego w okresie realizacji robót bud</w:t>
      </w:r>
      <w:r w:rsidR="00121133" w:rsidRPr="00A51FF1">
        <w:rPr>
          <w:rStyle w:val="FontStyle55"/>
          <w:rFonts w:ascii="Arial" w:hAnsi="Arial" w:cs="Arial"/>
        </w:rPr>
        <w:t>owlanych wykonywanych w oparciu</w:t>
      </w:r>
      <w:r w:rsidR="00121133" w:rsidRPr="00A51FF1">
        <w:rPr>
          <w:rStyle w:val="FontStyle55"/>
          <w:rFonts w:ascii="Arial" w:hAnsi="Arial" w:cs="Arial"/>
        </w:rPr>
        <w:br/>
      </w:r>
      <w:r w:rsidRPr="00A51FF1">
        <w:rPr>
          <w:rStyle w:val="FontStyle55"/>
          <w:rFonts w:ascii="Arial" w:hAnsi="Arial" w:cs="Arial"/>
        </w:rPr>
        <w:t>o dokumen</w:t>
      </w:r>
      <w:r w:rsidR="000C16C6" w:rsidRPr="00A51FF1">
        <w:rPr>
          <w:rStyle w:val="FontStyle55"/>
          <w:rFonts w:ascii="Arial" w:hAnsi="Arial" w:cs="Arial"/>
        </w:rPr>
        <w:t xml:space="preserve">tację projektową stanowiącą przedmiot Zamówienia Podstawowego, w okresie obowiązywania umowy z Wykonawcą robót budowlanych, co oznacza że termin świadczenia usługi nadzoru autorskiego zostanie dostosowany odpowiednio do terminu wykonywania robót budowlanych. </w:t>
      </w:r>
      <w:r w:rsidR="0000561D" w:rsidRPr="00A51FF1">
        <w:rPr>
          <w:rStyle w:val="FontStyle55"/>
          <w:rFonts w:ascii="Arial" w:hAnsi="Arial" w:cs="Arial"/>
        </w:rPr>
        <w:t xml:space="preserve"> </w:t>
      </w:r>
    </w:p>
    <w:p w14:paraId="3D4AF8EF" w14:textId="60A889A1" w:rsidR="007D1F20" w:rsidRPr="00A51FF1" w:rsidRDefault="007D1F20" w:rsidP="007D1F20">
      <w:pPr>
        <w:pStyle w:val="Bezodstpw"/>
        <w:numPr>
          <w:ilvl w:val="1"/>
          <w:numId w:val="18"/>
        </w:numPr>
        <w:tabs>
          <w:tab w:val="left" w:pos="8222"/>
        </w:tabs>
        <w:ind w:left="426" w:right="-2" w:hanging="426"/>
        <w:rPr>
          <w:rStyle w:val="FontStyle55"/>
          <w:rFonts w:ascii="Arial" w:hAnsi="Arial" w:cs="Arial"/>
        </w:rPr>
      </w:pPr>
      <w:r w:rsidRPr="00A51FF1">
        <w:rPr>
          <w:rStyle w:val="FontStyle55"/>
          <w:rFonts w:ascii="Arial" w:hAnsi="Arial" w:cs="Arial"/>
        </w:rPr>
        <w:t xml:space="preserve">Wykonawca jest zobowiązany do świadczenia </w:t>
      </w:r>
      <w:r w:rsidRPr="00A51FF1">
        <w:rPr>
          <w:rStyle w:val="FontStyle55"/>
          <w:rFonts w:ascii="Arial" w:hAnsi="Arial" w:cs="Arial"/>
          <w:b/>
        </w:rPr>
        <w:t>nadzoru autorskiego</w:t>
      </w:r>
      <w:r w:rsidRPr="00A51FF1">
        <w:rPr>
          <w:rStyle w:val="FontStyle55"/>
          <w:rFonts w:ascii="Arial" w:hAnsi="Arial" w:cs="Arial"/>
        </w:rPr>
        <w:t xml:space="preserve"> we wszystkich branżach </w:t>
      </w:r>
      <w:r w:rsidRPr="00A51FF1">
        <w:rPr>
          <w:rStyle w:val="FontStyle55"/>
          <w:rFonts w:ascii="Arial" w:hAnsi="Arial" w:cs="Arial"/>
          <w:b/>
        </w:rPr>
        <w:t>(m</w:t>
      </w:r>
      <w:r w:rsidR="002D33DB" w:rsidRPr="00A51FF1">
        <w:rPr>
          <w:rStyle w:val="FontStyle55"/>
          <w:rFonts w:ascii="Arial" w:hAnsi="Arial" w:cs="Arial"/>
          <w:b/>
        </w:rPr>
        <w:t>inimum</w:t>
      </w:r>
      <w:r w:rsidRPr="00A51FF1">
        <w:rPr>
          <w:rStyle w:val="FontStyle55"/>
          <w:rFonts w:ascii="Arial" w:hAnsi="Arial" w:cs="Arial"/>
          <w:b/>
        </w:rPr>
        <w:t xml:space="preserve"> 5 pobytów</w:t>
      </w:r>
      <w:r w:rsidR="002D33DB" w:rsidRPr="00A51FF1">
        <w:rPr>
          <w:rStyle w:val="FontStyle55"/>
          <w:rFonts w:ascii="Arial" w:hAnsi="Arial" w:cs="Arial"/>
          <w:b/>
        </w:rPr>
        <w:t>, maximum 10 pobytów</w:t>
      </w:r>
      <w:r w:rsidRPr="00A51FF1">
        <w:rPr>
          <w:rStyle w:val="FontStyle55"/>
          <w:rFonts w:ascii="Arial" w:hAnsi="Arial" w:cs="Arial"/>
          <w:b/>
        </w:rPr>
        <w:t>)</w:t>
      </w:r>
      <w:r w:rsidRPr="00A51FF1">
        <w:rPr>
          <w:rStyle w:val="FontStyle55"/>
          <w:rFonts w:ascii="Arial" w:hAnsi="Arial" w:cs="Arial"/>
        </w:rPr>
        <w:t xml:space="preserve"> w okresie realizacji inwestycji, co jest objęte wynagro</w:t>
      </w:r>
      <w:r w:rsidR="00BB71BB" w:rsidRPr="00A51FF1">
        <w:rPr>
          <w:rStyle w:val="FontStyle55"/>
          <w:rFonts w:ascii="Arial" w:hAnsi="Arial" w:cs="Arial"/>
        </w:rPr>
        <w:t>dzeniem określonym w § 8</w:t>
      </w:r>
      <w:r w:rsidR="002D33DB" w:rsidRPr="00A51FF1">
        <w:rPr>
          <w:rStyle w:val="FontStyle55"/>
          <w:rFonts w:ascii="Arial" w:hAnsi="Arial" w:cs="Arial"/>
        </w:rPr>
        <w:t xml:space="preserve"> ust</w:t>
      </w:r>
      <w:r w:rsidR="00BB71BB" w:rsidRPr="00A51FF1">
        <w:rPr>
          <w:rStyle w:val="FontStyle55"/>
          <w:rFonts w:ascii="Arial" w:hAnsi="Arial" w:cs="Arial"/>
        </w:rPr>
        <w:t>.</w:t>
      </w:r>
      <w:r w:rsidR="002D33DB" w:rsidRPr="00A51FF1">
        <w:rPr>
          <w:rStyle w:val="FontStyle55"/>
          <w:rFonts w:ascii="Arial" w:hAnsi="Arial" w:cs="Arial"/>
        </w:rPr>
        <w:t xml:space="preserve"> </w:t>
      </w:r>
      <w:r w:rsidR="00BB71BB" w:rsidRPr="00A51FF1">
        <w:rPr>
          <w:rStyle w:val="FontStyle55"/>
          <w:rFonts w:ascii="Arial" w:hAnsi="Arial" w:cs="Arial"/>
        </w:rPr>
        <w:t>1 pkt 2</w:t>
      </w:r>
      <w:r w:rsidR="00E76C11">
        <w:rPr>
          <w:rStyle w:val="FontStyle55"/>
          <w:rFonts w:ascii="Arial" w:hAnsi="Arial" w:cs="Arial"/>
        </w:rPr>
        <w:t>,</w:t>
      </w:r>
      <w:r w:rsidR="002D33DB" w:rsidRPr="00A51FF1">
        <w:rPr>
          <w:rStyle w:val="FontStyle55"/>
          <w:rFonts w:ascii="Arial" w:hAnsi="Arial" w:cs="Arial"/>
        </w:rPr>
        <w:t xml:space="preserve"> z tym, że w przypadku mniejszej lub większej liczby pobytów rozliczenie nadzoru autorskiego nastąpi na podstawie rzeczywistej, udokumentowanej ilości pobytów na budowie przy stawce za jeden pobyt, określonej w</w:t>
      </w:r>
      <w:r w:rsidR="002D33DB" w:rsidRPr="00A51FF1">
        <w:rPr>
          <w:rStyle w:val="FontStyle55"/>
          <w:rFonts w:ascii="Arial" w:hAnsi="Arial" w:cs="Arial"/>
          <w:color w:val="FF0000"/>
        </w:rPr>
        <w:t xml:space="preserve"> </w:t>
      </w:r>
      <w:r w:rsidR="007F77FE" w:rsidRPr="00A51FF1">
        <w:rPr>
          <w:rStyle w:val="FontStyle55"/>
          <w:rFonts w:ascii="Arial" w:hAnsi="Arial" w:cs="Arial"/>
        </w:rPr>
        <w:t>§ 8 ust. 1 pkt 2.</w:t>
      </w:r>
    </w:p>
    <w:p w14:paraId="003CB5EE"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Wykonawca zobowiązuje się wykonać wszystkie czynności przewidziane dla </w:t>
      </w:r>
      <w:r w:rsidRPr="00A51FF1">
        <w:rPr>
          <w:rFonts w:ascii="Arial" w:hAnsi="Arial" w:cs="Arial"/>
          <w:b/>
        </w:rPr>
        <w:t>nadzoru autorskiego</w:t>
      </w:r>
      <w:r w:rsidRPr="00A51FF1">
        <w:rPr>
          <w:rFonts w:ascii="Arial" w:hAnsi="Arial" w:cs="Arial"/>
        </w:rPr>
        <w:t xml:space="preserve"> na mocy przepisów art. 20 ust. 1 pkt 4 ustawy z dnia 7 lipca 199</w:t>
      </w:r>
      <w:r w:rsidR="009A1E49" w:rsidRPr="00A51FF1">
        <w:rPr>
          <w:rFonts w:ascii="Arial" w:hAnsi="Arial" w:cs="Arial"/>
        </w:rPr>
        <w:t>4r r. Prawo b</w:t>
      </w:r>
      <w:r w:rsidRPr="00A51FF1">
        <w:rPr>
          <w:rFonts w:ascii="Arial" w:hAnsi="Arial" w:cs="Arial"/>
        </w:rPr>
        <w:t>udowlane.</w:t>
      </w:r>
    </w:p>
    <w:p w14:paraId="341C1B6B"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 ramach pełnienia </w:t>
      </w:r>
      <w:r w:rsidRPr="00A51FF1">
        <w:rPr>
          <w:rFonts w:ascii="Arial" w:hAnsi="Arial" w:cs="Arial"/>
          <w:b/>
        </w:rPr>
        <w:t>nadzoru autorskiego</w:t>
      </w:r>
      <w:r w:rsidRPr="00A51FF1">
        <w:rPr>
          <w:rFonts w:ascii="Arial" w:hAnsi="Arial" w:cs="Arial"/>
        </w:rPr>
        <w:t xml:space="preserve"> Wykonawca będzie zobowiązany                              w szczególności do:</w:t>
      </w:r>
    </w:p>
    <w:p w14:paraId="355494F1"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 xml:space="preserve">stwierdzania w toku wykonywania robót budowlanych zgodności realizacji tych robót </w:t>
      </w:r>
      <w:r w:rsidRPr="00A51FF1">
        <w:rPr>
          <w:rFonts w:ascii="Arial" w:hAnsi="Arial" w:cs="Arial"/>
        </w:rPr>
        <w:br/>
        <w:t xml:space="preserve">z dokumentacją projektową; </w:t>
      </w:r>
    </w:p>
    <w:p w14:paraId="08E2A4D7"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 xml:space="preserve">wyjaśnianie wątpliwości powstałych w toku realizacji robót, dotyczących projektu budowlanego i wykonawczego oraz zawartych w nim rozwiązań oraz ewentualne uszczegóławianie dokumentacji projektowej; </w:t>
      </w:r>
    </w:p>
    <w:p w14:paraId="79DA83ED"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uzgadnianie, w terminie każdorazowo ustalonym przez Strony, możliwości wprowadzenia rozwiązań zamiennych w stosunku do przewidzianych w dokumentacji projektowej, w odniesieniu do materiałów i konstruk</w:t>
      </w:r>
      <w:r w:rsidR="0079644C">
        <w:rPr>
          <w:rFonts w:ascii="Arial" w:hAnsi="Arial" w:cs="Arial"/>
        </w:rPr>
        <w:t>cji oraz rozwiązań technicznych</w:t>
      </w:r>
      <w:r w:rsidR="0079644C">
        <w:rPr>
          <w:rFonts w:ascii="Arial" w:hAnsi="Arial" w:cs="Arial"/>
        </w:rPr>
        <w:br/>
      </w:r>
      <w:r w:rsidRPr="00A51FF1">
        <w:rPr>
          <w:rFonts w:ascii="Arial" w:hAnsi="Arial" w:cs="Arial"/>
        </w:rPr>
        <w:t>i technologicznych wnioskowanych przez wykonawcę robót i Zamawiającego;</w:t>
      </w:r>
    </w:p>
    <w:p w14:paraId="4F04014D"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żądania wstrzymania robót budowlanych w razie stwierdzenia możliwości powstania zagrożenia lub wykonywania robót niezgodnie z dokumentacją projektową;</w:t>
      </w:r>
    </w:p>
    <w:p w14:paraId="67B2B785"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informowania pisemnie Zamawiającego o zauważonych przypadkach wykonywania robót budowlanych niezgodnie z projektem, niezwłocznie po ich wykryciu;</w:t>
      </w:r>
    </w:p>
    <w:p w14:paraId="4E374D45"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 xml:space="preserve">uczestnictwa w naradach koordynacyjnych w terminach wskazanych przez Zamawiającego drogą telefoniczną lub pocztą elektroniczną, z co najmniej trzydniowym wyprzedzeniem; </w:t>
      </w:r>
    </w:p>
    <w:p w14:paraId="3A9C35BF" w14:textId="77777777" w:rsidR="007D1F20" w:rsidRPr="00A51FF1" w:rsidRDefault="007D1F20" w:rsidP="0079644C">
      <w:pPr>
        <w:pStyle w:val="Akapitzlist"/>
        <w:numPr>
          <w:ilvl w:val="0"/>
          <w:numId w:val="19"/>
        </w:numPr>
        <w:tabs>
          <w:tab w:val="left" w:pos="8222"/>
        </w:tabs>
        <w:spacing w:after="200" w:line="240" w:lineRule="auto"/>
        <w:ind w:left="709" w:right="-2" w:hanging="283"/>
        <w:jc w:val="both"/>
        <w:rPr>
          <w:rFonts w:ascii="Arial" w:hAnsi="Arial" w:cs="Arial"/>
        </w:rPr>
      </w:pPr>
      <w:r w:rsidRPr="00A51FF1">
        <w:rPr>
          <w:rFonts w:ascii="Arial" w:hAnsi="Arial" w:cs="Arial"/>
        </w:rPr>
        <w:t>udziału w czynnościach odbiorów częściowych i odbioru końcowego;</w:t>
      </w:r>
    </w:p>
    <w:p w14:paraId="15C6A686" w14:textId="35573067" w:rsidR="007D1F20" w:rsidRPr="00A51FF1" w:rsidRDefault="007D1F20" w:rsidP="0079644C">
      <w:pPr>
        <w:pStyle w:val="Akapitzlist"/>
        <w:numPr>
          <w:ilvl w:val="0"/>
          <w:numId w:val="19"/>
        </w:numPr>
        <w:tabs>
          <w:tab w:val="left" w:pos="8222"/>
        </w:tabs>
        <w:spacing w:after="0" w:line="240" w:lineRule="auto"/>
        <w:ind w:left="709" w:right="-2" w:hanging="283"/>
        <w:jc w:val="both"/>
        <w:rPr>
          <w:rFonts w:ascii="Arial" w:hAnsi="Arial" w:cs="Arial"/>
        </w:rPr>
      </w:pPr>
      <w:r w:rsidRPr="00A51FF1">
        <w:rPr>
          <w:rFonts w:ascii="Arial" w:hAnsi="Arial" w:cs="Arial"/>
        </w:rPr>
        <w:t xml:space="preserve">nadzoru nad usunięciem wad stwierdzonych w trakcie odbioru końcowego i w trakcie okresu rękojmi oraz protokolarnego potwierdzenia ich usunięcia. </w:t>
      </w:r>
    </w:p>
    <w:p w14:paraId="00EF16C2" w14:textId="77777777" w:rsidR="007D1F20" w:rsidRPr="00A51FF1" w:rsidRDefault="007D1F20" w:rsidP="00121133">
      <w:pPr>
        <w:pStyle w:val="Bezodstpw"/>
        <w:numPr>
          <w:ilvl w:val="1"/>
          <w:numId w:val="18"/>
        </w:numPr>
        <w:tabs>
          <w:tab w:val="left" w:pos="8222"/>
        </w:tabs>
        <w:ind w:left="426" w:right="-2" w:hanging="426"/>
        <w:rPr>
          <w:rFonts w:ascii="Arial" w:hAnsi="Arial" w:cs="Arial"/>
        </w:rPr>
      </w:pPr>
      <w:r w:rsidRPr="00A51FF1">
        <w:rPr>
          <w:rFonts w:ascii="Arial" w:hAnsi="Arial" w:cs="Arial"/>
        </w:rPr>
        <w:t>Strony ustalają, iż czynności nadzoru autorskiego będą pełnione na wniosek Zamawiającego.</w:t>
      </w:r>
    </w:p>
    <w:p w14:paraId="6F48CD2A"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O konieczności przeprowadzenia czynności nadzoru autorskiego Wykonawca będzie informowany z trzydniowym wyprzedzeniem (</w:t>
      </w:r>
      <w:r w:rsidRPr="00A51FF1">
        <w:rPr>
          <w:rFonts w:ascii="Arial" w:hAnsi="Arial" w:cs="Arial"/>
          <w:b/>
        </w:rPr>
        <w:t>trzech dni roboczych</w:t>
      </w:r>
      <w:r w:rsidRPr="00A51FF1">
        <w:rPr>
          <w:rFonts w:ascii="Arial" w:hAnsi="Arial" w:cs="Arial"/>
        </w:rPr>
        <w:t>). W nagłych przypadkach Zamawiający zastrzega sobie prawo do niezwłocznego wezwania przedstawiciela Wykonawcy na budowę</w:t>
      </w:r>
      <w:r w:rsidR="00BF32A2" w:rsidRPr="00A51FF1">
        <w:rPr>
          <w:rFonts w:ascii="Arial" w:hAnsi="Arial" w:cs="Arial"/>
        </w:rPr>
        <w:t>.</w:t>
      </w:r>
    </w:p>
    <w:p w14:paraId="56F3C968"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Przedstawiciel Wykonawcy jest zobowiązany najpóźniej w ciągu trzech dni roboczych udzielić odpowiedzi na pytania Zamawiającego związane ze sprawowanym nadzorem autorskim, na życzenie Zamawiającego w formie pisemnej. </w:t>
      </w:r>
    </w:p>
    <w:p w14:paraId="6182779E"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b/>
        </w:rPr>
        <w:t>Sprawowanie nadzoru autorskiego na budowie</w:t>
      </w:r>
      <w:r w:rsidRPr="00A51FF1">
        <w:rPr>
          <w:rFonts w:ascii="Arial" w:hAnsi="Arial" w:cs="Arial"/>
        </w:rPr>
        <w:t xml:space="preserve"> przez projektanta branżowego zostanie każdorazowo odnotowane </w:t>
      </w:r>
      <w:r w:rsidRPr="00A51FF1">
        <w:rPr>
          <w:rFonts w:ascii="Arial" w:hAnsi="Arial" w:cs="Arial"/>
          <w:b/>
        </w:rPr>
        <w:t>w dzienniku budowy</w:t>
      </w:r>
      <w:r w:rsidRPr="00A51FF1">
        <w:rPr>
          <w:rFonts w:ascii="Arial" w:hAnsi="Arial" w:cs="Arial"/>
        </w:rPr>
        <w:t>.</w:t>
      </w:r>
    </w:p>
    <w:p w14:paraId="6533C442"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b/>
        </w:rPr>
        <w:t>Potwierdzeniem pobytu</w:t>
      </w:r>
      <w:r w:rsidRPr="00A51FF1">
        <w:rPr>
          <w:rFonts w:ascii="Arial" w:hAnsi="Arial" w:cs="Arial"/>
        </w:rPr>
        <w:t xml:space="preserve"> projektanta branżowego na budowie, oprócz wpisu w dzienniku budowy, będzie pisemne potwierdzenie przez upoważnionego przedstawiciela Zamawiającego na </w:t>
      </w:r>
      <w:r w:rsidRPr="00A51FF1">
        <w:rPr>
          <w:rFonts w:ascii="Arial" w:hAnsi="Arial" w:cs="Arial"/>
          <w:b/>
        </w:rPr>
        <w:t>„Karcie nadzoru autorskiego”</w:t>
      </w:r>
      <w:r w:rsidRPr="00A51FF1">
        <w:rPr>
          <w:rFonts w:ascii="Arial" w:hAnsi="Arial" w:cs="Arial"/>
        </w:rPr>
        <w:t xml:space="preserve">, której wzór stanowi </w:t>
      </w:r>
      <w:r w:rsidR="00603C05" w:rsidRPr="00A51FF1">
        <w:rPr>
          <w:rFonts w:ascii="Arial" w:hAnsi="Arial" w:cs="Arial"/>
          <w:b/>
        </w:rPr>
        <w:t>Załącznik Nr</w:t>
      </w:r>
      <w:r w:rsidR="00603C05" w:rsidRPr="00A51FF1">
        <w:rPr>
          <w:rFonts w:ascii="Arial" w:hAnsi="Arial" w:cs="Arial"/>
          <w:b/>
        </w:rPr>
        <w:br/>
      </w:r>
      <w:r w:rsidRPr="00A51FF1">
        <w:rPr>
          <w:rFonts w:ascii="Arial" w:hAnsi="Arial" w:cs="Arial"/>
          <w:b/>
        </w:rPr>
        <w:t xml:space="preserve">1 </w:t>
      </w:r>
      <w:r w:rsidRPr="00A51FF1">
        <w:rPr>
          <w:rFonts w:ascii="Arial" w:hAnsi="Arial" w:cs="Arial"/>
        </w:rPr>
        <w:t>do umowy.</w:t>
      </w:r>
    </w:p>
    <w:p w14:paraId="0DFD0C58"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Pobyt projektantów branżowych w siedzibie Zamawiającego w ramach pełnienia nadzoru autorskiego, będzie potwierdzony pisemnie przez upoważnionego przedstawiciela Zamawiającego na </w:t>
      </w:r>
      <w:r w:rsidRPr="00A51FF1">
        <w:rPr>
          <w:rFonts w:ascii="Arial" w:hAnsi="Arial" w:cs="Arial"/>
          <w:b/>
        </w:rPr>
        <w:t>„Karcie nadzoru autorskiego”</w:t>
      </w:r>
      <w:r w:rsidRPr="00A51FF1">
        <w:rPr>
          <w:rFonts w:ascii="Arial" w:hAnsi="Arial" w:cs="Arial"/>
        </w:rPr>
        <w:t>.</w:t>
      </w:r>
    </w:p>
    <w:p w14:paraId="3FCF42D1"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Wykonanie przez projektantów innych czynności określonych </w:t>
      </w:r>
      <w:r w:rsidR="00BF32A2" w:rsidRPr="00A51FF1">
        <w:rPr>
          <w:rFonts w:ascii="Arial" w:hAnsi="Arial" w:cs="Arial"/>
        </w:rPr>
        <w:t xml:space="preserve">w </w:t>
      </w:r>
      <w:r w:rsidR="00274F71" w:rsidRPr="005174E3">
        <w:rPr>
          <w:rFonts w:ascii="Arial" w:hAnsi="Arial" w:cs="Arial"/>
        </w:rPr>
        <w:t>§ 4</w:t>
      </w:r>
      <w:r w:rsidRPr="00A51FF1">
        <w:rPr>
          <w:rFonts w:ascii="Arial" w:hAnsi="Arial" w:cs="Arial"/>
        </w:rPr>
        <w:t xml:space="preserve"> w siedzibie Wykonawcy, będzie potwierdzone przez upoważnionego przedstawiciela Zamawiającego na </w:t>
      </w:r>
      <w:r w:rsidRPr="00A51FF1">
        <w:rPr>
          <w:rFonts w:ascii="Arial" w:hAnsi="Arial" w:cs="Arial"/>
          <w:b/>
        </w:rPr>
        <w:t>„Karcie nadzoru autorskiego”.</w:t>
      </w:r>
    </w:p>
    <w:p w14:paraId="0D432445" w14:textId="77777777"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 xml:space="preserve">Wykonawca oświadcza, ze nadzór autorski sprawowany będzie z należytą starannością zawodową przez osoby posiadające przewidziane przepisami Prawa budowlanego </w:t>
      </w:r>
      <w:r w:rsidRPr="00A51FF1">
        <w:rPr>
          <w:rFonts w:ascii="Arial" w:hAnsi="Arial" w:cs="Arial"/>
          <w:b/>
        </w:rPr>
        <w:t xml:space="preserve">uprawnienia </w:t>
      </w:r>
      <w:r w:rsidRPr="00A51FF1">
        <w:rPr>
          <w:rFonts w:ascii="Arial" w:hAnsi="Arial" w:cs="Arial"/>
        </w:rPr>
        <w:t xml:space="preserve">oraz </w:t>
      </w:r>
      <w:r w:rsidRPr="00A51FF1">
        <w:rPr>
          <w:rFonts w:ascii="Arial" w:hAnsi="Arial" w:cs="Arial"/>
          <w:b/>
        </w:rPr>
        <w:t>ubezpieczenie</w:t>
      </w:r>
      <w:r w:rsidRPr="00A51FF1">
        <w:rPr>
          <w:rFonts w:ascii="Arial" w:hAnsi="Arial" w:cs="Arial"/>
        </w:rPr>
        <w:t xml:space="preserve"> od odpowiedzialności cywilnej.</w:t>
      </w:r>
    </w:p>
    <w:p w14:paraId="63D32476" w14:textId="17666D69"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Wykonawca ponosi wobec Zamawiającego odpowiedzialność za wyrządzone szkody będące następstwem niewykonania lub nienależytego wykonania czynności związanych z nadzorem autorskim</w:t>
      </w:r>
      <w:r w:rsidR="00E76C11">
        <w:rPr>
          <w:rFonts w:ascii="Arial" w:hAnsi="Arial" w:cs="Arial"/>
        </w:rPr>
        <w:t>.</w:t>
      </w:r>
    </w:p>
    <w:p w14:paraId="362AA1F4" w14:textId="4F8003E6" w:rsidR="007D1F20" w:rsidRPr="00A51FF1" w:rsidRDefault="007D1F20" w:rsidP="007D1F20">
      <w:pPr>
        <w:pStyle w:val="Bezodstpw"/>
        <w:numPr>
          <w:ilvl w:val="1"/>
          <w:numId w:val="18"/>
        </w:numPr>
        <w:tabs>
          <w:tab w:val="left" w:pos="8222"/>
        </w:tabs>
        <w:ind w:left="426" w:right="-2" w:hanging="426"/>
        <w:rPr>
          <w:rFonts w:ascii="Arial" w:hAnsi="Arial" w:cs="Arial"/>
        </w:rPr>
      </w:pPr>
      <w:r w:rsidRPr="00A51FF1">
        <w:rPr>
          <w:rFonts w:ascii="Arial" w:hAnsi="Arial" w:cs="Arial"/>
        </w:rPr>
        <w:t>Wykona</w:t>
      </w:r>
      <w:r w:rsidR="00400AD9">
        <w:rPr>
          <w:rFonts w:ascii="Arial" w:hAnsi="Arial" w:cs="Arial"/>
        </w:rPr>
        <w:t>wca nadzoru autorskiego udziela</w:t>
      </w:r>
      <w:r w:rsidRPr="00A51FF1">
        <w:rPr>
          <w:rFonts w:ascii="Arial" w:hAnsi="Arial" w:cs="Arial"/>
        </w:rPr>
        <w:t xml:space="preserve"> rękojmi za wady p</w:t>
      </w:r>
      <w:r w:rsidR="00400AD9">
        <w:rPr>
          <w:rFonts w:ascii="Arial" w:hAnsi="Arial" w:cs="Arial"/>
        </w:rPr>
        <w:t>rzedmiotu umowy do końca okresu</w:t>
      </w:r>
      <w:r w:rsidRPr="00A51FF1">
        <w:rPr>
          <w:rFonts w:ascii="Arial" w:hAnsi="Arial" w:cs="Arial"/>
        </w:rPr>
        <w:t xml:space="preserve"> rękojmi udzielonej przez wykonawcę robót budowlanych realizowanych na podstawie projektu objętego nadzorem autorskim</w:t>
      </w:r>
      <w:r w:rsidR="00E76C11">
        <w:rPr>
          <w:rFonts w:ascii="Arial" w:hAnsi="Arial" w:cs="Arial"/>
        </w:rPr>
        <w:t>, jednak nie dłużej niż</w:t>
      </w:r>
      <w:r w:rsidR="006E6337">
        <w:rPr>
          <w:rFonts w:ascii="Arial" w:hAnsi="Arial" w:cs="Arial"/>
        </w:rPr>
        <w:t>5 lat</w:t>
      </w:r>
      <w:r w:rsidR="00E76C11">
        <w:rPr>
          <w:rFonts w:ascii="Arial" w:hAnsi="Arial" w:cs="Arial"/>
        </w:rPr>
        <w:t xml:space="preserve"> </w:t>
      </w:r>
      <w:r w:rsidRPr="00A51FF1">
        <w:rPr>
          <w:rFonts w:ascii="Arial" w:hAnsi="Arial" w:cs="Arial"/>
        </w:rPr>
        <w:t>.</w:t>
      </w:r>
    </w:p>
    <w:p w14:paraId="1C93D460" w14:textId="77777777" w:rsidR="007D1F20" w:rsidRPr="00A51FF1" w:rsidRDefault="007D1F20" w:rsidP="007B1471">
      <w:pPr>
        <w:autoSpaceDE w:val="0"/>
        <w:autoSpaceDN w:val="0"/>
        <w:adjustRightInd w:val="0"/>
        <w:spacing w:after="0" w:line="240" w:lineRule="auto"/>
        <w:ind w:left="1620" w:hanging="1620"/>
        <w:contextualSpacing/>
        <w:jc w:val="center"/>
        <w:rPr>
          <w:rFonts w:ascii="Arial" w:eastAsia="Times New Roman" w:hAnsi="Arial" w:cs="Arial"/>
          <w:bCs/>
          <w:lang w:eastAsia="pl-PL"/>
        </w:rPr>
      </w:pPr>
    </w:p>
    <w:p w14:paraId="6E472C55" w14:textId="77777777" w:rsidR="007D1F20" w:rsidRPr="00A51FF1" w:rsidRDefault="00CB002E" w:rsidP="00BF32A2">
      <w:pPr>
        <w:spacing w:after="0" w:line="240" w:lineRule="auto"/>
        <w:ind w:left="4393" w:hanging="4393"/>
        <w:jc w:val="center"/>
        <w:rPr>
          <w:rFonts w:ascii="Arial" w:eastAsia="Times New Roman" w:hAnsi="Arial" w:cs="Arial"/>
          <w:lang w:eastAsia="pl-PL"/>
        </w:rPr>
      </w:pPr>
      <w:r w:rsidRPr="00A51FF1">
        <w:rPr>
          <w:rFonts w:ascii="Arial" w:eastAsia="Times New Roman" w:hAnsi="Arial" w:cs="Arial"/>
          <w:lang w:eastAsia="pl-PL"/>
        </w:rPr>
        <w:t>§ 5</w:t>
      </w:r>
    </w:p>
    <w:p w14:paraId="3B7CA154" w14:textId="77777777" w:rsidR="007B1471" w:rsidRPr="00A51FF1" w:rsidRDefault="007B1471" w:rsidP="007B1471">
      <w:pPr>
        <w:autoSpaceDE w:val="0"/>
        <w:autoSpaceDN w:val="0"/>
        <w:adjustRightInd w:val="0"/>
        <w:spacing w:after="0" w:line="240" w:lineRule="auto"/>
        <w:ind w:left="1620" w:hanging="1620"/>
        <w:contextualSpacing/>
        <w:jc w:val="center"/>
        <w:rPr>
          <w:rFonts w:ascii="Arial" w:eastAsia="Times New Roman" w:hAnsi="Arial" w:cs="Arial"/>
          <w:bCs/>
          <w:lang w:eastAsia="pl-PL"/>
        </w:rPr>
      </w:pPr>
    </w:p>
    <w:p w14:paraId="3745F573" w14:textId="77777777"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 xml:space="preserve">Wykonawca przenosi na Zamawiającego autorskie prawa majątkowe do </w:t>
      </w:r>
      <w:r w:rsidR="005820E1" w:rsidRPr="00A51FF1">
        <w:rPr>
          <w:rFonts w:ascii="Arial" w:eastAsia="Times New Roman" w:hAnsi="Arial" w:cs="Arial"/>
          <w:lang w:eastAsia="pl-PL"/>
        </w:rPr>
        <w:t>dokumentacji projektowo-kosztorysowej</w:t>
      </w:r>
      <w:r w:rsidRPr="00A51FF1">
        <w:rPr>
          <w:rFonts w:ascii="Arial" w:eastAsia="Times New Roman" w:hAnsi="Arial" w:cs="Arial"/>
          <w:lang w:eastAsia="pl-PL"/>
        </w:rPr>
        <w:t xml:space="preserve"> i wszelkich innych dzieł powstałych w ramach wykonania umowy, w ramach wynagrodzenia określonego </w:t>
      </w:r>
      <w:r w:rsidRPr="00200E3B">
        <w:rPr>
          <w:rFonts w:ascii="Arial" w:eastAsia="Times New Roman" w:hAnsi="Arial" w:cs="Arial"/>
          <w:lang w:eastAsia="pl-PL"/>
        </w:rPr>
        <w:t xml:space="preserve">w </w:t>
      </w:r>
      <w:r w:rsidRPr="00200E3B">
        <w:rPr>
          <w:rFonts w:ascii="Arial" w:eastAsia="Times New Roman" w:hAnsi="Arial" w:cs="Arial"/>
          <w:bCs/>
          <w:lang w:eastAsia="pl-PL"/>
        </w:rPr>
        <w:t>§</w:t>
      </w:r>
      <w:r w:rsidR="00274F71" w:rsidRPr="00200E3B">
        <w:rPr>
          <w:rFonts w:ascii="Arial" w:eastAsia="Times New Roman" w:hAnsi="Arial" w:cs="Arial"/>
          <w:bCs/>
          <w:lang w:eastAsia="pl-PL"/>
        </w:rPr>
        <w:t>8 ust. 1 pkt 1</w:t>
      </w:r>
      <w:r w:rsidRPr="00200E3B">
        <w:rPr>
          <w:rFonts w:ascii="Arial" w:eastAsia="Times New Roman" w:hAnsi="Arial" w:cs="Arial"/>
          <w:bCs/>
          <w:lang w:eastAsia="pl-PL"/>
        </w:rPr>
        <w:t>.</w:t>
      </w:r>
    </w:p>
    <w:p w14:paraId="11E5FFC4" w14:textId="77777777"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Przejście autorskich praw majątkowych, w tym zależnych praw autorskich, następuje                   z chwi</w:t>
      </w:r>
      <w:r w:rsidR="00C87271" w:rsidRPr="00A51FF1">
        <w:rPr>
          <w:rFonts w:ascii="Arial" w:eastAsia="Times New Roman" w:hAnsi="Arial" w:cs="Arial"/>
          <w:lang w:eastAsia="pl-PL"/>
        </w:rPr>
        <w:t>lą przekazania przedmiotu umowy</w:t>
      </w:r>
      <w:r w:rsidRPr="00A51FF1">
        <w:rPr>
          <w:rFonts w:ascii="Arial" w:eastAsia="Times New Roman" w:hAnsi="Arial" w:cs="Arial"/>
          <w:lang w:eastAsia="pl-PL"/>
        </w:rPr>
        <w:t>.</w:t>
      </w:r>
    </w:p>
    <w:p w14:paraId="3F91C484" w14:textId="2E05A59A"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hAnsi="Arial" w:cs="Arial"/>
        </w:rPr>
        <w:t xml:space="preserve">W ramach przejścia własności autorskich praw majątkowych Zamawiającemu przysługuje prawo do nieograniczonej eksploatacji przedmiotu umowy i jego fragmentów na </w:t>
      </w:r>
      <w:r w:rsidR="00E76C11">
        <w:rPr>
          <w:rFonts w:ascii="Arial" w:hAnsi="Arial" w:cs="Arial"/>
        </w:rPr>
        <w:t>następujących</w:t>
      </w:r>
      <w:r w:rsidRPr="00A51FF1">
        <w:rPr>
          <w:rFonts w:ascii="Arial" w:hAnsi="Arial" w:cs="Arial"/>
        </w:rPr>
        <w:t xml:space="preserve"> polach eksploatacji:</w:t>
      </w:r>
    </w:p>
    <w:p w14:paraId="5F37C0EE" w14:textId="29AEE215" w:rsidR="00E76C11" w:rsidRDefault="00E76C11" w:rsidP="00E76C11">
      <w:pPr>
        <w:pStyle w:val="Akapitzlist"/>
        <w:numPr>
          <w:ilvl w:val="0"/>
          <w:numId w:val="37"/>
        </w:numPr>
        <w:autoSpaceDE w:val="0"/>
        <w:autoSpaceDN w:val="0"/>
        <w:adjustRightInd w:val="0"/>
        <w:spacing w:after="0" w:line="240" w:lineRule="auto"/>
        <w:jc w:val="both"/>
        <w:rPr>
          <w:rFonts w:ascii="Arial" w:hAnsi="Arial" w:cs="Arial"/>
        </w:rPr>
      </w:pPr>
      <w:r w:rsidRPr="00996F19">
        <w:rPr>
          <w:rFonts w:ascii="Arial" w:hAnsi="Arial" w:cs="Arial"/>
        </w:rPr>
        <w:t xml:space="preserve">wykorzystanie utworu jako podstawy do przeprowadzenia postepowania o udzielenie zamówienia oraz realizacji robót budowlanych na jego podstawie, </w:t>
      </w:r>
    </w:p>
    <w:p w14:paraId="398BAAF2" w14:textId="35241101" w:rsidR="00E76C11" w:rsidRDefault="007B1471" w:rsidP="00E76C11">
      <w:pPr>
        <w:pStyle w:val="Akapitzlist"/>
        <w:numPr>
          <w:ilvl w:val="0"/>
          <w:numId w:val="37"/>
        </w:numPr>
        <w:autoSpaceDE w:val="0"/>
        <w:autoSpaceDN w:val="0"/>
        <w:adjustRightInd w:val="0"/>
        <w:spacing w:after="0" w:line="240" w:lineRule="auto"/>
        <w:jc w:val="both"/>
        <w:rPr>
          <w:rFonts w:ascii="Arial" w:hAnsi="Arial" w:cs="Arial"/>
        </w:rPr>
      </w:pPr>
      <w:r w:rsidRPr="00996F19">
        <w:rPr>
          <w:rFonts w:ascii="Arial" w:hAnsi="Arial" w:cs="Arial"/>
        </w:rPr>
        <w:t xml:space="preserve">w zakresie utrwalania i zwielokrotniania utworu – wytwarzanie określoną techniką egzemplarzy utworu, w tym techniką drukarską, reprograficzną, zapisu magnetycznego oraz techniką cyfrową, w tym wykonywanie kserokopii i kopii na nośnikach CD i DVD, w celu umożliwienia przeprowadzenia postępowania przetargowego na wybór wykonawcy oraz wykonania robót budowlanych objętych przedmiotowa dokumentacją; </w:t>
      </w:r>
    </w:p>
    <w:p w14:paraId="38F4E26A" w14:textId="616D6672" w:rsidR="00E76C11" w:rsidRPr="00996F19" w:rsidRDefault="007B1471" w:rsidP="00996F19">
      <w:pPr>
        <w:pStyle w:val="Akapitzlist"/>
        <w:numPr>
          <w:ilvl w:val="0"/>
          <w:numId w:val="37"/>
        </w:numPr>
        <w:autoSpaceDE w:val="0"/>
        <w:autoSpaceDN w:val="0"/>
        <w:adjustRightInd w:val="0"/>
        <w:spacing w:after="0" w:line="240" w:lineRule="auto"/>
        <w:jc w:val="both"/>
        <w:rPr>
          <w:rFonts w:ascii="Arial" w:hAnsi="Arial" w:cs="Arial"/>
        </w:rPr>
      </w:pPr>
      <w:r w:rsidRPr="00996F19">
        <w:rPr>
          <w:rFonts w:ascii="Arial" w:hAnsi="Arial" w:cs="Arial"/>
        </w:rPr>
        <w:t xml:space="preserve">w zakresie obrotu oryginałem albo egzemplarzami, na których utwór utrwalono – wprowadzanie do obrotu, użyczenie lub najem oryginału albo egzemplarzy; </w:t>
      </w:r>
    </w:p>
    <w:p w14:paraId="5D65C025" w14:textId="3D001408" w:rsidR="007B1471" w:rsidRPr="00996F19" w:rsidRDefault="007B1471" w:rsidP="00996F19">
      <w:pPr>
        <w:pStyle w:val="Akapitzlist"/>
        <w:numPr>
          <w:ilvl w:val="0"/>
          <w:numId w:val="37"/>
        </w:numPr>
        <w:autoSpaceDE w:val="0"/>
        <w:autoSpaceDN w:val="0"/>
        <w:adjustRightInd w:val="0"/>
        <w:spacing w:after="0" w:line="240" w:lineRule="auto"/>
        <w:jc w:val="both"/>
        <w:rPr>
          <w:rFonts w:ascii="Arial" w:hAnsi="Arial" w:cs="Arial"/>
        </w:rPr>
      </w:pPr>
      <w:r w:rsidRPr="00996F19">
        <w:rPr>
          <w:rFonts w:ascii="Arial" w:hAnsi="Arial" w:cs="Arial"/>
        </w:rPr>
        <w:t>w zakresie rozpowszechniania utworu w sposób inny niż określony w pkt a – publiczne wystawienie, wyświetlenie, a także publiczne udostępnianie utworu w taki sposób, aby każdy mógł mieć do niego dostęp w miejscu i w czasie przez siebie wybranym.</w:t>
      </w:r>
    </w:p>
    <w:p w14:paraId="238936D1" w14:textId="383A3383"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Od chwili zawarcia umowy Zamawiający ma prawo do dalsze</w:t>
      </w:r>
      <w:r w:rsidR="00E76C11">
        <w:rPr>
          <w:rFonts w:ascii="Arial" w:eastAsia="Times New Roman" w:hAnsi="Arial" w:cs="Arial"/>
          <w:lang w:eastAsia="pl-PL"/>
        </w:rPr>
        <w:t xml:space="preserve">go obrotu </w:t>
      </w:r>
      <w:r w:rsidRPr="00A51FF1">
        <w:rPr>
          <w:rFonts w:ascii="Arial" w:eastAsia="Times New Roman" w:hAnsi="Arial" w:cs="Arial"/>
          <w:lang w:eastAsia="pl-PL"/>
        </w:rPr>
        <w:t>praw</w:t>
      </w:r>
      <w:r w:rsidR="00E76C11">
        <w:rPr>
          <w:rFonts w:ascii="Arial" w:eastAsia="Times New Roman" w:hAnsi="Arial" w:cs="Arial"/>
          <w:lang w:eastAsia="pl-PL"/>
        </w:rPr>
        <w:t>ami</w:t>
      </w:r>
      <w:r w:rsidRPr="00A51FF1">
        <w:rPr>
          <w:rFonts w:ascii="Arial" w:eastAsia="Times New Roman" w:hAnsi="Arial" w:cs="Arial"/>
          <w:lang w:eastAsia="pl-PL"/>
        </w:rPr>
        <w:t xml:space="preserve"> autorski</w:t>
      </w:r>
      <w:r w:rsidR="00E76C11">
        <w:rPr>
          <w:rFonts w:ascii="Arial" w:eastAsia="Times New Roman" w:hAnsi="Arial" w:cs="Arial"/>
          <w:lang w:eastAsia="pl-PL"/>
        </w:rPr>
        <w:t>mi</w:t>
      </w:r>
      <w:r w:rsidRPr="00A51FF1">
        <w:rPr>
          <w:rFonts w:ascii="Arial" w:eastAsia="Times New Roman" w:hAnsi="Arial" w:cs="Arial"/>
          <w:lang w:eastAsia="pl-PL"/>
        </w:rPr>
        <w:t xml:space="preserve"> do utworu za wiedzą Wykonawcy w zakresie, w którym nabył je</w:t>
      </w:r>
      <w:r w:rsidRPr="00A51FF1">
        <w:rPr>
          <w:rFonts w:ascii="Arial" w:hAnsi="Arial" w:cs="Arial"/>
        </w:rPr>
        <w:t xml:space="preserve"> </w:t>
      </w:r>
      <w:r w:rsidRPr="00A51FF1">
        <w:rPr>
          <w:rFonts w:ascii="Arial" w:eastAsia="Times New Roman" w:hAnsi="Arial" w:cs="Arial"/>
          <w:lang w:eastAsia="pl-PL"/>
        </w:rPr>
        <w:t>przepisami niniejszej umowy</w:t>
      </w:r>
    </w:p>
    <w:p w14:paraId="6208AE90" w14:textId="77777777"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Strony zgodnie oświadczają, że celem umowy jest takie ukształtowanie praw Zamawiającego do utworów, aby miały możliwie najszerszy wymiar. Oznacza to                            w szczególności, że wszelkie korzystanie z utworów przez Zamawiającego oraz przez podmioty, którym Zamawiający udzielił zgody na używanie utworów, mieści się                      w granicach przeniesionych na Zamawiającego prawach autorskich i nie wymaga zapłaty na rzecz Wykonawcy jakiegokolwiek dodatkowego wynagrodzenia.</w:t>
      </w:r>
    </w:p>
    <w:p w14:paraId="021DC4D3" w14:textId="4F847E48" w:rsidR="007B1471" w:rsidRPr="00A51FF1" w:rsidRDefault="007B1471" w:rsidP="007B147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 xml:space="preserve">Wykonawca odpowiada względem Zamawiającego, jeżeli okaże się, że </w:t>
      </w:r>
      <w:r w:rsidR="005820E1" w:rsidRPr="00A51FF1">
        <w:rPr>
          <w:rFonts w:ascii="Arial" w:eastAsia="Times New Roman" w:hAnsi="Arial" w:cs="Arial"/>
          <w:lang w:eastAsia="pl-PL"/>
        </w:rPr>
        <w:t>dokumentacja projektowo-kosztorysowa</w:t>
      </w:r>
      <w:r w:rsidRPr="00A51FF1">
        <w:rPr>
          <w:rFonts w:ascii="Arial" w:eastAsia="Times New Roman" w:hAnsi="Arial" w:cs="Arial"/>
          <w:lang w:eastAsia="pl-PL"/>
        </w:rPr>
        <w:t xml:space="preserve"> stanowi własność osoby trzeciej albo, jeżeli jest obciążona prawem osoby trzeciej. Wykonawca będzie odpowiedzialny także za istnienie praw, które przeniósł na Zamawiającego.</w:t>
      </w:r>
      <w:r w:rsidR="00E76C11">
        <w:rPr>
          <w:rFonts w:ascii="Arial" w:eastAsia="Times New Roman" w:hAnsi="Arial" w:cs="Arial"/>
          <w:lang w:eastAsia="pl-PL"/>
        </w:rPr>
        <w:t xml:space="preserve"> </w:t>
      </w:r>
      <w:r w:rsidR="00E76C11" w:rsidRPr="00E76C11">
        <w:rPr>
          <w:rFonts w:ascii="Arial" w:eastAsia="Times New Roman" w:hAnsi="Arial" w:cs="Arial"/>
          <w:lang w:eastAsia="pl-PL"/>
        </w:rPr>
        <w:t>W przypadku zgłoszenia przez osoby/podmioty trzecie jakichkolwiek roszczeń wobec Zamawiającego wynikających z Prawa autorskiego bądź Kodeksu cywilnego, Wykonawca zobowiązuje się do zaspokojenia tych roszczeń oraz do pokrycia wszystkich kosztów wynikających z takich roszczeń, poniesione lub do których poniesienia zobowiązany jest Zamawiający.</w:t>
      </w:r>
    </w:p>
    <w:p w14:paraId="01D16E36" w14:textId="2BD6F7F1" w:rsidR="00E76C11" w:rsidRPr="00E76C11" w:rsidRDefault="007B1471" w:rsidP="00E76C11">
      <w:pPr>
        <w:numPr>
          <w:ilvl w:val="2"/>
          <w:numId w:val="13"/>
        </w:numPr>
        <w:spacing w:after="27" w:line="240" w:lineRule="auto"/>
        <w:ind w:left="426" w:hanging="426"/>
        <w:contextualSpacing/>
        <w:jc w:val="both"/>
        <w:rPr>
          <w:rFonts w:ascii="Arial" w:eastAsia="Times New Roman" w:hAnsi="Arial" w:cs="Arial"/>
          <w:lang w:eastAsia="pl-PL"/>
        </w:rPr>
      </w:pPr>
      <w:r w:rsidRPr="00A51FF1">
        <w:rPr>
          <w:rFonts w:ascii="Arial" w:eastAsia="Times New Roman" w:hAnsi="Arial" w:cs="Arial"/>
          <w:lang w:eastAsia="pl-PL"/>
        </w:rPr>
        <w:t xml:space="preserve">Wykonawca oświadcza, że wyraża zgodę na dokonywanie poprawek w </w:t>
      </w:r>
      <w:r w:rsidR="005820E1" w:rsidRPr="00A51FF1">
        <w:rPr>
          <w:rFonts w:ascii="Arial" w:eastAsia="Times New Roman" w:hAnsi="Arial" w:cs="Arial"/>
          <w:lang w:eastAsia="pl-PL"/>
        </w:rPr>
        <w:t>dokumentacji projektowo-kosztorysowej</w:t>
      </w:r>
      <w:r w:rsidRPr="00A51FF1">
        <w:rPr>
          <w:rFonts w:ascii="Arial" w:eastAsia="Times New Roman" w:hAnsi="Arial" w:cs="Arial"/>
          <w:lang w:eastAsia="pl-PL"/>
        </w:rPr>
        <w:t xml:space="preserve"> przez innego projektanta na wypadek gdyby sam tych </w:t>
      </w:r>
      <w:r w:rsidRPr="00E76C11">
        <w:rPr>
          <w:rFonts w:ascii="Arial" w:eastAsia="Times New Roman" w:hAnsi="Arial" w:cs="Arial"/>
          <w:lang w:eastAsia="pl-PL"/>
        </w:rPr>
        <w:t>poprawek nie mógł lub nie chciał wykonać. Za niemożność wykonania uznane będzie bezskuteczne skierowanie prośby do Wykonawcy o dokonanie tych poprawek. Poprawki, za wyjątkiem wykonywanych w ramach rękojmi, będą wykonane przez innego wykonawcę na podstawie odrębnej umowy</w:t>
      </w:r>
      <w:r w:rsidR="00E76C11" w:rsidRPr="00E76C11">
        <w:rPr>
          <w:rFonts w:ascii="Arial" w:eastAsia="Times New Roman" w:hAnsi="Arial" w:cs="Arial"/>
          <w:lang w:eastAsia="pl-PL"/>
        </w:rPr>
        <w:t>.</w:t>
      </w:r>
    </w:p>
    <w:p w14:paraId="5CF7DCF4" w14:textId="53CD30AE" w:rsidR="00E76C11" w:rsidRPr="00996F19" w:rsidRDefault="00E76C11" w:rsidP="00996F19">
      <w:pPr>
        <w:numPr>
          <w:ilvl w:val="2"/>
          <w:numId w:val="13"/>
        </w:numPr>
        <w:spacing w:after="27" w:line="240" w:lineRule="auto"/>
        <w:ind w:left="426" w:hanging="426"/>
        <w:contextualSpacing/>
        <w:jc w:val="both"/>
        <w:rPr>
          <w:rFonts w:ascii="Arial" w:eastAsia="Times New Roman" w:hAnsi="Arial" w:cs="Arial"/>
          <w:lang w:eastAsia="pl-PL"/>
        </w:rPr>
      </w:pPr>
      <w:r w:rsidRPr="00996F19">
        <w:rPr>
          <w:rFonts w:ascii="Arial" w:hAnsi="Arial" w:cs="Arial"/>
          <w:sz w:val="23"/>
          <w:szCs w:val="23"/>
        </w:rPr>
        <w:t xml:space="preserve">Wraz z przeniesieniem autorskich praw majątkowych do Utworu, Zamawiającemu przysługuje w zakresie określonym Umową, wyłączne prawo zezwalania na wykonywanie zależnego prawa autorskiego do niego, co obejmuje w szczególności prawo do dokonywania jego opracowań oraz do korzystania i rozporządzania tymi opracowaniami i ich poszczególnych części, przez Zamawiającego według jego swobodnego uznania. </w:t>
      </w:r>
    </w:p>
    <w:p w14:paraId="33A3867C" w14:textId="77777777" w:rsidR="00E76C11" w:rsidRPr="00A51FF1" w:rsidRDefault="00E76C11" w:rsidP="00996F19">
      <w:pPr>
        <w:spacing w:after="27" w:line="240" w:lineRule="auto"/>
        <w:ind w:left="426"/>
        <w:contextualSpacing/>
        <w:jc w:val="both"/>
        <w:rPr>
          <w:rFonts w:ascii="Arial" w:eastAsia="Times New Roman" w:hAnsi="Arial" w:cs="Arial"/>
          <w:lang w:eastAsia="pl-PL"/>
        </w:rPr>
      </w:pPr>
    </w:p>
    <w:p w14:paraId="6D5092D3" w14:textId="77777777" w:rsidR="007B1471" w:rsidRPr="00A51FF1" w:rsidRDefault="007B1471" w:rsidP="007B1471">
      <w:pPr>
        <w:spacing w:after="0" w:line="240" w:lineRule="auto"/>
        <w:ind w:left="4393" w:hanging="4393"/>
        <w:jc w:val="center"/>
        <w:rPr>
          <w:rFonts w:ascii="Arial" w:eastAsia="Times New Roman" w:hAnsi="Arial" w:cs="Arial"/>
          <w:lang w:eastAsia="pl-PL"/>
        </w:rPr>
      </w:pPr>
    </w:p>
    <w:p w14:paraId="471D97C5" w14:textId="77777777" w:rsidR="007B1471" w:rsidRPr="00A51FF1" w:rsidRDefault="00CB002E" w:rsidP="007B1471">
      <w:pPr>
        <w:spacing w:after="0" w:line="240" w:lineRule="auto"/>
        <w:ind w:left="4393" w:hanging="4393"/>
        <w:jc w:val="center"/>
        <w:rPr>
          <w:rFonts w:ascii="Arial" w:eastAsia="Times New Roman" w:hAnsi="Arial" w:cs="Arial"/>
          <w:lang w:eastAsia="pl-PL"/>
        </w:rPr>
      </w:pPr>
      <w:r w:rsidRPr="00A51FF1">
        <w:rPr>
          <w:rFonts w:ascii="Arial" w:eastAsia="Times New Roman" w:hAnsi="Arial" w:cs="Arial"/>
          <w:lang w:eastAsia="pl-PL"/>
        </w:rPr>
        <w:t>§ 6</w:t>
      </w:r>
    </w:p>
    <w:p w14:paraId="555448CA" w14:textId="77777777" w:rsidR="007B1471" w:rsidRPr="00A51FF1" w:rsidRDefault="007B1471" w:rsidP="007B1471">
      <w:pPr>
        <w:spacing w:after="0" w:line="240" w:lineRule="auto"/>
        <w:ind w:left="4393" w:hanging="4393"/>
        <w:jc w:val="center"/>
        <w:rPr>
          <w:rFonts w:ascii="Arial" w:eastAsia="Times New Roman" w:hAnsi="Arial" w:cs="Arial"/>
          <w:lang w:eastAsia="pl-PL"/>
        </w:rPr>
      </w:pPr>
    </w:p>
    <w:p w14:paraId="1D7960A0" w14:textId="77777777" w:rsidR="007B1471" w:rsidRPr="00A51FF1" w:rsidRDefault="007B1471" w:rsidP="00A51FF1">
      <w:pPr>
        <w:numPr>
          <w:ilvl w:val="0"/>
          <w:numId w:val="3"/>
        </w:numPr>
        <w:suppressAutoHyphens/>
        <w:spacing w:after="0" w:line="240" w:lineRule="auto"/>
        <w:ind w:left="426" w:hanging="426"/>
        <w:jc w:val="both"/>
        <w:rPr>
          <w:rFonts w:ascii="Arial" w:eastAsia="Times New Roman" w:hAnsi="Arial" w:cs="Arial"/>
          <w:b/>
          <w:bCs/>
          <w:lang w:eastAsia="pl-PL"/>
        </w:rPr>
      </w:pPr>
      <w:r w:rsidRPr="00A51FF1">
        <w:rPr>
          <w:rFonts w:ascii="Arial" w:eastAsia="Times New Roman" w:hAnsi="Arial" w:cs="Arial"/>
          <w:b/>
          <w:lang w:eastAsia="pl-PL"/>
        </w:rPr>
        <w:t>Termin rozpoczęcia</w:t>
      </w:r>
      <w:r w:rsidRPr="00A51FF1">
        <w:rPr>
          <w:rFonts w:ascii="Arial" w:eastAsia="Times New Roman" w:hAnsi="Arial" w:cs="Arial"/>
          <w:lang w:eastAsia="pl-PL"/>
        </w:rPr>
        <w:t xml:space="preserve"> realizacji przedmiotu umowy ustala się na dzień podpisania umowy.</w:t>
      </w:r>
    </w:p>
    <w:p w14:paraId="547C9B89" w14:textId="70F299BC" w:rsidR="007B1471" w:rsidRPr="00A51FF1" w:rsidRDefault="007B1471" w:rsidP="00A51FF1">
      <w:pPr>
        <w:numPr>
          <w:ilvl w:val="0"/>
          <w:numId w:val="3"/>
        </w:numPr>
        <w:suppressAutoHyphens/>
        <w:spacing w:after="0" w:line="240" w:lineRule="auto"/>
        <w:ind w:left="426" w:hanging="426"/>
        <w:jc w:val="both"/>
        <w:rPr>
          <w:rFonts w:ascii="Arial" w:eastAsia="Times New Roman" w:hAnsi="Arial" w:cs="Arial"/>
          <w:lang w:eastAsia="pl-PL"/>
        </w:rPr>
      </w:pPr>
      <w:r w:rsidRPr="00A51FF1">
        <w:rPr>
          <w:rFonts w:ascii="Arial" w:eastAsia="Times New Roman" w:hAnsi="Arial" w:cs="Arial"/>
          <w:b/>
          <w:lang w:eastAsia="pl-PL"/>
        </w:rPr>
        <w:t>Termin</w:t>
      </w:r>
      <w:r w:rsidR="00200D8C" w:rsidRPr="00A51FF1">
        <w:rPr>
          <w:rFonts w:ascii="Arial" w:eastAsia="Times New Roman" w:hAnsi="Arial" w:cs="Arial"/>
          <w:b/>
          <w:lang w:eastAsia="pl-PL"/>
        </w:rPr>
        <w:t xml:space="preserve"> realizacji zamówienia podstawowego wraz</w:t>
      </w:r>
      <w:r w:rsidR="00BC6470">
        <w:rPr>
          <w:rFonts w:ascii="Arial" w:eastAsia="Times New Roman" w:hAnsi="Arial" w:cs="Arial"/>
          <w:b/>
          <w:lang w:eastAsia="pl-PL"/>
        </w:rPr>
        <w:t xml:space="preserve"> z uzyskaniem odpowiedniej zgod</w:t>
      </w:r>
      <w:r w:rsidR="00200D8C" w:rsidRPr="00A51FF1">
        <w:rPr>
          <w:rFonts w:ascii="Arial" w:eastAsia="Times New Roman" w:hAnsi="Arial" w:cs="Arial"/>
          <w:b/>
          <w:lang w:eastAsia="pl-PL"/>
        </w:rPr>
        <w:t>y na realiz</w:t>
      </w:r>
      <w:r w:rsidR="00115A52" w:rsidRPr="00A51FF1">
        <w:rPr>
          <w:rFonts w:ascii="Arial" w:eastAsia="Times New Roman" w:hAnsi="Arial" w:cs="Arial"/>
          <w:b/>
          <w:lang w:eastAsia="pl-PL"/>
        </w:rPr>
        <w:t xml:space="preserve">ację (pozwolenia/zgłoszenia): </w:t>
      </w:r>
      <w:r w:rsidR="00E80250">
        <w:rPr>
          <w:rFonts w:ascii="Arial" w:eastAsia="Times New Roman" w:hAnsi="Arial" w:cs="Arial"/>
          <w:b/>
          <w:lang w:eastAsia="pl-PL"/>
        </w:rPr>
        <w:t>7</w:t>
      </w:r>
      <w:r w:rsidR="00200D8C" w:rsidRPr="00A51FF1">
        <w:rPr>
          <w:rFonts w:ascii="Arial" w:eastAsia="Times New Roman" w:hAnsi="Arial" w:cs="Arial"/>
          <w:b/>
          <w:lang w:eastAsia="pl-PL"/>
        </w:rPr>
        <w:t xml:space="preserve"> miesięcy od dnia podpisania umowy.</w:t>
      </w:r>
    </w:p>
    <w:p w14:paraId="4B67C690" w14:textId="77777777" w:rsidR="00200D8C" w:rsidRPr="00A51FF1" w:rsidRDefault="00200D8C" w:rsidP="00A51FF1">
      <w:pPr>
        <w:numPr>
          <w:ilvl w:val="0"/>
          <w:numId w:val="3"/>
        </w:numPr>
        <w:suppressAutoHyphens/>
        <w:spacing w:after="0" w:line="240" w:lineRule="auto"/>
        <w:ind w:left="426" w:hanging="426"/>
        <w:jc w:val="both"/>
        <w:rPr>
          <w:rFonts w:ascii="Arial" w:eastAsia="Times New Roman" w:hAnsi="Arial" w:cs="Arial"/>
          <w:b/>
          <w:lang w:eastAsia="pl-PL"/>
        </w:rPr>
      </w:pPr>
      <w:r w:rsidRPr="00A51FF1">
        <w:rPr>
          <w:rFonts w:ascii="Arial" w:eastAsia="Times New Roman" w:hAnsi="Arial" w:cs="Arial"/>
          <w:b/>
          <w:lang w:eastAsia="pl-PL"/>
        </w:rPr>
        <w:t xml:space="preserve">Termin realizacji zamówienia opcjonalnego: </w:t>
      </w:r>
      <w:r w:rsidRPr="00A51FF1">
        <w:rPr>
          <w:rFonts w:ascii="Arial" w:eastAsia="Times New Roman" w:hAnsi="Arial" w:cs="Arial"/>
          <w:lang w:eastAsia="pl-PL"/>
        </w:rPr>
        <w:t>do terminu zakończenia prac budowlanych wykonywanych na podstawie dokumentacji wykonanej w ramach zamówienia podstawowego.</w:t>
      </w:r>
    </w:p>
    <w:p w14:paraId="67395C73" w14:textId="77777777" w:rsidR="007B1471" w:rsidRPr="00A51FF1" w:rsidRDefault="00BF32A2" w:rsidP="007B1471">
      <w:pPr>
        <w:spacing w:after="0" w:line="240" w:lineRule="auto"/>
        <w:jc w:val="center"/>
        <w:rPr>
          <w:rFonts w:ascii="Arial" w:eastAsia="Times New Roman" w:hAnsi="Arial" w:cs="Arial"/>
          <w:lang w:eastAsia="pl-PL"/>
        </w:rPr>
      </w:pPr>
      <w:r w:rsidRPr="00A51FF1">
        <w:rPr>
          <w:rFonts w:ascii="Arial" w:eastAsia="Times New Roman" w:hAnsi="Arial" w:cs="Arial"/>
          <w:lang w:eastAsia="pl-PL"/>
        </w:rPr>
        <w:t>§</w:t>
      </w:r>
      <w:r w:rsidR="00CB002E" w:rsidRPr="00A51FF1">
        <w:rPr>
          <w:rFonts w:ascii="Arial" w:eastAsia="Times New Roman" w:hAnsi="Arial" w:cs="Arial"/>
          <w:lang w:eastAsia="pl-PL"/>
        </w:rPr>
        <w:t xml:space="preserve"> 7</w:t>
      </w:r>
    </w:p>
    <w:p w14:paraId="1E9C9553" w14:textId="77777777" w:rsidR="00121133" w:rsidRPr="00A51FF1" w:rsidRDefault="00121133" w:rsidP="007B1471">
      <w:pPr>
        <w:spacing w:after="0" w:line="240" w:lineRule="auto"/>
        <w:jc w:val="center"/>
        <w:rPr>
          <w:rFonts w:ascii="Arial" w:eastAsia="Times New Roman" w:hAnsi="Arial" w:cs="Arial"/>
          <w:lang w:eastAsia="pl-PL"/>
        </w:rPr>
      </w:pPr>
    </w:p>
    <w:p w14:paraId="78195A0E"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Przekazania Zamawiającemu kompleksowej dokument</w:t>
      </w:r>
      <w:r w:rsidR="00121133" w:rsidRPr="00A51FF1">
        <w:rPr>
          <w:rFonts w:ascii="Arial" w:eastAsia="Times New Roman" w:hAnsi="Arial" w:cs="Arial"/>
          <w:lang w:eastAsia="pl-PL"/>
        </w:rPr>
        <w:t>acji projektowej, o której mowa</w:t>
      </w:r>
      <w:r w:rsidR="00121133" w:rsidRPr="00A51FF1">
        <w:rPr>
          <w:rFonts w:ascii="Arial" w:eastAsia="Times New Roman" w:hAnsi="Arial" w:cs="Arial"/>
          <w:lang w:eastAsia="pl-PL"/>
        </w:rPr>
        <w:br/>
      </w:r>
      <w:r w:rsidRPr="00A51FF1">
        <w:rPr>
          <w:rFonts w:ascii="Arial" w:eastAsia="Times New Roman" w:hAnsi="Arial" w:cs="Arial"/>
          <w:lang w:eastAsia="pl-PL"/>
        </w:rPr>
        <w:t>w §1 nastąpi w terminie podanym w §</w:t>
      </w:r>
      <w:r w:rsidR="00274F71" w:rsidRPr="00A51FF1">
        <w:rPr>
          <w:rFonts w:ascii="Arial" w:eastAsia="Times New Roman" w:hAnsi="Arial" w:cs="Arial"/>
          <w:lang w:eastAsia="pl-PL"/>
        </w:rPr>
        <w:t>6 ust. 2</w:t>
      </w:r>
      <w:r w:rsidRPr="00A51FF1">
        <w:rPr>
          <w:rFonts w:ascii="Arial" w:eastAsia="Times New Roman" w:hAnsi="Arial" w:cs="Arial"/>
          <w:lang w:eastAsia="pl-PL"/>
        </w:rPr>
        <w:t xml:space="preserve"> i zostanie potwierdzone pisemnie przez Zamawiającego.</w:t>
      </w:r>
    </w:p>
    <w:p w14:paraId="7FA0C12B"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Wykonawca wraz z przekazaniem dokumentacji projektowo-kosztorysowej złoży oświadczenie o tym, że dokumentacja jest wykonana zgodnie z zawartą umową, obowiązującymi przepisami techniczno-budowlanymi, normami i wytycznymi oraz zasadami wiedzy technicznej i jest kompletna z punktu widzenia celu, któremu ma służyć. Przekazanie Zamawiającemu dokumentacji, o której mowa w § 1 ust. 1, wraz</w:t>
      </w:r>
      <w:r w:rsidRPr="00A51FF1">
        <w:rPr>
          <w:rFonts w:ascii="Arial" w:eastAsia="Times New Roman" w:hAnsi="Arial" w:cs="Arial"/>
          <w:lang w:eastAsia="pl-PL"/>
        </w:rPr>
        <w:br/>
        <w:t xml:space="preserve">z oświadczeniem o jej kompletności oraz zgodności z umową, </w:t>
      </w:r>
      <w:r w:rsidR="00274F71" w:rsidRPr="00A51FF1">
        <w:rPr>
          <w:rFonts w:ascii="Arial" w:eastAsia="Times New Roman" w:hAnsi="Arial" w:cs="Arial"/>
          <w:lang w:eastAsia="pl-PL"/>
        </w:rPr>
        <w:t>nastąpi w terminie podanym w § 6</w:t>
      </w:r>
      <w:r w:rsidRPr="00A51FF1">
        <w:rPr>
          <w:rFonts w:ascii="Arial" w:eastAsia="Times New Roman" w:hAnsi="Arial" w:cs="Arial"/>
          <w:lang w:eastAsia="pl-PL"/>
        </w:rPr>
        <w:t xml:space="preserve"> ust. 2 i zostanie potwierdzone pisemnie przez Zamawiającego.</w:t>
      </w:r>
    </w:p>
    <w:p w14:paraId="551F9903"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 xml:space="preserve">Zamawiający w terminie 14 dni dokona oceny przekazanej dokumentacji projektowo-kosztorysowej. </w:t>
      </w:r>
    </w:p>
    <w:p w14:paraId="383DF4D0"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W przypadku braku zastrzeżeń, Zamawiający sporządzi i podpisze wraz</w:t>
      </w:r>
      <w:r w:rsidRPr="00A51FF1">
        <w:rPr>
          <w:rFonts w:ascii="Arial" w:eastAsia="Times New Roman" w:hAnsi="Arial" w:cs="Arial"/>
          <w:lang w:eastAsia="pl-PL"/>
        </w:rPr>
        <w:br/>
        <w:t>z Wykonawcą, przygotowany</w:t>
      </w:r>
      <w:r w:rsidRPr="00A51FF1">
        <w:rPr>
          <w:rFonts w:ascii="Arial" w:eastAsia="Times New Roman" w:hAnsi="Arial" w:cs="Arial"/>
          <w:b/>
          <w:lang w:eastAsia="pl-PL"/>
        </w:rPr>
        <w:t xml:space="preserve"> </w:t>
      </w:r>
      <w:r w:rsidRPr="00A51FF1">
        <w:rPr>
          <w:rFonts w:ascii="Arial" w:eastAsia="Times New Roman" w:hAnsi="Arial" w:cs="Arial"/>
          <w:lang w:eastAsia="pl-PL"/>
        </w:rPr>
        <w:t>w dwóch egzemplarzach,</w:t>
      </w:r>
      <w:r w:rsidRPr="00A51FF1">
        <w:rPr>
          <w:rFonts w:ascii="Arial" w:eastAsia="Times New Roman" w:hAnsi="Arial" w:cs="Arial"/>
          <w:b/>
          <w:lang w:eastAsia="pl-PL"/>
        </w:rPr>
        <w:t xml:space="preserve"> protokół zdawczo – odbiorczy. </w:t>
      </w:r>
      <w:r w:rsidRPr="00A51FF1">
        <w:rPr>
          <w:rFonts w:ascii="Arial" w:eastAsia="Times New Roman" w:hAnsi="Arial" w:cs="Arial"/>
          <w:lang w:eastAsia="pl-PL"/>
        </w:rPr>
        <w:t>Wykonawca będzie zobowiązany do usunięcia wskazanych ewentualnych wad</w:t>
      </w:r>
      <w:r w:rsidRPr="00A51FF1">
        <w:rPr>
          <w:rFonts w:ascii="Arial" w:eastAsia="Times New Roman" w:hAnsi="Arial" w:cs="Arial"/>
          <w:lang w:eastAsia="pl-PL"/>
        </w:rPr>
        <w:br/>
        <w:t>w dokumentacji, w terminie do 7 dni od daty ich zgłoszenia przez Zamawiającego, chyba że strony ustalą inny termin. Zamawiający oceni prawidłowość wykonania poprawek,</w:t>
      </w:r>
      <w:r w:rsidRPr="00A51FF1">
        <w:rPr>
          <w:rFonts w:ascii="Arial" w:eastAsia="Times New Roman" w:hAnsi="Arial" w:cs="Arial"/>
          <w:lang w:eastAsia="pl-PL"/>
        </w:rPr>
        <w:br/>
        <w:t>w terminie 7 dni, i w przypadku braku uwag sporządzi i podpisze wraz z Wykonawcą, przygotowany w dwóch egzemplarzach,</w:t>
      </w:r>
      <w:r w:rsidRPr="00A51FF1">
        <w:rPr>
          <w:rFonts w:ascii="Arial" w:eastAsia="Times New Roman" w:hAnsi="Arial" w:cs="Arial"/>
          <w:b/>
          <w:lang w:eastAsia="pl-PL"/>
        </w:rPr>
        <w:t xml:space="preserve"> protokół zdawczo – odbiorczy</w:t>
      </w:r>
      <w:r w:rsidRPr="00A51FF1">
        <w:rPr>
          <w:rFonts w:ascii="Arial" w:eastAsia="Times New Roman" w:hAnsi="Arial" w:cs="Arial"/>
          <w:lang w:eastAsia="pl-PL"/>
        </w:rPr>
        <w:t xml:space="preserve">. </w:t>
      </w:r>
    </w:p>
    <w:p w14:paraId="3BE5988B"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b/>
          <w:bCs/>
          <w:lang w:eastAsia="pl-PL"/>
        </w:rPr>
        <w:t>Podpisany protokół zdawczo - odbiorczy będzie stanowił podstawę do wystawienia przez Wykonawcę faktury VAT.</w:t>
      </w:r>
    </w:p>
    <w:p w14:paraId="7219E32F"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bCs/>
          <w:lang w:eastAsia="pl-PL"/>
        </w:rPr>
        <w:t>Podpisanie protokołu zdawczo – odbiorczego nie oznacza potwierdzenia braku wad fizycznych i prawnych dokumentacji projektowo-kosztorysowej.</w:t>
      </w:r>
      <w:r w:rsidRPr="00A51FF1">
        <w:rPr>
          <w:rFonts w:ascii="Arial" w:eastAsia="Times New Roman" w:hAnsi="Arial" w:cs="Arial"/>
          <w:lang w:eastAsia="pl-PL"/>
        </w:rPr>
        <w:t xml:space="preserve"> </w:t>
      </w:r>
    </w:p>
    <w:p w14:paraId="662D8858" w14:textId="77777777" w:rsidR="00FB2BA6" w:rsidRPr="00A51FF1" w:rsidRDefault="00FB2BA6" w:rsidP="00FB2BA6">
      <w:pPr>
        <w:pStyle w:val="Akapitzlist"/>
        <w:numPr>
          <w:ilvl w:val="0"/>
          <w:numId w:val="1"/>
        </w:numPr>
        <w:spacing w:after="5" w:line="267" w:lineRule="auto"/>
        <w:ind w:left="426" w:hanging="426"/>
        <w:jc w:val="both"/>
        <w:rPr>
          <w:rFonts w:ascii="Arial" w:eastAsia="Times New Roman" w:hAnsi="Arial" w:cs="Arial"/>
          <w:lang w:eastAsia="pl-PL"/>
        </w:rPr>
      </w:pPr>
      <w:r w:rsidRPr="00A51FF1">
        <w:rPr>
          <w:rFonts w:ascii="Arial" w:eastAsia="Times New Roman" w:hAnsi="Arial" w:cs="Arial"/>
          <w:lang w:eastAsia="pl-PL"/>
        </w:rPr>
        <w:t xml:space="preserve">Miejscem odbioru wykonanej dokumentacji będzie siedziba Zamawiającego tj. Urząd Miasta z siedzibą przy ul. Szkolna 28 w Piotrkowie Trybunalskim. </w:t>
      </w:r>
    </w:p>
    <w:p w14:paraId="7BD484FC" w14:textId="77777777" w:rsidR="00FB2BA6" w:rsidRPr="00A51FF1" w:rsidRDefault="00FB2BA6" w:rsidP="00FB2BA6">
      <w:pPr>
        <w:pStyle w:val="Akapitzlist"/>
        <w:spacing w:after="0" w:line="240" w:lineRule="auto"/>
        <w:ind w:left="697"/>
        <w:rPr>
          <w:rFonts w:ascii="Arial" w:eastAsia="Times New Roman" w:hAnsi="Arial" w:cs="Arial"/>
          <w:lang w:eastAsia="pl-PL"/>
        </w:rPr>
      </w:pPr>
    </w:p>
    <w:p w14:paraId="22FEC2C4" w14:textId="77777777" w:rsidR="00FB2BA6" w:rsidRPr="00A51FF1" w:rsidRDefault="00CB002E" w:rsidP="00FB2BA6">
      <w:pPr>
        <w:pStyle w:val="Akapitzlist"/>
        <w:spacing w:after="0" w:line="240" w:lineRule="auto"/>
        <w:ind w:left="0"/>
        <w:jc w:val="center"/>
        <w:rPr>
          <w:rFonts w:ascii="Arial" w:eastAsia="Times New Roman" w:hAnsi="Arial" w:cs="Arial"/>
          <w:lang w:eastAsia="pl-PL"/>
        </w:rPr>
      </w:pPr>
      <w:r w:rsidRPr="00A51FF1">
        <w:rPr>
          <w:rFonts w:ascii="Arial" w:eastAsia="Times New Roman" w:hAnsi="Arial" w:cs="Arial"/>
          <w:lang w:eastAsia="pl-PL"/>
        </w:rPr>
        <w:t>§ 8</w:t>
      </w:r>
    </w:p>
    <w:p w14:paraId="22829F90" w14:textId="77777777" w:rsidR="007B1471" w:rsidRPr="00A51FF1" w:rsidRDefault="007B1471" w:rsidP="00FB2BA6">
      <w:pPr>
        <w:spacing w:after="0" w:line="240" w:lineRule="auto"/>
        <w:rPr>
          <w:rFonts w:ascii="Arial" w:eastAsia="Times New Roman" w:hAnsi="Arial" w:cs="Arial"/>
          <w:lang w:eastAsia="pl-PL"/>
        </w:rPr>
      </w:pPr>
    </w:p>
    <w:p w14:paraId="0830204C" w14:textId="77777777" w:rsidR="00200D8C" w:rsidRPr="00A51FF1" w:rsidRDefault="00200D8C" w:rsidP="00A51FF1">
      <w:pPr>
        <w:numPr>
          <w:ilvl w:val="0"/>
          <w:numId w:val="5"/>
        </w:numPr>
        <w:spacing w:after="0" w:line="240" w:lineRule="auto"/>
        <w:jc w:val="both"/>
        <w:rPr>
          <w:rFonts w:ascii="Arial" w:eastAsia="Times New Roman" w:hAnsi="Arial" w:cs="Arial"/>
          <w:lang w:eastAsia="pl-PL"/>
        </w:rPr>
      </w:pPr>
      <w:r w:rsidRPr="00A51FF1">
        <w:rPr>
          <w:rFonts w:ascii="Arial" w:eastAsia="Times New Roman" w:hAnsi="Arial" w:cs="Arial"/>
          <w:lang w:eastAsia="pl-PL"/>
        </w:rPr>
        <w:t xml:space="preserve">Wykonawcy przysługuje wynagrodzenie za wykonanie przedmiotu umowy, zgodnie ze złożoną ofertą, w wysokości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 w tym:</w:t>
      </w:r>
    </w:p>
    <w:p w14:paraId="3953B3F0" w14:textId="77777777" w:rsidR="00200D8C" w:rsidRPr="00A51FF1" w:rsidRDefault="00200D8C" w:rsidP="00146C1D">
      <w:pPr>
        <w:pStyle w:val="Akapitzlist"/>
        <w:numPr>
          <w:ilvl w:val="0"/>
          <w:numId w:val="30"/>
        </w:numPr>
        <w:tabs>
          <w:tab w:val="left" w:pos="284"/>
        </w:tabs>
        <w:spacing w:after="0" w:line="240" w:lineRule="auto"/>
        <w:ind w:left="567" w:hanging="283"/>
        <w:jc w:val="both"/>
        <w:rPr>
          <w:rFonts w:ascii="Arial" w:eastAsia="Times New Roman" w:hAnsi="Arial" w:cs="Arial"/>
          <w:lang w:eastAsia="pl-PL"/>
        </w:rPr>
      </w:pPr>
      <w:r w:rsidRPr="00A51FF1">
        <w:rPr>
          <w:rFonts w:ascii="Arial" w:eastAsia="Times New Roman" w:hAnsi="Arial" w:cs="Arial"/>
          <w:lang w:eastAsia="pl-PL"/>
        </w:rPr>
        <w:t xml:space="preserve">Wynagrodzenie ryczałtowe za przedmiot umowy </w:t>
      </w:r>
      <w:r w:rsidR="00121133" w:rsidRPr="00A51FF1">
        <w:rPr>
          <w:rFonts w:ascii="Arial" w:eastAsia="Times New Roman" w:hAnsi="Arial" w:cs="Arial"/>
          <w:lang w:eastAsia="pl-PL"/>
        </w:rPr>
        <w:t>objęty Zamówieniem Podstawowym,</w:t>
      </w:r>
      <w:r w:rsidR="00121133" w:rsidRPr="00A51FF1">
        <w:rPr>
          <w:rFonts w:ascii="Arial" w:eastAsia="Times New Roman" w:hAnsi="Arial" w:cs="Arial"/>
          <w:lang w:eastAsia="pl-PL"/>
        </w:rPr>
        <w:br/>
      </w:r>
      <w:r w:rsidRPr="00A51FF1">
        <w:rPr>
          <w:rFonts w:ascii="Arial" w:eastAsia="Times New Roman" w:hAnsi="Arial" w:cs="Arial"/>
          <w:lang w:eastAsia="pl-PL"/>
        </w:rPr>
        <w:t>o którym mowa w §1 ust. 1</w:t>
      </w:r>
      <w:r w:rsidR="00FF08E4" w:rsidRPr="00A51FF1">
        <w:rPr>
          <w:rFonts w:ascii="Arial" w:eastAsia="Times New Roman" w:hAnsi="Arial" w:cs="Arial"/>
          <w:lang w:eastAsia="pl-PL"/>
        </w:rPr>
        <w:t xml:space="preserve"> pkt 1</w:t>
      </w:r>
      <w:r w:rsidRPr="00A51FF1">
        <w:rPr>
          <w:rFonts w:ascii="Arial" w:eastAsia="Times New Roman" w:hAnsi="Arial" w:cs="Arial"/>
          <w:lang w:eastAsia="pl-PL"/>
        </w:rPr>
        <w:t xml:space="preserve"> wraz z przeniesieniem autorskich praw majątkowych wynosi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w:t>
      </w:r>
    </w:p>
    <w:p w14:paraId="5B2ADE18" w14:textId="77777777" w:rsidR="00200D8C" w:rsidRPr="00A51FF1" w:rsidRDefault="00200D8C" w:rsidP="00146C1D">
      <w:pPr>
        <w:pStyle w:val="Akapitzlist"/>
        <w:numPr>
          <w:ilvl w:val="0"/>
          <w:numId w:val="30"/>
        </w:numPr>
        <w:tabs>
          <w:tab w:val="left" w:pos="284"/>
        </w:tabs>
        <w:spacing w:after="0" w:line="240" w:lineRule="auto"/>
        <w:ind w:left="567" w:hanging="283"/>
        <w:jc w:val="both"/>
        <w:rPr>
          <w:rFonts w:ascii="Arial" w:eastAsia="Times New Roman" w:hAnsi="Arial" w:cs="Arial"/>
          <w:lang w:eastAsia="pl-PL"/>
        </w:rPr>
      </w:pPr>
      <w:r w:rsidRPr="00A51FF1">
        <w:rPr>
          <w:rFonts w:ascii="Arial" w:eastAsia="Times New Roman" w:hAnsi="Arial" w:cs="Arial"/>
          <w:lang w:eastAsia="pl-PL"/>
        </w:rPr>
        <w:t>Wynagrodzenie szacunkowe za pełnienie nadzoru autorskiego, o którym mowa w §</w:t>
      </w:r>
      <w:r w:rsidR="00FF08E4" w:rsidRPr="00A51FF1">
        <w:rPr>
          <w:rFonts w:ascii="Arial" w:eastAsia="Times New Roman" w:hAnsi="Arial" w:cs="Arial"/>
          <w:lang w:eastAsia="pl-PL"/>
        </w:rPr>
        <w:t>1 ust. 1 pkt 2</w:t>
      </w:r>
      <w:r w:rsidRPr="00A51FF1">
        <w:rPr>
          <w:rFonts w:ascii="Arial" w:eastAsia="Times New Roman" w:hAnsi="Arial" w:cs="Arial"/>
          <w:lang w:eastAsia="pl-PL"/>
        </w:rPr>
        <w:t xml:space="preserve"> </w:t>
      </w:r>
      <w:r w:rsidR="00146C1D" w:rsidRPr="00A51FF1">
        <w:rPr>
          <w:rFonts w:ascii="Arial" w:eastAsia="Times New Roman" w:hAnsi="Arial" w:cs="Arial"/>
          <w:lang w:eastAsia="pl-PL"/>
        </w:rPr>
        <w:t>n</w:t>
      </w:r>
      <w:r w:rsidRPr="00A51FF1">
        <w:rPr>
          <w:rFonts w:ascii="Arial" w:eastAsia="Times New Roman" w:hAnsi="Arial" w:cs="Arial"/>
          <w:lang w:eastAsia="pl-PL"/>
        </w:rPr>
        <w:t xml:space="preserve">iniejszej umowy Zamówienie Opcjonalne (wyliczenie za maksymalną ilość 10 pobytów) wynosi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 xml:space="preserve">). Cena jednostkowa ryczałtowa za jeden pobyt, ………….... ,00 zł netto + ……………….. % VAT tj. …..,00 zł brutto (słownie: ………………………………….. </w:t>
      </w:r>
      <w:r w:rsidR="003B4BF3" w:rsidRPr="00A51FF1">
        <w:rPr>
          <w:rFonts w:ascii="Arial" w:eastAsia="Times New Roman" w:hAnsi="Arial" w:cs="Arial"/>
          <w:lang w:eastAsia="pl-PL"/>
        </w:rPr>
        <w:t>zł 00/100 brutto</w:t>
      </w:r>
      <w:r w:rsidRPr="00A51FF1">
        <w:rPr>
          <w:rFonts w:ascii="Arial" w:eastAsia="Times New Roman" w:hAnsi="Arial" w:cs="Arial"/>
          <w:lang w:eastAsia="pl-PL"/>
        </w:rPr>
        <w:t>).</w:t>
      </w:r>
    </w:p>
    <w:p w14:paraId="16972BBE" w14:textId="77777777" w:rsidR="00314BC7" w:rsidRPr="00A51FF1" w:rsidRDefault="00314BC7"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Wynagrodzenie określone w ust. 1 pkt. 1), płatne będzie po przekazaniu kompleksowej dokumentacji projektowo-kosztorysowej, o której mowa w §</w:t>
      </w:r>
      <w:r w:rsidR="00274F71" w:rsidRPr="00A51FF1">
        <w:rPr>
          <w:rFonts w:ascii="Arial" w:eastAsia="Times New Roman" w:hAnsi="Arial" w:cs="Arial"/>
          <w:bCs/>
          <w:lang w:eastAsia="pl-PL"/>
        </w:rPr>
        <w:t>1 ust. 1</w:t>
      </w:r>
      <w:r w:rsidRPr="00A51FF1">
        <w:rPr>
          <w:rFonts w:ascii="Arial" w:eastAsia="Times New Roman" w:hAnsi="Arial" w:cs="Arial"/>
          <w:bCs/>
          <w:lang w:eastAsia="pl-PL"/>
        </w:rPr>
        <w:t>., na podstawie podpisanego protokołu zdawczo-odbiorczego oraz na podstawie prawidłowo wystawionej przez Wykonawcę faktury VAT.</w:t>
      </w:r>
    </w:p>
    <w:p w14:paraId="4075D684" w14:textId="77777777" w:rsidR="00314BC7" w:rsidRPr="00A51FF1" w:rsidRDefault="00314BC7"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Wynagrodzenie za sprawowanie nadzoru autorskiego będzie płatne na podstawie ilości pobytów według ceny jednostkowej ryczałtowej (we wszystkich branżach) za jeden pobyt (liczba pobytów nie będzie mniejsza niż 5). Podstawą do wystawienia faktury VAT za pełnienie nadzoru autorskiego objętego zamówieniem opcjonalnym będzie zaakceptowana przez Zamawiającego „Karta nadzoru autorskiego” zawierająca między innymi: wykaz pobytów z podaniem tematu i przedmiotu załatwionych spraw, wykonanych opinii lub opracowań projektowych, stanowiąca sprawozdanie z wykonania czynności nadzoru autorskiego za dany miesiąc. „Karta nadzoru autorskiego” musi zostać złożona Zamawiającemu, najpóźniej do 7 dnia następnego miesiąca. Zamawiający w ciągu 7 dni zaakceptuje lub pisemnie powiadomi Projektanta o braku akceptacji „Karty nadzoru autorskiego” z podaniem przyczyn. Niezgłoszenie przez Zamawiającego uwag          w tym terminie jest równoznaczne z akceptacją „Karty nadzoru autorskiego”. </w:t>
      </w:r>
    </w:p>
    <w:p w14:paraId="03B34C2A" w14:textId="77777777" w:rsidR="00084885" w:rsidRPr="00A51FF1" w:rsidRDefault="00084885"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Zapłata wynagrodzenia nastąpi w terminie do 14 dni od daty doręczenia Zamawiającemu prawidłowo wystawionej faktury VAT. </w:t>
      </w:r>
    </w:p>
    <w:p w14:paraId="107DA24E" w14:textId="77777777" w:rsidR="007B1471" w:rsidRPr="00A51FF1" w:rsidRDefault="007B1471" w:rsidP="00146C1D">
      <w:pPr>
        <w:pStyle w:val="Akapitzlist"/>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Należność za wykonaną usługę będzie płatna przez Zamawiającego  w złotych polskich na konto bankowe Wykonawcy prowadzone przez bank …………………………… o numerze ……………………………………………</w:t>
      </w:r>
    </w:p>
    <w:p w14:paraId="3EC842E8" w14:textId="77777777" w:rsidR="007B1471" w:rsidRPr="00A51FF1" w:rsidRDefault="007B1471" w:rsidP="007B1471">
      <w:pPr>
        <w:numPr>
          <w:ilvl w:val="0"/>
          <w:numId w:val="5"/>
        </w:numPr>
        <w:spacing w:after="0" w:line="240" w:lineRule="auto"/>
        <w:ind w:left="284" w:hanging="284"/>
        <w:jc w:val="both"/>
        <w:rPr>
          <w:rFonts w:ascii="Arial" w:eastAsia="Times New Roman" w:hAnsi="Arial" w:cs="Arial"/>
          <w:lang w:eastAsia="pl-PL"/>
        </w:rPr>
      </w:pPr>
      <w:r w:rsidRPr="00A51FF1">
        <w:rPr>
          <w:rFonts w:ascii="Arial" w:eastAsia="Times New Roman" w:hAnsi="Arial" w:cs="Arial"/>
          <w:lang w:eastAsia="pl-PL"/>
        </w:rPr>
        <w:t>Wykonawca oświadcza, że nume</w:t>
      </w:r>
      <w:r w:rsidR="005820E1" w:rsidRPr="00A51FF1">
        <w:rPr>
          <w:rFonts w:ascii="Arial" w:eastAsia="Times New Roman" w:hAnsi="Arial" w:cs="Arial"/>
          <w:lang w:eastAsia="pl-PL"/>
        </w:rPr>
        <w:t>r rachunku rozliczeniowego w § 8</w:t>
      </w:r>
      <w:r w:rsidR="00274F71" w:rsidRPr="00A51FF1">
        <w:rPr>
          <w:rFonts w:ascii="Arial" w:eastAsia="Times New Roman" w:hAnsi="Arial" w:cs="Arial"/>
          <w:lang w:eastAsia="pl-PL"/>
        </w:rPr>
        <w:t xml:space="preserve"> ust. 5</w:t>
      </w:r>
      <w:r w:rsidRPr="00A51FF1">
        <w:rPr>
          <w:rFonts w:ascii="Arial" w:eastAsia="Times New Roman" w:hAnsi="Arial" w:cs="Arial"/>
          <w:lang w:eastAsia="pl-PL"/>
        </w:rPr>
        <w:t xml:space="preserve">, wykazywany we wszystkich fakturach, które będą wystawiane w jego imieniu, jest rachunkiem, dla którego zgodnie z rozdziałem 3a ustawy z dnia 29 sierpnia 1997 r. Prawo bankowe prowadzony jest rachunek VAT. </w:t>
      </w:r>
      <w:r w:rsidR="00E1329D" w:rsidRPr="00A51FF1">
        <w:rPr>
          <w:rFonts w:ascii="Arial" w:eastAsia="Times New Roman" w:hAnsi="Arial" w:cs="Arial"/>
          <w:lang w:eastAsia="pl-PL"/>
        </w:rPr>
        <w:t xml:space="preserve">Płatność dokonana będzie z zastosowaniem mechanizmu podzielonej płatności tzw. Split </w:t>
      </w:r>
      <w:proofErr w:type="spellStart"/>
      <w:r w:rsidR="00E1329D" w:rsidRPr="00A51FF1">
        <w:rPr>
          <w:rFonts w:ascii="Arial" w:eastAsia="Times New Roman" w:hAnsi="Arial" w:cs="Arial"/>
          <w:lang w:eastAsia="pl-PL"/>
        </w:rPr>
        <w:t>payment</w:t>
      </w:r>
      <w:proofErr w:type="spellEnd"/>
      <w:r w:rsidR="00E1329D" w:rsidRPr="00A51FF1">
        <w:rPr>
          <w:rFonts w:ascii="Arial" w:eastAsia="Times New Roman" w:hAnsi="Arial" w:cs="Arial"/>
          <w:lang w:eastAsia="pl-PL"/>
        </w:rPr>
        <w:t xml:space="preserve"> (mechanizm ten nie obejmuje ewentualnych kar umownych lub odszkodowań).</w:t>
      </w:r>
    </w:p>
    <w:p w14:paraId="23BB9D71" w14:textId="77777777" w:rsidR="007B1471" w:rsidRPr="00A51FF1" w:rsidRDefault="007B1471" w:rsidP="007B1471">
      <w:pPr>
        <w:numPr>
          <w:ilvl w:val="0"/>
          <w:numId w:val="5"/>
        </w:numPr>
        <w:spacing w:after="0" w:line="240" w:lineRule="auto"/>
        <w:ind w:left="284" w:hanging="284"/>
        <w:jc w:val="both"/>
        <w:rPr>
          <w:rFonts w:ascii="Arial" w:eastAsia="Times New Roman" w:hAnsi="Arial" w:cs="Arial"/>
          <w:lang w:eastAsia="pl-PL"/>
        </w:rPr>
      </w:pPr>
      <w:r w:rsidRPr="00A51FF1">
        <w:rPr>
          <w:rFonts w:ascii="Arial" w:eastAsia="Times New Roman" w:hAnsi="Arial" w:cs="Arial"/>
          <w:lang w:eastAsia="pl-PL"/>
        </w:rPr>
        <w:t>Zamawiający oświadcza, że będzie dokonywał płatności za przedmiot umowy</w:t>
      </w:r>
      <w:r w:rsidRPr="00A51FF1">
        <w:rPr>
          <w:rFonts w:ascii="Arial" w:eastAsia="Times New Roman" w:hAnsi="Arial" w:cs="Arial"/>
          <w:lang w:eastAsia="pl-PL"/>
        </w:rPr>
        <w:br/>
        <w:t>z zastosowaniem mechanizmu podzielonej płatności.</w:t>
      </w:r>
    </w:p>
    <w:p w14:paraId="6F93C5C0" w14:textId="77777777" w:rsidR="007B1471" w:rsidRPr="00A51FF1" w:rsidRDefault="007B1471" w:rsidP="007B1471">
      <w:pPr>
        <w:numPr>
          <w:ilvl w:val="0"/>
          <w:numId w:val="5"/>
        </w:numPr>
        <w:tabs>
          <w:tab w:val="left" w:pos="284"/>
        </w:tabs>
        <w:spacing w:after="0" w:line="240" w:lineRule="auto"/>
        <w:ind w:left="284" w:hanging="284"/>
        <w:jc w:val="both"/>
        <w:rPr>
          <w:rFonts w:ascii="Arial" w:eastAsia="Times New Roman" w:hAnsi="Arial" w:cs="Arial"/>
          <w:b/>
          <w:bCs/>
          <w:lang w:eastAsia="pl-PL"/>
        </w:rPr>
      </w:pPr>
      <w:r w:rsidRPr="00A51FF1">
        <w:rPr>
          <w:rFonts w:ascii="Arial" w:eastAsia="Times New Roman" w:hAnsi="Arial" w:cs="Arial"/>
          <w:b/>
          <w:bCs/>
          <w:lang w:eastAsia="pl-PL"/>
        </w:rPr>
        <w:t xml:space="preserve">Zmiana konta bankowego Wykonawcy będzie wymagała podpisania aneksu do umowy. </w:t>
      </w:r>
    </w:p>
    <w:p w14:paraId="13163E74" w14:textId="77777777" w:rsidR="007B1471" w:rsidRPr="00A51FF1" w:rsidRDefault="007B1471" w:rsidP="007B1471">
      <w:pPr>
        <w:numPr>
          <w:ilvl w:val="0"/>
          <w:numId w:val="5"/>
        </w:numPr>
        <w:tabs>
          <w:tab w:val="left" w:pos="284"/>
        </w:tabs>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 xml:space="preserve">Przez </w:t>
      </w:r>
      <w:r w:rsidRPr="00A51FF1">
        <w:rPr>
          <w:rFonts w:ascii="Arial" w:eastAsia="Times New Roman" w:hAnsi="Arial" w:cs="Arial"/>
          <w:b/>
          <w:bCs/>
          <w:lang w:eastAsia="pl-PL"/>
        </w:rPr>
        <w:t>dzień zapłaty</w:t>
      </w:r>
      <w:r w:rsidRPr="00A51FF1">
        <w:rPr>
          <w:rFonts w:ascii="Arial" w:eastAsia="Times New Roman" w:hAnsi="Arial" w:cs="Arial"/>
          <w:bCs/>
          <w:lang w:eastAsia="pl-PL"/>
        </w:rPr>
        <w:t xml:space="preserve"> rozumie się datę obciążenia rachunku bankowego Zamawiającego.</w:t>
      </w:r>
    </w:p>
    <w:p w14:paraId="5766AA9A" w14:textId="77777777" w:rsidR="007B1471" w:rsidRPr="00A51FF1" w:rsidRDefault="007B1471" w:rsidP="007B1471">
      <w:pPr>
        <w:numPr>
          <w:ilvl w:val="0"/>
          <w:numId w:val="5"/>
        </w:numPr>
        <w:tabs>
          <w:tab w:val="left" w:pos="284"/>
        </w:tabs>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Strony ustalają, że Wykonawca nie może bez zgody Zamawiającego dokonać cesji wierzytelności na rzecz osoby trzeciej.</w:t>
      </w:r>
    </w:p>
    <w:p w14:paraId="18ABB435" w14:textId="77777777" w:rsidR="005820E1" w:rsidRPr="00A51FF1" w:rsidRDefault="005820E1" w:rsidP="005820E1">
      <w:pPr>
        <w:numPr>
          <w:ilvl w:val="0"/>
          <w:numId w:val="5"/>
        </w:numPr>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W przypadku, kiedy z opracowanej koncepcji drogowej będzie wynikać, iż zmniejszy się ilość działek podlegających podziałowi w stosunku do ilości działek wskazanych w opisie przedmiotu zamówienia i załącznikach </w:t>
      </w:r>
      <w:r w:rsidRPr="00200E3B">
        <w:rPr>
          <w:rFonts w:ascii="Arial" w:eastAsia="Times New Roman" w:hAnsi="Arial" w:cs="Arial"/>
          <w:bCs/>
          <w:lang w:eastAsia="pl-PL"/>
        </w:rPr>
        <w:t xml:space="preserve">(powyżej 3 </w:t>
      </w:r>
      <w:r w:rsidR="003359A9">
        <w:rPr>
          <w:rFonts w:ascii="Arial" w:eastAsia="Times New Roman" w:hAnsi="Arial" w:cs="Arial"/>
          <w:bCs/>
          <w:lang w:eastAsia="pl-PL"/>
        </w:rPr>
        <w:t>działek</w:t>
      </w:r>
      <w:r w:rsidRPr="00200E3B">
        <w:rPr>
          <w:rFonts w:ascii="Arial" w:eastAsia="Times New Roman" w:hAnsi="Arial" w:cs="Arial"/>
          <w:bCs/>
          <w:lang w:eastAsia="pl-PL"/>
        </w:rPr>
        <w:t xml:space="preserve">) </w:t>
      </w:r>
      <w:r w:rsidRPr="00A51FF1">
        <w:rPr>
          <w:rFonts w:ascii="Arial" w:eastAsia="Times New Roman" w:hAnsi="Arial" w:cs="Arial"/>
          <w:bCs/>
          <w:lang w:eastAsia="pl-PL"/>
        </w:rPr>
        <w:t xml:space="preserve">Zamawiającemu przysługuje prawo do zmniejszenia wynagrodzenia określonego w ust. 2 o kwotę wyliczoną na podstawie zaoferowanej ceny za podział jednej działki przemnożonej przez zmniejszoną ilość działek do podziałów. </w:t>
      </w:r>
    </w:p>
    <w:p w14:paraId="0E2D1C11" w14:textId="77777777" w:rsidR="005820E1" w:rsidRPr="00A51FF1" w:rsidRDefault="005820E1" w:rsidP="005820E1">
      <w:pPr>
        <w:numPr>
          <w:ilvl w:val="0"/>
          <w:numId w:val="5"/>
        </w:numPr>
        <w:tabs>
          <w:tab w:val="left" w:pos="284"/>
        </w:tabs>
        <w:spacing w:after="0" w:line="240" w:lineRule="auto"/>
        <w:jc w:val="both"/>
        <w:rPr>
          <w:rFonts w:ascii="Arial" w:eastAsia="Times New Roman" w:hAnsi="Arial" w:cs="Arial"/>
          <w:bCs/>
          <w:lang w:eastAsia="pl-PL"/>
        </w:rPr>
      </w:pPr>
      <w:r w:rsidRPr="00A51FF1">
        <w:rPr>
          <w:rFonts w:ascii="Arial" w:eastAsia="Times New Roman" w:hAnsi="Arial" w:cs="Arial"/>
          <w:bCs/>
          <w:lang w:eastAsia="pl-PL"/>
        </w:rPr>
        <w:t xml:space="preserve"> W przypadku, kiedy z opracowanej koncepcji drogowej będzie wynikać, iż zwiększy się ilość działek podlegających podziałowi w stosunku do ilości działek wskazanych w opisie przedmiotu zamówienia i </w:t>
      </w:r>
      <w:r w:rsidRPr="00200E3B">
        <w:rPr>
          <w:rFonts w:ascii="Arial" w:eastAsia="Times New Roman" w:hAnsi="Arial" w:cs="Arial"/>
          <w:bCs/>
          <w:lang w:eastAsia="pl-PL"/>
        </w:rPr>
        <w:t>załącznikach (powyżej 3</w:t>
      </w:r>
      <w:r w:rsidR="00A26679">
        <w:rPr>
          <w:rFonts w:ascii="Arial" w:eastAsia="Times New Roman" w:hAnsi="Arial" w:cs="Arial"/>
          <w:bCs/>
          <w:lang w:eastAsia="pl-PL"/>
        </w:rPr>
        <w:t xml:space="preserve"> działek</w:t>
      </w:r>
      <w:r w:rsidRPr="00200E3B">
        <w:rPr>
          <w:rFonts w:ascii="Arial" w:eastAsia="Times New Roman" w:hAnsi="Arial" w:cs="Arial"/>
          <w:bCs/>
          <w:lang w:eastAsia="pl-PL"/>
        </w:rPr>
        <w:t xml:space="preserve">) Wykonawcy </w:t>
      </w:r>
      <w:r w:rsidRPr="00A51FF1">
        <w:rPr>
          <w:rFonts w:ascii="Arial" w:eastAsia="Times New Roman" w:hAnsi="Arial" w:cs="Arial"/>
          <w:bCs/>
          <w:lang w:eastAsia="pl-PL"/>
        </w:rPr>
        <w:t>przysługuje prawo do zwiększenia wynagrodzenia określonego w ust. 2 o kwotę wyliczoną na podstawie zaoferowanej ceny za podział jednej działki przemnożonej przez zwiększoną ilość działek do podziałów</w:t>
      </w:r>
      <w:r w:rsidR="00174A1C" w:rsidRPr="00A51FF1">
        <w:rPr>
          <w:rFonts w:ascii="Arial" w:eastAsia="Times New Roman" w:hAnsi="Arial" w:cs="Arial"/>
          <w:bCs/>
          <w:lang w:eastAsia="pl-PL"/>
        </w:rPr>
        <w:t>.</w:t>
      </w:r>
    </w:p>
    <w:p w14:paraId="739A5E3D" w14:textId="77777777" w:rsidR="00A31519" w:rsidRPr="00A26679" w:rsidRDefault="007B1471" w:rsidP="00A26679">
      <w:pPr>
        <w:numPr>
          <w:ilvl w:val="0"/>
          <w:numId w:val="5"/>
        </w:numPr>
        <w:tabs>
          <w:tab w:val="left" w:pos="284"/>
        </w:tabs>
        <w:spacing w:after="0" w:line="240" w:lineRule="auto"/>
        <w:ind w:left="284" w:hanging="284"/>
        <w:jc w:val="both"/>
        <w:rPr>
          <w:rFonts w:ascii="Arial" w:eastAsia="Times New Roman" w:hAnsi="Arial" w:cs="Arial"/>
          <w:bCs/>
          <w:lang w:eastAsia="pl-PL"/>
        </w:rPr>
      </w:pPr>
      <w:r w:rsidRPr="00A51FF1">
        <w:rPr>
          <w:rFonts w:ascii="Arial" w:eastAsia="Times New Roman" w:hAnsi="Arial" w:cs="Arial"/>
          <w:lang w:eastAsia="pl-PL"/>
        </w:rPr>
        <w:t xml:space="preserve">Płatnikiem faktur będzie Miasto Piotrków Trybunalski z siedzibą Pasaż Karola Rudowskiego 10, 97-300 Piotrków Trybunalski, </w:t>
      </w:r>
      <w:r w:rsidRPr="00A51FF1">
        <w:rPr>
          <w:rFonts w:ascii="Arial" w:eastAsia="Arial" w:hAnsi="Arial" w:cs="Arial"/>
          <w:b/>
          <w:lang w:eastAsia="pl-PL"/>
        </w:rPr>
        <w:t>NIP: 771-27-98-771</w:t>
      </w:r>
      <w:r w:rsidRPr="00A51FF1">
        <w:rPr>
          <w:rFonts w:ascii="Arial" w:eastAsia="Times New Roman" w:hAnsi="Arial" w:cs="Arial"/>
          <w:lang w:eastAsia="pl-PL"/>
        </w:rPr>
        <w:t>.</w:t>
      </w:r>
    </w:p>
    <w:p w14:paraId="041E2E7E" w14:textId="77777777" w:rsidR="00A51FF1" w:rsidRPr="00A51FF1" w:rsidRDefault="00A51FF1" w:rsidP="00CB002E">
      <w:pPr>
        <w:spacing w:after="0" w:line="240" w:lineRule="auto"/>
        <w:ind w:right="293" w:hanging="10"/>
        <w:jc w:val="center"/>
        <w:rPr>
          <w:rFonts w:ascii="Arial" w:eastAsia="Times New Roman" w:hAnsi="Arial" w:cs="Arial"/>
          <w:lang w:eastAsia="pl-PL"/>
        </w:rPr>
      </w:pPr>
    </w:p>
    <w:p w14:paraId="14EA53A5" w14:textId="77777777" w:rsidR="007B1471" w:rsidRPr="00A51FF1" w:rsidRDefault="00CB002E" w:rsidP="00CB002E">
      <w:pPr>
        <w:spacing w:after="0" w:line="240" w:lineRule="auto"/>
        <w:ind w:right="293" w:hanging="10"/>
        <w:jc w:val="center"/>
        <w:rPr>
          <w:rFonts w:ascii="Arial" w:eastAsia="Times New Roman" w:hAnsi="Arial" w:cs="Arial"/>
          <w:lang w:eastAsia="pl-PL"/>
        </w:rPr>
      </w:pPr>
      <w:r w:rsidRPr="00A51FF1">
        <w:rPr>
          <w:rFonts w:ascii="Arial" w:eastAsia="Times New Roman" w:hAnsi="Arial" w:cs="Arial"/>
          <w:lang w:eastAsia="pl-PL"/>
        </w:rPr>
        <w:t>§ 9</w:t>
      </w:r>
    </w:p>
    <w:p w14:paraId="7C97996F" w14:textId="77777777" w:rsidR="007B1471" w:rsidRPr="00A51FF1" w:rsidRDefault="007B1471" w:rsidP="007B1471">
      <w:pPr>
        <w:spacing w:after="0" w:line="240" w:lineRule="auto"/>
        <w:jc w:val="center"/>
        <w:rPr>
          <w:rFonts w:ascii="Arial" w:eastAsia="Times New Roman" w:hAnsi="Arial" w:cs="Arial"/>
          <w:lang w:eastAsia="pl-PL"/>
        </w:rPr>
      </w:pPr>
    </w:p>
    <w:p w14:paraId="5EE635E0" w14:textId="77777777" w:rsidR="007B1471" w:rsidRPr="00A51FF1" w:rsidRDefault="007B1471" w:rsidP="00A51FF1">
      <w:pPr>
        <w:numPr>
          <w:ilvl w:val="0"/>
          <w:numId w:val="6"/>
        </w:numPr>
        <w:spacing w:after="0" w:line="240" w:lineRule="auto"/>
        <w:ind w:left="284" w:hanging="284"/>
        <w:jc w:val="both"/>
        <w:rPr>
          <w:rFonts w:ascii="Arial" w:eastAsia="Times New Roman" w:hAnsi="Arial" w:cs="Arial"/>
          <w:lang w:eastAsia="pl-PL"/>
        </w:rPr>
      </w:pPr>
      <w:r w:rsidRPr="00A51FF1">
        <w:rPr>
          <w:rFonts w:ascii="Arial" w:eastAsia="Times New Roman" w:hAnsi="Arial" w:cs="Arial"/>
          <w:lang w:eastAsia="pl-PL"/>
        </w:rPr>
        <w:t xml:space="preserve">Strony postanawiają, że Wykonawca zapłaci Zamawiającemu </w:t>
      </w:r>
      <w:r w:rsidRPr="00A51FF1">
        <w:rPr>
          <w:rFonts w:ascii="Arial" w:eastAsia="Times New Roman" w:hAnsi="Arial" w:cs="Arial"/>
          <w:b/>
          <w:lang w:eastAsia="pl-PL"/>
        </w:rPr>
        <w:t>kary umowne</w:t>
      </w:r>
      <w:r w:rsidRPr="00A51FF1">
        <w:rPr>
          <w:rFonts w:ascii="Arial" w:eastAsia="Times New Roman" w:hAnsi="Arial" w:cs="Arial"/>
          <w:lang w:eastAsia="pl-PL"/>
        </w:rPr>
        <w:t xml:space="preserve"> w przypadku:</w:t>
      </w:r>
    </w:p>
    <w:p w14:paraId="40ADCAA3" w14:textId="77777777"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odstąpienia od umowy</w:t>
      </w:r>
      <w:r w:rsidRPr="00A51FF1">
        <w:rPr>
          <w:rFonts w:ascii="Arial" w:eastAsia="Times New Roman" w:hAnsi="Arial" w:cs="Arial"/>
          <w:lang w:eastAsia="pl-PL"/>
        </w:rPr>
        <w:t xml:space="preserve"> przez Zamawiającego lub Wykonawcę z przyczyn leżących po stronie Wykonawcy, w wysokości 2</w:t>
      </w:r>
      <w:r w:rsidRPr="00A51FF1">
        <w:rPr>
          <w:rFonts w:ascii="Arial" w:eastAsia="Times New Roman" w:hAnsi="Arial" w:cs="Arial"/>
          <w:bCs/>
          <w:lang w:eastAsia="pl-PL"/>
        </w:rPr>
        <w:t>0 %</w:t>
      </w:r>
      <w:r w:rsidRPr="00A51FF1">
        <w:rPr>
          <w:rFonts w:ascii="Arial" w:eastAsia="Times New Roman" w:hAnsi="Arial" w:cs="Arial"/>
          <w:lang w:eastAsia="pl-PL"/>
        </w:rPr>
        <w:t xml:space="preserve"> wynagrodzenia całkowitego brutto, </w:t>
      </w:r>
      <w:r w:rsidR="00047527">
        <w:rPr>
          <w:rFonts w:ascii="Arial" w:eastAsia="Times New Roman" w:hAnsi="Arial" w:cs="Arial"/>
          <w:lang w:eastAsia="pl-PL"/>
        </w:rPr>
        <w:t xml:space="preserve">określonego </w:t>
      </w:r>
      <w:r w:rsidR="00274F71" w:rsidRPr="00A51FF1">
        <w:rPr>
          <w:rFonts w:ascii="Arial" w:eastAsia="Times New Roman" w:hAnsi="Arial" w:cs="Arial"/>
          <w:lang w:eastAsia="pl-PL"/>
        </w:rPr>
        <w:t>w § 8 ust. 1</w:t>
      </w:r>
      <w:r w:rsidRPr="00A51FF1">
        <w:rPr>
          <w:rFonts w:ascii="Arial" w:eastAsia="Times New Roman" w:hAnsi="Arial" w:cs="Arial"/>
          <w:lang w:eastAsia="pl-PL"/>
        </w:rPr>
        <w:t>,</w:t>
      </w:r>
    </w:p>
    <w:p w14:paraId="66439725" w14:textId="77777777"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za zwłokę w realizacji umowy lub jej części</w:t>
      </w:r>
      <w:r w:rsidRPr="00A51FF1">
        <w:rPr>
          <w:rFonts w:ascii="Arial" w:eastAsia="Times New Roman" w:hAnsi="Arial" w:cs="Arial"/>
          <w:lang w:eastAsia="pl-PL"/>
        </w:rPr>
        <w:t xml:space="preserve"> - 0,25 % wynagrodzenia całk</w:t>
      </w:r>
      <w:r w:rsidR="00274F71" w:rsidRPr="00A51FF1">
        <w:rPr>
          <w:rFonts w:ascii="Arial" w:eastAsia="Times New Roman" w:hAnsi="Arial" w:cs="Arial"/>
          <w:lang w:eastAsia="pl-PL"/>
        </w:rPr>
        <w:t>owitego brutto określonego w § 8 ust. 1</w:t>
      </w:r>
      <w:r w:rsidRPr="00A51FF1">
        <w:rPr>
          <w:rFonts w:ascii="Arial" w:eastAsia="Times New Roman" w:hAnsi="Arial" w:cs="Arial"/>
          <w:lang w:eastAsia="pl-PL"/>
        </w:rPr>
        <w:t xml:space="preserve"> za każdy dzień zwłoki, </w:t>
      </w:r>
    </w:p>
    <w:p w14:paraId="4A0A4EAB" w14:textId="77777777"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zwłoki w usunięciu wad stwierdzonych przy odbiorze lub w okresie rękojmi</w:t>
      </w:r>
      <w:r w:rsidRPr="00A51FF1">
        <w:rPr>
          <w:rFonts w:ascii="Arial" w:eastAsia="Times New Roman" w:hAnsi="Arial" w:cs="Arial"/>
          <w:lang w:eastAsia="pl-PL"/>
        </w:rPr>
        <w:t xml:space="preserve"> - </w:t>
      </w:r>
      <w:r w:rsidRPr="00A51FF1">
        <w:rPr>
          <w:rFonts w:ascii="Arial" w:eastAsia="Times New Roman" w:hAnsi="Arial" w:cs="Arial"/>
          <w:bCs/>
          <w:lang w:eastAsia="pl-PL"/>
        </w:rPr>
        <w:t>0,10 %</w:t>
      </w:r>
      <w:r w:rsidRPr="00A51FF1">
        <w:rPr>
          <w:rFonts w:ascii="Arial" w:eastAsia="Times New Roman" w:hAnsi="Arial" w:cs="Arial"/>
          <w:lang w:eastAsia="pl-PL"/>
        </w:rPr>
        <w:t xml:space="preserve"> wynagrodzenia całko</w:t>
      </w:r>
      <w:r w:rsidR="00274F71" w:rsidRPr="00A51FF1">
        <w:rPr>
          <w:rFonts w:ascii="Arial" w:eastAsia="Times New Roman" w:hAnsi="Arial" w:cs="Arial"/>
          <w:lang w:eastAsia="pl-PL"/>
        </w:rPr>
        <w:t>witego brutto, określonego w § 8 ust. 1</w:t>
      </w:r>
      <w:r w:rsidRPr="00A51FF1">
        <w:rPr>
          <w:rFonts w:ascii="Arial" w:eastAsia="Times New Roman" w:hAnsi="Arial" w:cs="Arial"/>
          <w:lang w:eastAsia="pl-PL"/>
        </w:rPr>
        <w:t xml:space="preserve">, za każdy dzień zwłoki, </w:t>
      </w:r>
    </w:p>
    <w:p w14:paraId="0878C300" w14:textId="77777777" w:rsidR="007B1471" w:rsidRPr="00200E3B" w:rsidRDefault="007B1471" w:rsidP="0079644C">
      <w:pPr>
        <w:numPr>
          <w:ilvl w:val="0"/>
          <w:numId w:val="7"/>
        </w:numPr>
        <w:spacing w:after="0" w:line="240" w:lineRule="auto"/>
        <w:ind w:left="709" w:hanging="283"/>
        <w:jc w:val="both"/>
        <w:rPr>
          <w:rFonts w:ascii="Arial" w:eastAsia="Times New Roman" w:hAnsi="Arial" w:cs="Arial"/>
          <w:lang w:eastAsia="pl-PL"/>
        </w:rPr>
      </w:pPr>
      <w:r w:rsidRPr="00A51FF1">
        <w:rPr>
          <w:rFonts w:ascii="Arial" w:eastAsia="Times New Roman" w:hAnsi="Arial" w:cs="Arial"/>
          <w:b/>
          <w:lang w:eastAsia="pl-PL"/>
        </w:rPr>
        <w:t>za nie dopełnienie obowiązków</w:t>
      </w:r>
      <w:r w:rsidRPr="00A51FF1">
        <w:rPr>
          <w:rFonts w:ascii="Arial" w:eastAsia="Times New Roman" w:hAnsi="Arial" w:cs="Arial"/>
          <w:lang w:eastAsia="pl-PL"/>
        </w:rPr>
        <w:t xml:space="preserve"> wynikających </w:t>
      </w:r>
      <w:r w:rsidRPr="00200E3B">
        <w:rPr>
          <w:rFonts w:ascii="Arial" w:eastAsia="Times New Roman" w:hAnsi="Arial" w:cs="Arial"/>
          <w:lang w:eastAsia="pl-PL"/>
        </w:rPr>
        <w:t>z</w:t>
      </w:r>
      <w:r w:rsidR="00274F71" w:rsidRPr="00200E3B">
        <w:rPr>
          <w:rFonts w:ascii="Arial" w:eastAsia="Times New Roman" w:hAnsi="Arial" w:cs="Arial"/>
          <w:b/>
          <w:lang w:eastAsia="pl-PL"/>
        </w:rPr>
        <w:t xml:space="preserve"> § 3 ust. </w:t>
      </w:r>
      <w:r w:rsidR="006D5A4D">
        <w:rPr>
          <w:rFonts w:ascii="Arial" w:eastAsia="Times New Roman" w:hAnsi="Arial" w:cs="Arial"/>
          <w:b/>
          <w:lang w:eastAsia="pl-PL"/>
        </w:rPr>
        <w:t>4</w:t>
      </w:r>
      <w:r w:rsidRPr="00200E3B">
        <w:rPr>
          <w:rFonts w:ascii="Arial" w:eastAsia="Times New Roman" w:hAnsi="Arial" w:cs="Arial"/>
          <w:b/>
          <w:lang w:eastAsia="pl-PL"/>
        </w:rPr>
        <w:t xml:space="preserve"> - </w:t>
      </w:r>
      <w:r w:rsidRPr="00200E3B">
        <w:rPr>
          <w:rFonts w:ascii="Arial" w:eastAsia="Times New Roman" w:hAnsi="Arial" w:cs="Arial"/>
          <w:lang w:eastAsia="pl-PL"/>
        </w:rPr>
        <w:t xml:space="preserve">3% </w:t>
      </w:r>
      <w:r w:rsidR="00274F71" w:rsidRPr="00200E3B">
        <w:rPr>
          <w:rFonts w:ascii="Arial" w:eastAsia="Times New Roman" w:hAnsi="Arial" w:cs="Arial"/>
          <w:lang w:eastAsia="pl-PL"/>
        </w:rPr>
        <w:t>wynagrodzenia określonego w § 8 ust. 1</w:t>
      </w:r>
      <w:r w:rsidRPr="00200E3B">
        <w:rPr>
          <w:rFonts w:ascii="Arial" w:eastAsia="Times New Roman" w:hAnsi="Arial" w:cs="Arial"/>
          <w:lang w:eastAsia="pl-PL"/>
        </w:rPr>
        <w:t>,</w:t>
      </w:r>
    </w:p>
    <w:p w14:paraId="1BDD986A" w14:textId="77777777" w:rsidR="007B1471" w:rsidRPr="00A51FF1" w:rsidRDefault="007B1471" w:rsidP="0079644C">
      <w:pPr>
        <w:numPr>
          <w:ilvl w:val="0"/>
          <w:numId w:val="7"/>
        </w:numPr>
        <w:spacing w:after="0" w:line="240" w:lineRule="auto"/>
        <w:ind w:left="709" w:hanging="283"/>
        <w:jc w:val="both"/>
        <w:rPr>
          <w:rFonts w:ascii="Arial" w:eastAsia="Times New Roman" w:hAnsi="Arial" w:cs="Arial"/>
          <w:lang w:eastAsia="pl-PL"/>
        </w:rPr>
      </w:pPr>
      <w:r w:rsidRPr="00200E3B">
        <w:rPr>
          <w:rFonts w:ascii="Arial" w:eastAsia="Times New Roman" w:hAnsi="Arial" w:cs="Arial"/>
          <w:b/>
          <w:lang w:eastAsia="pl-PL"/>
        </w:rPr>
        <w:t>za nie dopełnienie obowiązków</w:t>
      </w:r>
      <w:r w:rsidRPr="00200E3B">
        <w:rPr>
          <w:rFonts w:ascii="Arial" w:eastAsia="Times New Roman" w:hAnsi="Arial" w:cs="Arial"/>
          <w:lang w:eastAsia="pl-PL"/>
        </w:rPr>
        <w:t xml:space="preserve"> wynikających z</w:t>
      </w:r>
      <w:r w:rsidR="00274F71" w:rsidRPr="00200E3B">
        <w:rPr>
          <w:rFonts w:ascii="Arial" w:eastAsia="Times New Roman" w:hAnsi="Arial" w:cs="Arial"/>
          <w:b/>
          <w:lang w:eastAsia="pl-PL"/>
        </w:rPr>
        <w:t xml:space="preserve"> § 3 ust. </w:t>
      </w:r>
      <w:r w:rsidR="006D5A4D">
        <w:rPr>
          <w:rFonts w:ascii="Arial" w:eastAsia="Times New Roman" w:hAnsi="Arial" w:cs="Arial"/>
          <w:b/>
          <w:lang w:eastAsia="pl-PL"/>
        </w:rPr>
        <w:t>5</w:t>
      </w:r>
      <w:r w:rsidRPr="00200E3B">
        <w:rPr>
          <w:rFonts w:ascii="Arial" w:eastAsia="Times New Roman" w:hAnsi="Arial" w:cs="Arial"/>
          <w:b/>
          <w:lang w:eastAsia="pl-PL"/>
        </w:rPr>
        <w:t xml:space="preserve"> - </w:t>
      </w:r>
      <w:r w:rsidRPr="00A51FF1">
        <w:rPr>
          <w:rFonts w:ascii="Arial" w:eastAsia="Times New Roman" w:hAnsi="Arial" w:cs="Arial"/>
          <w:lang w:eastAsia="pl-PL"/>
        </w:rPr>
        <w:t>3%</w:t>
      </w:r>
      <w:r w:rsidR="00274F71" w:rsidRPr="00A51FF1">
        <w:rPr>
          <w:rFonts w:ascii="Arial" w:eastAsia="Times New Roman" w:hAnsi="Arial" w:cs="Arial"/>
          <w:lang w:eastAsia="pl-PL"/>
        </w:rPr>
        <w:t xml:space="preserve"> wynagrodzenia określonego w § 8 ust. 1</w:t>
      </w:r>
      <w:r w:rsidRPr="00A51FF1">
        <w:rPr>
          <w:rFonts w:ascii="Arial" w:eastAsia="Times New Roman" w:hAnsi="Arial" w:cs="Arial"/>
          <w:lang w:eastAsia="pl-PL"/>
        </w:rPr>
        <w:t>.</w:t>
      </w:r>
    </w:p>
    <w:p w14:paraId="1F2CE3F1" w14:textId="77777777" w:rsidR="00CB659B" w:rsidRPr="00A51FF1" w:rsidRDefault="00CB659B" w:rsidP="00A51FF1">
      <w:pPr>
        <w:numPr>
          <w:ilvl w:val="0"/>
          <w:numId w:val="6"/>
        </w:numPr>
        <w:spacing w:after="0" w:line="240" w:lineRule="auto"/>
        <w:ind w:left="284" w:hanging="284"/>
        <w:jc w:val="both"/>
        <w:rPr>
          <w:rFonts w:ascii="Arial" w:hAnsi="Arial" w:cs="Arial"/>
        </w:rPr>
      </w:pPr>
      <w:r w:rsidRPr="00A51FF1">
        <w:rPr>
          <w:rFonts w:ascii="Arial" w:hAnsi="Arial" w:cs="Arial"/>
        </w:rPr>
        <w:t>Kary umowne wymienione w ust. 1 niniejszego par</w:t>
      </w:r>
      <w:r w:rsidR="00121133" w:rsidRPr="00A51FF1">
        <w:rPr>
          <w:rFonts w:ascii="Arial" w:hAnsi="Arial" w:cs="Arial"/>
        </w:rPr>
        <w:t>agrafu są niezależne od siebie,</w:t>
      </w:r>
      <w:r w:rsidR="00121133" w:rsidRPr="00A51FF1">
        <w:rPr>
          <w:rFonts w:ascii="Arial" w:hAnsi="Arial" w:cs="Arial"/>
        </w:rPr>
        <w:br/>
      </w:r>
      <w:r w:rsidRPr="00A51FF1">
        <w:rPr>
          <w:rFonts w:ascii="Arial" w:hAnsi="Arial" w:cs="Arial"/>
        </w:rPr>
        <w:t>a Zamawiający ma prawo dochodzić każdej z nich odrębnie niezależnie od dochodzenia pozostałych. Łączna maksymalna wysokość kar umownych, których mogą dochodzić strony, wynosi 40% wynagrodzenia brutto określonego w §</w:t>
      </w:r>
      <w:r w:rsidR="00121133" w:rsidRPr="00A51FF1">
        <w:rPr>
          <w:rFonts w:ascii="Arial" w:hAnsi="Arial" w:cs="Arial"/>
        </w:rPr>
        <w:t>8 ust. 1.</w:t>
      </w:r>
    </w:p>
    <w:p w14:paraId="18314854" w14:textId="77777777" w:rsidR="007B1471" w:rsidRPr="00A51FF1" w:rsidRDefault="007B1471" w:rsidP="00A51FF1">
      <w:pPr>
        <w:numPr>
          <w:ilvl w:val="0"/>
          <w:numId w:val="6"/>
        </w:numPr>
        <w:spacing w:after="0" w:line="240" w:lineRule="auto"/>
        <w:ind w:left="284" w:hanging="284"/>
        <w:jc w:val="both"/>
        <w:rPr>
          <w:rFonts w:ascii="Arial" w:hAnsi="Arial" w:cs="Arial"/>
        </w:rPr>
      </w:pPr>
      <w:r w:rsidRPr="00A51FF1">
        <w:rPr>
          <w:rFonts w:ascii="Arial" w:hAnsi="Arial" w:cs="Arial"/>
        </w:rPr>
        <w:t xml:space="preserve">W przypadku, gdy zastrzeżone kary umowne nie pokryją faktycznie poniesionej szkody Zamawiający może dochodzić </w:t>
      </w:r>
      <w:r w:rsidRPr="00A51FF1">
        <w:rPr>
          <w:rFonts w:ascii="Arial" w:hAnsi="Arial" w:cs="Arial"/>
          <w:b/>
        </w:rPr>
        <w:t>odszkodowania uzupełniającego</w:t>
      </w:r>
      <w:r w:rsidRPr="00A51FF1">
        <w:rPr>
          <w:rFonts w:ascii="Arial" w:hAnsi="Arial" w:cs="Arial"/>
        </w:rPr>
        <w:t xml:space="preserve"> na zasadach ogólnych określonych w Kodeksie cywilnym.</w:t>
      </w:r>
    </w:p>
    <w:p w14:paraId="35B085B3" w14:textId="77777777" w:rsidR="007B1471" w:rsidRPr="00A51FF1" w:rsidRDefault="007B1471" w:rsidP="00A51FF1">
      <w:pPr>
        <w:numPr>
          <w:ilvl w:val="0"/>
          <w:numId w:val="6"/>
        </w:numPr>
        <w:spacing w:after="0" w:line="240" w:lineRule="auto"/>
        <w:ind w:left="284" w:hanging="284"/>
        <w:jc w:val="both"/>
        <w:rPr>
          <w:rFonts w:ascii="Arial" w:hAnsi="Arial" w:cs="Arial"/>
        </w:rPr>
      </w:pPr>
      <w:r w:rsidRPr="00A51FF1">
        <w:rPr>
          <w:rFonts w:ascii="Arial" w:hAnsi="Arial" w:cs="Arial"/>
        </w:rPr>
        <w:t xml:space="preserve">Kary umowne będą płatne w terminie </w:t>
      </w:r>
      <w:r w:rsidRPr="00A51FF1">
        <w:rPr>
          <w:rFonts w:ascii="Arial" w:hAnsi="Arial" w:cs="Arial"/>
          <w:b/>
        </w:rPr>
        <w:t>14 dni od dnia doręczenia Wykonawcy wezwania do zapłaty (noty księgowej).</w:t>
      </w:r>
    </w:p>
    <w:p w14:paraId="5005ECEF" w14:textId="77777777" w:rsidR="007B1471" w:rsidRPr="00A51FF1" w:rsidRDefault="007B1471" w:rsidP="00A51FF1">
      <w:pPr>
        <w:numPr>
          <w:ilvl w:val="0"/>
          <w:numId w:val="6"/>
        </w:numPr>
        <w:spacing w:after="0" w:line="240" w:lineRule="auto"/>
        <w:ind w:left="284" w:hanging="284"/>
        <w:jc w:val="both"/>
        <w:rPr>
          <w:rFonts w:ascii="Arial" w:hAnsi="Arial" w:cs="Arial"/>
        </w:rPr>
      </w:pPr>
      <w:r w:rsidRPr="00A51FF1">
        <w:rPr>
          <w:rFonts w:ascii="Arial" w:hAnsi="Arial" w:cs="Arial"/>
        </w:rPr>
        <w:t xml:space="preserve">Zamawiający zastrzega sobie </w:t>
      </w:r>
      <w:r w:rsidRPr="00A51FF1">
        <w:rPr>
          <w:rFonts w:ascii="Arial" w:hAnsi="Arial" w:cs="Arial"/>
          <w:b/>
        </w:rPr>
        <w:t xml:space="preserve">prawo potrącenia naliczonych kar umownych </w:t>
      </w:r>
      <w:r w:rsidR="003B4BF3" w:rsidRPr="00A51FF1">
        <w:rPr>
          <w:rFonts w:ascii="Arial" w:hAnsi="Arial" w:cs="Arial"/>
          <w:b/>
        </w:rPr>
        <w:t>bezpośrednio z</w:t>
      </w:r>
      <w:r w:rsidRPr="00A51FF1">
        <w:rPr>
          <w:rFonts w:ascii="Arial" w:hAnsi="Arial" w:cs="Arial"/>
          <w:b/>
        </w:rPr>
        <w:t xml:space="preserve"> wynagrodzenia</w:t>
      </w:r>
      <w:r w:rsidRPr="00A51FF1">
        <w:rPr>
          <w:rFonts w:ascii="Arial" w:hAnsi="Arial" w:cs="Arial"/>
        </w:rPr>
        <w:t xml:space="preserve"> przysługującego Wykonawcy na podstawie pisemnego oświadczenia w tej sprawie. </w:t>
      </w:r>
    </w:p>
    <w:p w14:paraId="0E5F5C8D" w14:textId="77777777" w:rsidR="007B1471" w:rsidRPr="00A51FF1" w:rsidRDefault="00CB002E" w:rsidP="007B1471">
      <w:pPr>
        <w:spacing w:after="0" w:line="240" w:lineRule="auto"/>
        <w:ind w:hanging="284"/>
        <w:jc w:val="center"/>
        <w:rPr>
          <w:rFonts w:ascii="Arial" w:eastAsia="Times New Roman" w:hAnsi="Arial" w:cs="Arial"/>
          <w:bCs/>
          <w:lang w:eastAsia="pl-PL"/>
        </w:rPr>
      </w:pPr>
      <w:r w:rsidRPr="00A51FF1">
        <w:rPr>
          <w:rFonts w:ascii="Arial" w:eastAsia="Times New Roman" w:hAnsi="Arial" w:cs="Arial"/>
          <w:bCs/>
          <w:lang w:eastAsia="pl-PL"/>
        </w:rPr>
        <w:t>§ 10</w:t>
      </w:r>
    </w:p>
    <w:p w14:paraId="7B6E4AE3" w14:textId="77777777" w:rsidR="007B1471" w:rsidRPr="00A51FF1" w:rsidRDefault="007B1471" w:rsidP="007B1471">
      <w:pPr>
        <w:spacing w:after="0" w:line="240" w:lineRule="auto"/>
        <w:ind w:hanging="284"/>
        <w:jc w:val="center"/>
        <w:rPr>
          <w:rFonts w:ascii="Arial" w:eastAsia="Times New Roman" w:hAnsi="Arial" w:cs="Arial"/>
          <w:bCs/>
          <w:lang w:eastAsia="pl-PL"/>
        </w:rPr>
      </w:pPr>
    </w:p>
    <w:p w14:paraId="513BD31C" w14:textId="45D415BC"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Zamawiający zastrzega sobie </w:t>
      </w:r>
      <w:r w:rsidRPr="00A51FF1">
        <w:rPr>
          <w:rFonts w:ascii="Arial" w:eastAsia="Times New Roman" w:hAnsi="Arial" w:cs="Arial"/>
          <w:b/>
          <w:lang w:eastAsia="pl-PL"/>
        </w:rPr>
        <w:t>prawo odstąpienia od umowy</w:t>
      </w:r>
      <w:r w:rsidRPr="00A51FF1">
        <w:rPr>
          <w:rFonts w:ascii="Arial" w:eastAsia="Times New Roman" w:hAnsi="Arial" w:cs="Arial"/>
          <w:lang w:eastAsia="pl-PL"/>
        </w:rPr>
        <w:t xml:space="preserve"> w przypadku istotnego naruszenia przez Wykonawcę postanowień niniejszej umowy</w:t>
      </w:r>
      <w:r w:rsidR="00EB7340">
        <w:rPr>
          <w:rFonts w:ascii="Arial" w:eastAsia="Times New Roman" w:hAnsi="Arial" w:cs="Arial"/>
          <w:lang w:eastAsia="pl-PL"/>
        </w:rPr>
        <w:t xml:space="preserve">, w terminie 30 dni </w:t>
      </w:r>
      <w:r w:rsidR="00EB7340" w:rsidRPr="00A51FF1">
        <w:rPr>
          <w:rFonts w:ascii="Arial" w:eastAsia="Times New Roman" w:hAnsi="Arial" w:cs="Arial"/>
          <w:lang w:eastAsia="pl-PL"/>
        </w:rPr>
        <w:t>od powzięcia wiadomości tych okolicznościach</w:t>
      </w:r>
      <w:r w:rsidR="00EB7340">
        <w:rPr>
          <w:rFonts w:ascii="Arial" w:eastAsia="Times New Roman" w:hAnsi="Arial" w:cs="Arial"/>
          <w:lang w:eastAsia="pl-PL"/>
        </w:rPr>
        <w:t>, po uprzednim wezwaniu Wykonawcy</w:t>
      </w:r>
      <w:r w:rsidRPr="00A51FF1">
        <w:rPr>
          <w:rFonts w:ascii="Arial" w:eastAsia="Times New Roman" w:hAnsi="Arial" w:cs="Arial"/>
          <w:lang w:eastAsia="pl-PL"/>
        </w:rPr>
        <w:t>.</w:t>
      </w:r>
    </w:p>
    <w:p w14:paraId="7F1EC1B1" w14:textId="77777777" w:rsidR="00CB659B" w:rsidRPr="00A51FF1" w:rsidRDefault="00CB659B"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Wykonawca zobowiązuje się raz w miesiącu tj. do dnia 20 każdego miesiąca trwania umowy do przedkładania Zamawiającemu raportu z postępu i zaawansowania prac </w:t>
      </w:r>
      <w:r w:rsidR="00D5102D" w:rsidRPr="00A51FF1">
        <w:rPr>
          <w:rFonts w:ascii="Arial" w:eastAsia="Times New Roman" w:hAnsi="Arial" w:cs="Arial"/>
          <w:lang w:eastAsia="pl-PL"/>
        </w:rPr>
        <w:t xml:space="preserve">projektowych. </w:t>
      </w:r>
    </w:p>
    <w:p w14:paraId="59F9B26A" w14:textId="77777777"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W razie wystąpienia istotnej zmiany okoliczności powodującej, że wykonanie umowy nie leży w interesie publicznym, czego nie było można przewidzieć w chwili zawarcia umowy Zamawiający może </w:t>
      </w:r>
      <w:r w:rsidRPr="00A51FF1">
        <w:rPr>
          <w:rFonts w:ascii="Arial" w:eastAsia="Times New Roman" w:hAnsi="Arial" w:cs="Arial"/>
          <w:b/>
          <w:lang w:eastAsia="pl-PL"/>
        </w:rPr>
        <w:t>odstąpić od umowy w terminie 30 dni</w:t>
      </w:r>
      <w:r w:rsidRPr="00A51FF1">
        <w:rPr>
          <w:rFonts w:ascii="Arial" w:eastAsia="Times New Roman" w:hAnsi="Arial" w:cs="Arial"/>
          <w:lang w:eastAsia="pl-PL"/>
        </w:rPr>
        <w:t xml:space="preserve"> od powzięcia wiadomości</w:t>
      </w:r>
      <w:r w:rsidRPr="00A51FF1">
        <w:rPr>
          <w:rFonts w:ascii="Arial" w:eastAsia="Times New Roman" w:hAnsi="Arial" w:cs="Arial"/>
          <w:lang w:eastAsia="pl-PL"/>
        </w:rPr>
        <w:br/>
        <w:t>o tych okolicznościach.  W takim przypadku Wykonawca może żądać wynagrodzenia należnego mu z tytułu wykonania części umowy.</w:t>
      </w:r>
    </w:p>
    <w:p w14:paraId="5B3E63F3" w14:textId="77777777"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Wykonawca jest odpowiedzialny względem Zamawiającego, jeżeli </w:t>
      </w:r>
      <w:r w:rsidR="00443869" w:rsidRPr="00A51FF1">
        <w:rPr>
          <w:rFonts w:ascii="Arial" w:eastAsia="Times New Roman" w:hAnsi="Arial" w:cs="Arial"/>
          <w:lang w:eastAsia="pl-PL"/>
        </w:rPr>
        <w:t>dokumentacja projektowo-kosztorysowa</w:t>
      </w:r>
      <w:r w:rsidRPr="00A51FF1">
        <w:rPr>
          <w:rFonts w:ascii="Arial" w:eastAsia="Times New Roman" w:hAnsi="Arial" w:cs="Arial"/>
          <w:lang w:eastAsia="pl-PL"/>
        </w:rPr>
        <w:t xml:space="preserve"> ma </w:t>
      </w:r>
      <w:r w:rsidRPr="00A51FF1">
        <w:rPr>
          <w:rFonts w:ascii="Arial" w:eastAsia="Times New Roman" w:hAnsi="Arial" w:cs="Arial"/>
          <w:b/>
          <w:lang w:eastAsia="pl-PL"/>
        </w:rPr>
        <w:t>wady zmniejszające jego wartość lub użyteczność</w:t>
      </w:r>
      <w:r w:rsidRPr="00A51FF1">
        <w:rPr>
          <w:rFonts w:ascii="Arial" w:eastAsia="Times New Roman" w:hAnsi="Arial" w:cs="Arial"/>
          <w:lang w:eastAsia="pl-PL"/>
        </w:rPr>
        <w:t xml:space="preserve"> ze wzg</w:t>
      </w:r>
      <w:r w:rsidR="00443869" w:rsidRPr="00A51FF1">
        <w:rPr>
          <w:rFonts w:ascii="Arial" w:eastAsia="Times New Roman" w:hAnsi="Arial" w:cs="Arial"/>
          <w:lang w:eastAsia="pl-PL"/>
        </w:rPr>
        <w:t xml:space="preserve">lędu na cel oznaczony w umowie, </w:t>
      </w:r>
      <w:r w:rsidRPr="00A51FF1">
        <w:rPr>
          <w:rFonts w:ascii="Arial" w:eastAsia="Times New Roman" w:hAnsi="Arial" w:cs="Arial"/>
          <w:lang w:eastAsia="pl-PL"/>
        </w:rPr>
        <w:t>a w szczególności odpowiada za rozwiązanie niezgodne z przepisami oraz z parametrami ustalonymi w normach i przepisach techniczno-budowlanych.</w:t>
      </w:r>
    </w:p>
    <w:p w14:paraId="038D3A25" w14:textId="2600C28D" w:rsidR="007B1471" w:rsidRPr="00A51FF1" w:rsidRDefault="007B1471" w:rsidP="00A51FF1">
      <w:pPr>
        <w:numPr>
          <w:ilvl w:val="0"/>
          <w:numId w:val="8"/>
        </w:numPr>
        <w:spacing w:after="0" w:line="240" w:lineRule="auto"/>
        <w:ind w:left="284" w:hanging="284"/>
        <w:contextualSpacing/>
        <w:jc w:val="both"/>
        <w:rPr>
          <w:rFonts w:ascii="Arial" w:eastAsia="Times New Roman" w:hAnsi="Arial" w:cs="Arial"/>
          <w:lang w:eastAsia="pl-PL"/>
        </w:rPr>
      </w:pPr>
      <w:r w:rsidRPr="00A51FF1">
        <w:rPr>
          <w:rFonts w:ascii="Arial" w:eastAsia="Times New Roman" w:hAnsi="Arial" w:cs="Arial"/>
          <w:lang w:eastAsia="pl-PL"/>
        </w:rPr>
        <w:t xml:space="preserve">Zamawiającemu, który otrzymał </w:t>
      </w:r>
      <w:r w:rsidR="00443869" w:rsidRPr="00A51FF1">
        <w:rPr>
          <w:rFonts w:ascii="Arial" w:eastAsia="Times New Roman" w:hAnsi="Arial" w:cs="Arial"/>
          <w:b/>
          <w:lang w:eastAsia="pl-PL"/>
        </w:rPr>
        <w:t xml:space="preserve">wadliwą dokumentację projektowo-kosztorysową </w:t>
      </w:r>
      <w:r w:rsidRPr="00A51FF1">
        <w:rPr>
          <w:rFonts w:ascii="Arial" w:eastAsia="Times New Roman" w:hAnsi="Arial" w:cs="Arial"/>
          <w:lang w:eastAsia="pl-PL"/>
        </w:rPr>
        <w:t>przysługuje prawo żądania usunięcia wad w terminie wyznaczonym Wykonawcy bez względu na wysokość związanych z tym kosztów</w:t>
      </w:r>
      <w:r w:rsidR="00EB7340">
        <w:rPr>
          <w:rFonts w:ascii="Arial" w:eastAsia="Times New Roman" w:hAnsi="Arial" w:cs="Arial"/>
          <w:lang w:eastAsia="pl-PL"/>
        </w:rPr>
        <w:t>, bez dodatkowego wynagrodzenia</w:t>
      </w:r>
      <w:r w:rsidRPr="00A51FF1">
        <w:rPr>
          <w:rFonts w:ascii="Arial" w:eastAsia="Times New Roman" w:hAnsi="Arial" w:cs="Arial"/>
          <w:lang w:eastAsia="pl-PL"/>
        </w:rPr>
        <w:t>.</w:t>
      </w:r>
    </w:p>
    <w:p w14:paraId="5BFC6140" w14:textId="77777777" w:rsidR="007B1471" w:rsidRPr="00A51FF1" w:rsidRDefault="007B1471" w:rsidP="00A51FF1">
      <w:pPr>
        <w:spacing w:after="0" w:line="240" w:lineRule="auto"/>
        <w:ind w:hanging="284"/>
        <w:jc w:val="center"/>
        <w:rPr>
          <w:rFonts w:ascii="Arial" w:eastAsia="Times New Roman" w:hAnsi="Arial" w:cs="Arial"/>
          <w:bCs/>
          <w:lang w:eastAsia="pl-PL"/>
        </w:rPr>
      </w:pPr>
    </w:p>
    <w:p w14:paraId="7C2BBCD9" w14:textId="77777777" w:rsidR="007B1471" w:rsidRPr="00A51FF1" w:rsidRDefault="007B1471" w:rsidP="00A51FF1">
      <w:pPr>
        <w:spacing w:after="0" w:line="240" w:lineRule="auto"/>
        <w:ind w:hanging="284"/>
        <w:jc w:val="center"/>
        <w:rPr>
          <w:rFonts w:ascii="Arial" w:eastAsia="Times New Roman" w:hAnsi="Arial" w:cs="Arial"/>
          <w:bCs/>
          <w:lang w:eastAsia="pl-PL"/>
        </w:rPr>
      </w:pPr>
      <w:r w:rsidRPr="00A51FF1">
        <w:rPr>
          <w:rFonts w:ascii="Arial" w:eastAsia="Times New Roman" w:hAnsi="Arial" w:cs="Arial"/>
          <w:bCs/>
          <w:lang w:eastAsia="pl-PL"/>
        </w:rPr>
        <w:t>§</w:t>
      </w:r>
      <w:r w:rsidR="00CB002E" w:rsidRPr="00A51FF1">
        <w:rPr>
          <w:rFonts w:ascii="Arial" w:eastAsia="Times New Roman" w:hAnsi="Arial" w:cs="Arial"/>
          <w:bCs/>
          <w:lang w:eastAsia="pl-PL"/>
        </w:rPr>
        <w:t xml:space="preserve">  11</w:t>
      </w:r>
    </w:p>
    <w:p w14:paraId="34F8C08D" w14:textId="77777777" w:rsidR="00D5102D" w:rsidRPr="00A51FF1" w:rsidRDefault="00D5102D" w:rsidP="007B1471">
      <w:pPr>
        <w:spacing w:after="0" w:line="240" w:lineRule="auto"/>
        <w:jc w:val="center"/>
        <w:rPr>
          <w:rFonts w:ascii="Arial" w:eastAsia="Times New Roman" w:hAnsi="Arial" w:cs="Arial"/>
          <w:bCs/>
          <w:lang w:eastAsia="pl-PL"/>
        </w:rPr>
      </w:pPr>
    </w:p>
    <w:p w14:paraId="45FFB478" w14:textId="77777777" w:rsidR="00D5102D" w:rsidRPr="00A51FF1" w:rsidRDefault="00D5102D" w:rsidP="00A51FF1">
      <w:pPr>
        <w:pStyle w:val="Akapitzlist"/>
        <w:numPr>
          <w:ilvl w:val="6"/>
          <w:numId w:val="8"/>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 xml:space="preserve">Zamawiający dopuszcza </w:t>
      </w:r>
      <w:r w:rsidR="0053580F" w:rsidRPr="00A51FF1">
        <w:rPr>
          <w:rFonts w:ascii="Arial" w:eastAsia="Times New Roman" w:hAnsi="Arial" w:cs="Arial"/>
          <w:bCs/>
          <w:lang w:eastAsia="pl-PL"/>
        </w:rPr>
        <w:t>możliwość wprowadzenia zmian w umowie, na mocy porozumienia stron w następujących przypadkach i na następujących warunkach:</w:t>
      </w:r>
    </w:p>
    <w:p w14:paraId="7DBB31DD" w14:textId="77777777" w:rsidR="0053580F" w:rsidRPr="00A51FF1" w:rsidRDefault="0053580F"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 xml:space="preserve">Zmiana terminu realizacji przedmiotu umowy, gdy nastąpią: </w:t>
      </w:r>
    </w:p>
    <w:p w14:paraId="1174D610" w14:textId="77777777" w:rsidR="00AA0B5D" w:rsidRPr="00A51FF1" w:rsidRDefault="00AA0B5D" w:rsidP="00D11BE0">
      <w:pPr>
        <w:pStyle w:val="Akapitzlist"/>
        <w:numPr>
          <w:ilvl w:val="0"/>
          <w:numId w:val="32"/>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Siła wyższa uniemożliwiająca wykonanie usługi o czas, w którym z powodu wystąpienia siły wyższej umowa nie mogła być realizowana, za siłę wyższą uważa się w szczególności klęski żywiołowe, dzi</w:t>
      </w:r>
      <w:r w:rsidR="005174E3">
        <w:rPr>
          <w:rFonts w:ascii="Arial" w:eastAsia="Times New Roman" w:hAnsi="Arial" w:cs="Arial"/>
          <w:bCs/>
          <w:lang w:eastAsia="pl-PL"/>
        </w:rPr>
        <w:t>ałania wojenne, zamieszki, akty</w:t>
      </w:r>
      <w:r w:rsidR="005174E3">
        <w:rPr>
          <w:rFonts w:ascii="Arial" w:eastAsia="Times New Roman" w:hAnsi="Arial" w:cs="Arial"/>
          <w:bCs/>
          <w:lang w:eastAsia="pl-PL"/>
        </w:rPr>
        <w:br/>
      </w:r>
      <w:r w:rsidRPr="00A51FF1">
        <w:rPr>
          <w:rFonts w:ascii="Arial" w:eastAsia="Times New Roman" w:hAnsi="Arial" w:cs="Arial"/>
          <w:bCs/>
          <w:lang w:eastAsia="pl-PL"/>
        </w:rPr>
        <w:t>o charakterze terrorystycznym – o czas niezbędny do wykonania umowy w sposób należyty;</w:t>
      </w:r>
    </w:p>
    <w:p w14:paraId="4A44D125" w14:textId="77777777" w:rsidR="00AA0B5D" w:rsidRPr="00A51FF1" w:rsidRDefault="00AA0B5D" w:rsidP="00D11BE0">
      <w:pPr>
        <w:pStyle w:val="Akapitzlist"/>
        <w:numPr>
          <w:ilvl w:val="0"/>
          <w:numId w:val="32"/>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Zmiany będące następstwem okoliczności leż</w:t>
      </w:r>
      <w:r w:rsidR="003D7D19">
        <w:rPr>
          <w:rFonts w:ascii="Arial" w:eastAsia="Times New Roman" w:hAnsi="Arial" w:cs="Arial"/>
          <w:bCs/>
          <w:lang w:eastAsia="pl-PL"/>
        </w:rPr>
        <w:t>ących po stronie Zamawiającego,</w:t>
      </w:r>
      <w:r w:rsidR="003D7D19">
        <w:rPr>
          <w:rFonts w:ascii="Arial" w:eastAsia="Times New Roman" w:hAnsi="Arial" w:cs="Arial"/>
          <w:bCs/>
          <w:lang w:eastAsia="pl-PL"/>
        </w:rPr>
        <w:br/>
      </w:r>
      <w:r w:rsidRPr="00A51FF1">
        <w:rPr>
          <w:rFonts w:ascii="Arial" w:eastAsia="Times New Roman" w:hAnsi="Arial" w:cs="Arial"/>
          <w:bCs/>
          <w:lang w:eastAsia="pl-PL"/>
        </w:rPr>
        <w:t>w szczególności: wstrzymanie realizacji umowy przez Zamawiającego – o czas niezbędny do wykonania umowy w sposób należyty;</w:t>
      </w:r>
    </w:p>
    <w:p w14:paraId="4D184E29" w14:textId="77777777" w:rsidR="00AA0B5D" w:rsidRPr="00A51FF1" w:rsidRDefault="00AA0B5D" w:rsidP="00D11BE0">
      <w:pPr>
        <w:pStyle w:val="Akapitzlist"/>
        <w:numPr>
          <w:ilvl w:val="0"/>
          <w:numId w:val="32"/>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Zmiany będące następstwem działania podmiotów trzecich – o czas niezbędny do wykonania umowy w sposób należyty;</w:t>
      </w:r>
    </w:p>
    <w:p w14:paraId="387B4CF1" w14:textId="0FBB16C8" w:rsidR="00AA0B5D" w:rsidRPr="00A51FF1" w:rsidRDefault="00AA0B5D"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 xml:space="preserve">Zmiana sposobu </w:t>
      </w:r>
      <w:r w:rsidR="00546915">
        <w:rPr>
          <w:rFonts w:ascii="Arial" w:eastAsia="Times New Roman" w:hAnsi="Arial" w:cs="Arial"/>
          <w:bCs/>
          <w:lang w:eastAsia="pl-PL"/>
        </w:rPr>
        <w:t>s</w:t>
      </w:r>
      <w:r w:rsidRPr="00A51FF1">
        <w:rPr>
          <w:rFonts w:ascii="Arial" w:eastAsia="Times New Roman" w:hAnsi="Arial" w:cs="Arial"/>
          <w:bCs/>
          <w:lang w:eastAsia="pl-PL"/>
        </w:rPr>
        <w:t>pełnienia świadczeń w zakresie konieczności zaspokojenia roszczeń lub oczekiwań podmiotów trzecich nieartykułowanych lub niemożliwych do jednoznacznego określenia w chwili zawierania umowy – o czas niezbędny do wykonania umowy w sposób należyty;</w:t>
      </w:r>
    </w:p>
    <w:p w14:paraId="6D438F6B" w14:textId="77777777" w:rsidR="00AA0B5D" w:rsidRPr="00A51FF1" w:rsidRDefault="00AA0B5D"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Zmiana w zapisach dotyczących płatności:</w:t>
      </w:r>
    </w:p>
    <w:p w14:paraId="53E1DBDA" w14:textId="77777777" w:rsidR="00AA0B5D" w:rsidRPr="00A51FF1" w:rsidRDefault="00AA0B5D" w:rsidP="00D11BE0">
      <w:pPr>
        <w:pStyle w:val="Akapitzlist"/>
        <w:numPr>
          <w:ilvl w:val="2"/>
          <w:numId w:val="1"/>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 xml:space="preserve">Zmiany terminów płatności wynikające z wszelkich zmian wprowadzanych </w:t>
      </w:r>
      <w:r w:rsidR="003B4BF3" w:rsidRPr="00A51FF1">
        <w:rPr>
          <w:rFonts w:ascii="Arial" w:eastAsia="Times New Roman" w:hAnsi="Arial" w:cs="Arial"/>
          <w:bCs/>
          <w:lang w:eastAsia="pl-PL"/>
        </w:rPr>
        <w:t>do umowy</w:t>
      </w:r>
      <w:r w:rsidRPr="00A51FF1">
        <w:rPr>
          <w:rFonts w:ascii="Arial" w:eastAsia="Times New Roman" w:hAnsi="Arial" w:cs="Arial"/>
          <w:bCs/>
          <w:lang w:eastAsia="pl-PL"/>
        </w:rPr>
        <w:t>;</w:t>
      </w:r>
    </w:p>
    <w:p w14:paraId="1ABC2E43" w14:textId="77777777" w:rsidR="00AA0B5D" w:rsidRPr="00A51FF1" w:rsidRDefault="00AA0B5D" w:rsidP="00D11BE0">
      <w:pPr>
        <w:pStyle w:val="Akapitzlist"/>
        <w:numPr>
          <w:ilvl w:val="2"/>
          <w:numId w:val="1"/>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Zmiana sposobu rozliczenia umowy lub dokonywania płatności częściowych na rzecz Wykonawcy;</w:t>
      </w:r>
    </w:p>
    <w:p w14:paraId="404781AD" w14:textId="77777777" w:rsidR="00AA0B5D" w:rsidRPr="00A51FF1" w:rsidRDefault="00AA0B5D" w:rsidP="00A51FF1">
      <w:pPr>
        <w:pStyle w:val="Akapitzlist"/>
        <w:numPr>
          <w:ilvl w:val="0"/>
          <w:numId w:val="31"/>
        </w:numPr>
        <w:spacing w:after="0" w:line="240" w:lineRule="auto"/>
        <w:ind w:left="284" w:firstLine="0"/>
        <w:jc w:val="both"/>
        <w:rPr>
          <w:rFonts w:ascii="Arial" w:eastAsia="Times New Roman" w:hAnsi="Arial" w:cs="Arial"/>
          <w:bCs/>
          <w:lang w:eastAsia="pl-PL"/>
        </w:rPr>
      </w:pPr>
      <w:r w:rsidRPr="00A51FF1">
        <w:rPr>
          <w:rFonts w:ascii="Arial" w:eastAsia="Times New Roman" w:hAnsi="Arial" w:cs="Arial"/>
          <w:bCs/>
          <w:lang w:eastAsia="pl-PL"/>
        </w:rPr>
        <w:t>Pozostałe okoliczności powodujące możliwość zmiany umowy:</w:t>
      </w:r>
    </w:p>
    <w:p w14:paraId="1246B2AD" w14:textId="21A4A4B7" w:rsidR="00AA0B5D" w:rsidRPr="00A51FF1" w:rsidRDefault="00AA0B5D" w:rsidP="00D11BE0">
      <w:pPr>
        <w:pStyle w:val="Akapitzlist"/>
        <w:numPr>
          <w:ilvl w:val="1"/>
          <w:numId w:val="4"/>
        </w:numPr>
        <w:spacing w:after="0" w:line="240" w:lineRule="auto"/>
        <w:ind w:left="993" w:hanging="284"/>
        <w:jc w:val="both"/>
        <w:rPr>
          <w:rFonts w:ascii="Arial" w:eastAsia="Times New Roman" w:hAnsi="Arial" w:cs="Arial"/>
          <w:bCs/>
          <w:lang w:eastAsia="pl-PL"/>
        </w:rPr>
      </w:pPr>
      <w:r w:rsidRPr="00A51FF1">
        <w:rPr>
          <w:rFonts w:ascii="Arial" w:eastAsia="Times New Roman" w:hAnsi="Arial" w:cs="Arial"/>
          <w:bCs/>
          <w:lang w:eastAsia="pl-PL"/>
        </w:rPr>
        <w:t>Rezygnacja przez Zamawiającego z realizacji części przedmiotu umowy. W takim przypadku wynagrodzenie przysługujące Wykonawcy zostanie pomniejszone, przy czym Zamawiający zapłaci za wszys</w:t>
      </w:r>
      <w:r w:rsidR="00A51FF1" w:rsidRPr="00A51FF1">
        <w:rPr>
          <w:rFonts w:ascii="Arial" w:eastAsia="Times New Roman" w:hAnsi="Arial" w:cs="Arial"/>
          <w:bCs/>
          <w:lang w:eastAsia="pl-PL"/>
        </w:rPr>
        <w:t xml:space="preserve">tkie spełnione świadczenia oraz </w:t>
      </w:r>
      <w:r w:rsidRPr="00A51FF1">
        <w:rPr>
          <w:rFonts w:ascii="Arial" w:eastAsia="Times New Roman" w:hAnsi="Arial" w:cs="Arial"/>
          <w:bCs/>
          <w:lang w:eastAsia="pl-PL"/>
        </w:rPr>
        <w:t>udokumentowane</w:t>
      </w:r>
      <w:r w:rsidR="00546915">
        <w:rPr>
          <w:rFonts w:ascii="Arial" w:eastAsia="Times New Roman" w:hAnsi="Arial" w:cs="Arial"/>
          <w:bCs/>
          <w:lang w:eastAsia="pl-PL"/>
        </w:rPr>
        <w:t>, bezpośrednie</w:t>
      </w:r>
      <w:r w:rsidRPr="00A51FF1">
        <w:rPr>
          <w:rFonts w:ascii="Arial" w:eastAsia="Times New Roman" w:hAnsi="Arial" w:cs="Arial"/>
          <w:bCs/>
          <w:lang w:eastAsia="pl-PL"/>
        </w:rPr>
        <w:t xml:space="preserve"> koszty, które Wykonawca p</w:t>
      </w:r>
      <w:r w:rsidR="00121133" w:rsidRPr="00A51FF1">
        <w:rPr>
          <w:rFonts w:ascii="Arial" w:eastAsia="Times New Roman" w:hAnsi="Arial" w:cs="Arial"/>
          <w:bCs/>
          <w:lang w:eastAsia="pl-PL"/>
        </w:rPr>
        <w:t>oniósł w związku z wynikającymi</w:t>
      </w:r>
      <w:r w:rsidR="00546915">
        <w:rPr>
          <w:rFonts w:ascii="Arial" w:eastAsia="Times New Roman" w:hAnsi="Arial" w:cs="Arial"/>
          <w:bCs/>
          <w:lang w:eastAsia="pl-PL"/>
        </w:rPr>
        <w:t xml:space="preserve"> </w:t>
      </w:r>
      <w:r w:rsidRPr="00A51FF1">
        <w:rPr>
          <w:rFonts w:ascii="Arial" w:eastAsia="Times New Roman" w:hAnsi="Arial" w:cs="Arial"/>
          <w:bCs/>
          <w:lang w:eastAsia="pl-PL"/>
        </w:rPr>
        <w:t>z umowy planowanymi świadczeniami, mi</w:t>
      </w:r>
      <w:r w:rsidR="005174E3">
        <w:rPr>
          <w:rFonts w:ascii="Arial" w:eastAsia="Times New Roman" w:hAnsi="Arial" w:cs="Arial"/>
          <w:bCs/>
          <w:lang w:eastAsia="pl-PL"/>
        </w:rPr>
        <w:t>nimalne wynagrodzenie Wykonawcy</w:t>
      </w:r>
      <w:r w:rsidR="00546915">
        <w:rPr>
          <w:rFonts w:ascii="Arial" w:eastAsia="Times New Roman" w:hAnsi="Arial" w:cs="Arial"/>
          <w:bCs/>
          <w:lang w:eastAsia="pl-PL"/>
        </w:rPr>
        <w:t xml:space="preserve"> </w:t>
      </w:r>
      <w:r w:rsidRPr="00A51FF1">
        <w:rPr>
          <w:rFonts w:ascii="Arial" w:eastAsia="Times New Roman" w:hAnsi="Arial" w:cs="Arial"/>
          <w:bCs/>
          <w:lang w:eastAsia="pl-PL"/>
        </w:rPr>
        <w:t>z tytułu wykonania umowy nie będzie niższe niż 50% wynagrodzenia umownego niezależnie od zakresu ograniczenia wykonania zamówienia przez Zamawiającego.</w:t>
      </w:r>
    </w:p>
    <w:p w14:paraId="3D414EBF" w14:textId="77777777" w:rsidR="005F1860" w:rsidRPr="00A51FF1"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Wszystkie powyższe postanowienia stanowią katalog zmian, na które Zamawiający może wyrazić zgodę. Nie stanowią jednocześnie zobowiązania do wyrażenia takiej zgody zarówno przez Zamawiającego, jak i przez Wykonawcę.</w:t>
      </w:r>
    </w:p>
    <w:p w14:paraId="0D76BC33" w14:textId="77777777" w:rsidR="005F1860"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Wszelkie zmiany i uzupełnienia treści Umowy mogą być dokonywane wyłącznie w formie aneksu podpisanego przez Strony.</w:t>
      </w:r>
    </w:p>
    <w:p w14:paraId="6EF1AF6D" w14:textId="65FE87A8" w:rsidR="00080E04" w:rsidRPr="00A51FF1" w:rsidRDefault="00080E04"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Zmiany danych teleadresowych</w:t>
      </w:r>
      <w:r>
        <w:rPr>
          <w:rFonts w:ascii="Arial" w:eastAsia="Times New Roman" w:hAnsi="Arial" w:cs="Arial"/>
          <w:bCs/>
          <w:lang w:eastAsia="pl-PL"/>
        </w:rPr>
        <w:t xml:space="preserve"> nie stanowi zmiany umowy.</w:t>
      </w:r>
    </w:p>
    <w:p w14:paraId="4C5E2379" w14:textId="77777777" w:rsidR="005F1860" w:rsidRPr="00A51FF1" w:rsidRDefault="005F1860" w:rsidP="00A51FF1">
      <w:pPr>
        <w:pStyle w:val="Akapitzlist"/>
        <w:numPr>
          <w:ilvl w:val="1"/>
          <w:numId w:val="1"/>
        </w:numPr>
        <w:spacing w:after="0" w:line="240" w:lineRule="auto"/>
        <w:ind w:left="284" w:hanging="284"/>
        <w:jc w:val="both"/>
        <w:rPr>
          <w:rFonts w:ascii="Arial" w:eastAsia="Times New Roman" w:hAnsi="Arial" w:cs="Arial"/>
          <w:bCs/>
          <w:lang w:eastAsia="pl-PL"/>
        </w:rPr>
      </w:pPr>
      <w:r w:rsidRPr="00A51FF1">
        <w:rPr>
          <w:rFonts w:ascii="Arial" w:eastAsia="Times New Roman" w:hAnsi="Arial" w:cs="Arial"/>
          <w:bCs/>
          <w:lang w:eastAsia="pl-PL"/>
        </w:rPr>
        <w:t xml:space="preserve">Wszelkie zmiany umowy wymagają zachowania formy pisemnej zastrzeżonej pod rygorem nieważności. </w:t>
      </w:r>
    </w:p>
    <w:p w14:paraId="5283C334" w14:textId="77777777" w:rsidR="007B1471" w:rsidRDefault="005F1860" w:rsidP="00D11BE0">
      <w:pPr>
        <w:spacing w:after="0" w:line="240" w:lineRule="auto"/>
        <w:jc w:val="center"/>
        <w:rPr>
          <w:rFonts w:ascii="Arial" w:eastAsia="Times New Roman" w:hAnsi="Arial" w:cs="Arial"/>
          <w:bCs/>
          <w:lang w:eastAsia="pl-PL"/>
        </w:rPr>
      </w:pPr>
      <w:r w:rsidRPr="00A51FF1">
        <w:rPr>
          <w:rFonts w:ascii="Arial" w:eastAsia="Times New Roman" w:hAnsi="Arial" w:cs="Arial"/>
          <w:bCs/>
          <w:lang w:eastAsia="pl-PL"/>
        </w:rPr>
        <w:t>§</w:t>
      </w:r>
      <w:r w:rsidR="00CB002E" w:rsidRPr="00A51FF1">
        <w:rPr>
          <w:rFonts w:ascii="Arial" w:eastAsia="Times New Roman" w:hAnsi="Arial" w:cs="Arial"/>
          <w:bCs/>
          <w:lang w:eastAsia="pl-PL"/>
        </w:rPr>
        <w:t xml:space="preserve">  12</w:t>
      </w:r>
    </w:p>
    <w:p w14:paraId="23E49176" w14:textId="77777777" w:rsidR="00D11BE0" w:rsidRPr="00D11BE0" w:rsidRDefault="00D11BE0" w:rsidP="00D11BE0">
      <w:pPr>
        <w:spacing w:after="0" w:line="240" w:lineRule="auto"/>
        <w:jc w:val="center"/>
        <w:rPr>
          <w:rFonts w:ascii="Arial" w:eastAsia="Times New Roman" w:hAnsi="Arial" w:cs="Arial"/>
          <w:bCs/>
          <w:lang w:eastAsia="pl-PL"/>
        </w:rPr>
      </w:pPr>
    </w:p>
    <w:p w14:paraId="12AD211B" w14:textId="77777777" w:rsidR="007B1471" w:rsidRPr="00A51FF1" w:rsidRDefault="007B1471" w:rsidP="007B1471">
      <w:pPr>
        <w:spacing w:after="0" w:line="240" w:lineRule="auto"/>
        <w:ind w:left="142"/>
        <w:jc w:val="both"/>
        <w:rPr>
          <w:rFonts w:ascii="Arial" w:eastAsia="Times New Roman" w:hAnsi="Arial" w:cs="Arial"/>
          <w:lang w:eastAsia="pl-PL"/>
        </w:rPr>
      </w:pPr>
      <w:r w:rsidRPr="00A51FF1">
        <w:rPr>
          <w:rFonts w:ascii="Arial" w:eastAsia="Times New Roman" w:hAnsi="Arial" w:cs="Arial"/>
          <w:lang w:eastAsia="pl-PL"/>
        </w:rPr>
        <w:t xml:space="preserve">Zgodnie z art. 13 Rozporządzenia Parlamentu Europejskiego i Rady (UE) 2016/679 z dnia 27 kwietnia 2016 r. w sprawie ochrony osób fizycznych w związku z przetwarzaniem danych osobowych i w sprawie swobodnego przepływu takich danych (dalej: </w:t>
      </w:r>
      <w:r w:rsidRPr="00A51FF1">
        <w:rPr>
          <w:rFonts w:ascii="Arial" w:eastAsia="Times New Roman" w:hAnsi="Arial" w:cs="Arial"/>
          <w:u w:val="single"/>
          <w:lang w:eastAsia="pl-PL"/>
        </w:rPr>
        <w:t>RODO</w:t>
      </w:r>
      <w:r w:rsidRPr="00A51FF1">
        <w:rPr>
          <w:rFonts w:ascii="Arial" w:eastAsia="Times New Roman" w:hAnsi="Arial" w:cs="Arial"/>
          <w:lang w:eastAsia="pl-PL"/>
        </w:rPr>
        <w:t>) Urząd Miasta Piotrkowa Trybunalskiego informuje, iż:</w:t>
      </w:r>
    </w:p>
    <w:p w14:paraId="16DBB5FE" w14:textId="6D578AE4" w:rsidR="007B1471" w:rsidRPr="00A51FF1" w:rsidRDefault="007B1471" w:rsidP="00D11BE0">
      <w:pPr>
        <w:numPr>
          <w:ilvl w:val="1"/>
          <w:numId w:val="10"/>
        </w:numPr>
        <w:tabs>
          <w:tab w:val="clear" w:pos="1080"/>
        </w:tabs>
        <w:overflowPunct w:val="0"/>
        <w:autoSpaceDE w:val="0"/>
        <w:autoSpaceDN w:val="0"/>
        <w:adjustRightInd w:val="0"/>
        <w:spacing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iCs/>
          <w:lang w:eastAsia="pl-PL"/>
        </w:rPr>
        <w:t xml:space="preserve">Administratorem przekazanych danych osobowych jest Prezydent Miasta Piotrkowa Trybunalskiego z siedzibą przy Pasażu Karola Rudowskiego 10, w Piotrkowie Trybunalskim (kod pocztowy: 97-300), tel.: 44 732 77 </w:t>
      </w:r>
      <w:r w:rsidR="00522D93">
        <w:rPr>
          <w:rFonts w:ascii="Arial" w:eastAsia="Times New Roman" w:hAnsi="Arial" w:cs="Arial"/>
          <w:iCs/>
          <w:lang w:eastAsia="pl-PL"/>
        </w:rPr>
        <w:t>65</w:t>
      </w:r>
      <w:r w:rsidRPr="00A51FF1">
        <w:rPr>
          <w:rFonts w:ascii="Arial" w:eastAsia="Times New Roman" w:hAnsi="Arial" w:cs="Arial"/>
          <w:iCs/>
          <w:lang w:eastAsia="pl-PL"/>
        </w:rPr>
        <w:t xml:space="preserve">, adres e-mail: </w:t>
      </w:r>
      <w:hyperlink r:id="rId8" w:history="1">
        <w:r w:rsidRPr="00A51FF1">
          <w:rPr>
            <w:rFonts w:ascii="Arial" w:eastAsia="Times New Roman" w:hAnsi="Arial" w:cs="Arial"/>
            <w:u w:val="single"/>
            <w:lang w:eastAsia="pl-PL"/>
          </w:rPr>
          <w:t>e-urzad@piotrkow.pl</w:t>
        </w:r>
      </w:hyperlink>
    </w:p>
    <w:p w14:paraId="05E1990F"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 xml:space="preserve">Administrator wyznaczył Inspektora Ochrony Danych Osobowych w Urzędzie Miasta Piotrkowa </w:t>
      </w:r>
      <w:r w:rsidR="003B4BF3" w:rsidRPr="00A51FF1">
        <w:rPr>
          <w:rFonts w:ascii="Arial" w:eastAsia="Times New Roman" w:hAnsi="Arial" w:cs="Arial"/>
          <w:lang w:eastAsia="pl-PL"/>
        </w:rPr>
        <w:t>Trybunalskiego, z którym</w:t>
      </w:r>
      <w:r w:rsidRPr="00A51FF1">
        <w:rPr>
          <w:rFonts w:ascii="Arial" w:eastAsia="Times New Roman" w:hAnsi="Arial" w:cs="Arial"/>
          <w:lang w:eastAsia="pl-PL"/>
        </w:rPr>
        <w:t xml:space="preserve"> skontaktować się można poprzez adres e-mail: </w:t>
      </w:r>
      <w:hyperlink r:id="rId9" w:history="1">
        <w:r w:rsidRPr="00A51FF1">
          <w:rPr>
            <w:rFonts w:ascii="Arial" w:eastAsia="Times New Roman" w:hAnsi="Arial" w:cs="Arial"/>
            <w:u w:val="single"/>
            <w:lang w:eastAsia="pl-PL"/>
          </w:rPr>
          <w:t>iod@piotrkow.pl</w:t>
        </w:r>
      </w:hyperlink>
    </w:p>
    <w:p w14:paraId="3AB98860"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zawarte w umowie oraz sporządzonej na jej podstawie dokumentacji będą przetwarzane dla potrzeb realizacji zadania związanego z zawarciem i realizacją umowy cywilno-prawnej w oparciu o art. 6 ust.1 lit. b) RODO.</w:t>
      </w:r>
    </w:p>
    <w:p w14:paraId="7AB19FFE"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będą przechowywane przez okres niezbędny do wykonania umowy,</w:t>
      </w:r>
      <w:r w:rsidRPr="00A51FF1">
        <w:rPr>
          <w:rFonts w:ascii="Arial" w:eastAsia="Times New Roman" w:hAnsi="Arial" w:cs="Arial"/>
          <w:lang w:eastAsia="pl-PL"/>
        </w:rPr>
        <w:br/>
        <w:t xml:space="preserve">a po jej rozwiązaniu lub wygaśnięciu – przez obowiązkowy okres przechowywania dokumentacji, ustalony z odrębnymi przepisami prawa. </w:t>
      </w:r>
    </w:p>
    <w:p w14:paraId="0B53BA4E"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dostępu do swoich danych osobowych, osobom których dane dotyczą, ich sprostowania, usunięcia lub ograniczenia przetwarzania</w:t>
      </w:r>
      <w:r w:rsidRPr="00A51FF1">
        <w:rPr>
          <w:rFonts w:ascii="Arial" w:eastAsia="Times New Roman" w:hAnsi="Arial" w:cs="Arial"/>
          <w:lang w:eastAsia="pl-PL"/>
        </w:rPr>
        <w:br/>
        <w:t>a także prawo sprzeciwu, zażądania zaprzestania przetwarzania i prawo przenoszenia danych – w przypadkach i na zasadach określonych w przepisach RODO.</w:t>
      </w:r>
    </w:p>
    <w:p w14:paraId="261EEC86"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Informujemy o przysługującym prawie do wniesienia skargi do organu nadzorczego: Prezesa Urzędu Ochrony Danych Osobowych, gdy osoba, której dane dotyczą uzna, że przetwarzanie danych osobowych jej dotyczących narusza przepisy Ogólnego Rozporządzenia o Ochronie Danych Osobowych.</w:t>
      </w:r>
    </w:p>
    <w:p w14:paraId="0B648E46"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Podanie danych osobowych jest warunkiem niezbędnym do zawarcia umowy cywilno-prawnej. W przypadku niepodania danych osobowych nie będzie możliwe jej zawarcie.</w:t>
      </w:r>
    </w:p>
    <w:p w14:paraId="2BB2D2BF" w14:textId="77777777" w:rsidR="007B1471" w:rsidRPr="00A51FF1" w:rsidRDefault="007B1471" w:rsidP="00D11BE0">
      <w:pPr>
        <w:numPr>
          <w:ilvl w:val="1"/>
          <w:numId w:val="10"/>
        </w:numPr>
        <w:tabs>
          <w:tab w:val="clear" w:pos="1080"/>
        </w:tabs>
        <w:overflowPunct w:val="0"/>
        <w:autoSpaceDE w:val="0"/>
        <w:autoSpaceDN w:val="0"/>
        <w:adjustRightInd w:val="0"/>
        <w:spacing w:before="100" w:beforeAutospacing="1" w:after="100" w:afterAutospacing="1" w:line="240" w:lineRule="auto"/>
        <w:ind w:left="284" w:hanging="284"/>
        <w:jc w:val="both"/>
        <w:textAlignment w:val="baseline"/>
        <w:rPr>
          <w:rFonts w:ascii="Arial" w:eastAsia="Times New Roman" w:hAnsi="Arial" w:cs="Arial"/>
          <w:u w:val="single"/>
          <w:lang w:eastAsia="pl-PL"/>
        </w:rPr>
      </w:pPr>
      <w:r w:rsidRPr="00A51FF1">
        <w:rPr>
          <w:rFonts w:ascii="Arial" w:eastAsia="Times New Roman" w:hAnsi="Arial" w:cs="Arial"/>
          <w:lang w:eastAsia="pl-PL"/>
        </w:rPr>
        <w:t>Dane osobowe przetwarzane w wyniku zawarcia Umowy nie będą podlegać zautomatyzowanemu podejmowaniu decyzji lub profilowaniu.</w:t>
      </w:r>
    </w:p>
    <w:p w14:paraId="064BAF86" w14:textId="77777777" w:rsidR="007B1471" w:rsidRPr="00A51FF1" w:rsidRDefault="00A31519" w:rsidP="007B1471">
      <w:pPr>
        <w:spacing w:after="0" w:line="240" w:lineRule="auto"/>
        <w:ind w:left="142"/>
        <w:jc w:val="center"/>
        <w:rPr>
          <w:rFonts w:ascii="Arial" w:eastAsia="Times New Roman" w:hAnsi="Arial" w:cs="Arial"/>
          <w:bCs/>
          <w:lang w:eastAsia="pl-PL"/>
        </w:rPr>
      </w:pPr>
      <w:r>
        <w:rPr>
          <w:rFonts w:ascii="Arial" w:eastAsia="Times New Roman" w:hAnsi="Arial" w:cs="Arial"/>
          <w:bCs/>
          <w:lang w:eastAsia="pl-PL"/>
        </w:rPr>
        <w:t>§ 13</w:t>
      </w:r>
      <w:r w:rsidR="005F1860" w:rsidRPr="00A51FF1">
        <w:rPr>
          <w:rFonts w:ascii="Arial" w:eastAsia="Times New Roman" w:hAnsi="Arial" w:cs="Arial"/>
          <w:bCs/>
          <w:lang w:eastAsia="pl-PL"/>
        </w:rPr>
        <w:br/>
      </w:r>
    </w:p>
    <w:p w14:paraId="20995BC2" w14:textId="77777777" w:rsidR="007B1471" w:rsidRPr="00A51FF1" w:rsidRDefault="007B1471" w:rsidP="00A51FF1">
      <w:pPr>
        <w:numPr>
          <w:ilvl w:val="0"/>
          <w:numId w:val="11"/>
        </w:numPr>
        <w:spacing w:after="0" w:line="240" w:lineRule="auto"/>
        <w:ind w:left="284" w:hanging="284"/>
        <w:jc w:val="both"/>
        <w:rPr>
          <w:rFonts w:ascii="Arial" w:eastAsia="Calibri" w:hAnsi="Arial" w:cs="Arial"/>
        </w:rPr>
      </w:pPr>
      <w:r w:rsidRPr="00A51FF1">
        <w:rPr>
          <w:rFonts w:ascii="Arial" w:eastAsia="Calibri" w:hAnsi="Arial" w:cs="Arial"/>
        </w:rPr>
        <w:t>W sprawach nieuregulowanych niniejszą umową stosuje się przepisy Kodeksu cywilnego.</w:t>
      </w:r>
    </w:p>
    <w:p w14:paraId="3661DE2B" w14:textId="77777777" w:rsidR="007B1471" w:rsidRDefault="007B1471" w:rsidP="00A51FF1">
      <w:pPr>
        <w:numPr>
          <w:ilvl w:val="0"/>
          <w:numId w:val="11"/>
        </w:numPr>
        <w:spacing w:after="0" w:line="240" w:lineRule="auto"/>
        <w:ind w:left="284" w:hanging="284"/>
        <w:jc w:val="both"/>
        <w:rPr>
          <w:rFonts w:ascii="Arial" w:eastAsia="Calibri" w:hAnsi="Arial" w:cs="Arial"/>
        </w:rPr>
      </w:pPr>
      <w:r w:rsidRPr="00A51FF1">
        <w:rPr>
          <w:rFonts w:ascii="Arial" w:eastAsia="Calibri" w:hAnsi="Arial" w:cs="Arial"/>
        </w:rPr>
        <w:t xml:space="preserve">Spory między stronami mogące wyniknąć w trakcie realizacji umowy rozstrzygać </w:t>
      </w:r>
      <w:r w:rsidRPr="00A51FF1">
        <w:rPr>
          <w:rFonts w:ascii="Arial" w:eastAsia="Calibri" w:hAnsi="Arial" w:cs="Arial"/>
        </w:rPr>
        <w:br/>
        <w:t>będzie Sąd właściwy dla siedziby Zamawiającego.</w:t>
      </w:r>
    </w:p>
    <w:p w14:paraId="6394F667" w14:textId="77777777" w:rsidR="007A2F2F" w:rsidRPr="007A2F2F" w:rsidRDefault="007A2F2F" w:rsidP="007A2F2F">
      <w:pPr>
        <w:pStyle w:val="Akapitzlist"/>
        <w:numPr>
          <w:ilvl w:val="0"/>
          <w:numId w:val="11"/>
        </w:numPr>
        <w:spacing w:after="5" w:line="267" w:lineRule="auto"/>
        <w:ind w:left="284" w:hanging="284"/>
        <w:jc w:val="both"/>
        <w:rPr>
          <w:rFonts w:ascii="Arial" w:eastAsia="Times New Roman" w:hAnsi="Arial" w:cs="Arial"/>
          <w:lang w:eastAsia="pl-PL"/>
        </w:rPr>
      </w:pPr>
      <w:r w:rsidRPr="00A51FF1">
        <w:rPr>
          <w:rFonts w:ascii="Arial" w:eastAsia="Times New Roman" w:hAnsi="Arial" w:cs="Arial"/>
          <w:lang w:eastAsia="pl-PL"/>
        </w:rPr>
        <w:t xml:space="preserve">Wszelka korespondencja dotycząca realizacji niniejszej Umowy, zarówno w postaci papierowej jak i elektronicznej, będzie kierowana na adresy Stron wskazane w komparycji Umowy. Strony zobowiązują się do niezwłocznego informowania o zmianie któregokolwiek z ww. adresów. W razie zaniedbania tego obowiązku przesyłkę w postaci papierowej, przesłaną na adres ujawniony w komparycji Umowy, w przypadku próby doręczenia i jej dwukrotnego awizowania, </w:t>
      </w:r>
      <w:r w:rsidR="0079644C">
        <w:rPr>
          <w:rFonts w:ascii="Arial" w:eastAsia="Times New Roman" w:hAnsi="Arial" w:cs="Arial"/>
          <w:lang w:eastAsia="pl-PL"/>
        </w:rPr>
        <w:t xml:space="preserve">będzie się uważać za doręczoną, </w:t>
      </w:r>
      <w:r w:rsidRPr="00A51FF1">
        <w:rPr>
          <w:rFonts w:ascii="Arial" w:eastAsia="Times New Roman" w:hAnsi="Arial" w:cs="Arial"/>
          <w:lang w:eastAsia="pl-PL"/>
        </w:rPr>
        <w:t>a korespondencja elektroniczna, kierowana na adres wskazany w komparycji, będzie uznana za wysłaną prawidłowo. Korespondencję w w</w:t>
      </w:r>
      <w:r w:rsidR="0079644C">
        <w:rPr>
          <w:rFonts w:ascii="Arial" w:eastAsia="Times New Roman" w:hAnsi="Arial" w:cs="Arial"/>
          <w:lang w:eastAsia="pl-PL"/>
        </w:rPr>
        <w:t xml:space="preserve">ersji papierowej należy składać </w:t>
      </w:r>
      <w:r w:rsidRPr="00A51FF1">
        <w:rPr>
          <w:rFonts w:ascii="Arial" w:eastAsia="Times New Roman" w:hAnsi="Arial" w:cs="Arial"/>
          <w:lang w:eastAsia="pl-PL"/>
        </w:rPr>
        <w:t xml:space="preserve">w Biurze podawczym Urzędu Miasta przy ul. Szkolnej 28 lub Pasaż Rudowskiego 10. </w:t>
      </w:r>
    </w:p>
    <w:p w14:paraId="64BDC500" w14:textId="77777777" w:rsidR="007B1471" w:rsidRPr="00A51FF1" w:rsidRDefault="007B1471" w:rsidP="00A51FF1">
      <w:pPr>
        <w:numPr>
          <w:ilvl w:val="0"/>
          <w:numId w:val="11"/>
        </w:numPr>
        <w:spacing w:after="0" w:line="240" w:lineRule="auto"/>
        <w:ind w:left="284" w:hanging="284"/>
        <w:jc w:val="both"/>
        <w:rPr>
          <w:rFonts w:ascii="Arial" w:eastAsia="Calibri" w:hAnsi="Arial" w:cs="Arial"/>
        </w:rPr>
      </w:pPr>
      <w:r w:rsidRPr="00A51FF1">
        <w:rPr>
          <w:rFonts w:ascii="Arial" w:eastAsia="Calibri" w:hAnsi="Arial" w:cs="Arial"/>
        </w:rPr>
        <w:t>Umowa została sporządzona w trzech jednobrzmiących egzemplarzach:</w:t>
      </w:r>
      <w:r w:rsidRPr="00A51FF1">
        <w:rPr>
          <w:rFonts w:ascii="Arial" w:eastAsia="Calibri" w:hAnsi="Arial" w:cs="Arial"/>
          <w:b/>
        </w:rPr>
        <w:t xml:space="preserve"> </w:t>
      </w:r>
      <w:r w:rsidRPr="00A51FF1">
        <w:rPr>
          <w:rFonts w:ascii="Arial" w:eastAsia="Calibri" w:hAnsi="Arial" w:cs="Arial"/>
        </w:rPr>
        <w:t xml:space="preserve">dwa dla Zamawiającego i jeden dla Wykonawcy.  </w:t>
      </w:r>
    </w:p>
    <w:p w14:paraId="5F3B8D4E" w14:textId="77777777" w:rsidR="007B1471" w:rsidRPr="00A51FF1" w:rsidRDefault="007B1471" w:rsidP="007B1471">
      <w:pPr>
        <w:spacing w:after="0" w:line="240" w:lineRule="auto"/>
        <w:jc w:val="both"/>
        <w:rPr>
          <w:rFonts w:ascii="Arial" w:eastAsia="Calibri" w:hAnsi="Arial" w:cs="Arial"/>
        </w:rPr>
      </w:pPr>
    </w:p>
    <w:p w14:paraId="0AA8D04A" w14:textId="77777777" w:rsidR="007B1471" w:rsidRPr="00A51FF1" w:rsidRDefault="007B1471" w:rsidP="007B1471">
      <w:pPr>
        <w:spacing w:after="0" w:line="240" w:lineRule="auto"/>
        <w:ind w:left="142"/>
        <w:jc w:val="both"/>
        <w:rPr>
          <w:rFonts w:ascii="Arial" w:eastAsia="Times New Roman" w:hAnsi="Arial" w:cs="Arial"/>
          <w:b/>
          <w:bCs/>
          <w:lang w:eastAsia="pl-PL"/>
        </w:rPr>
      </w:pPr>
    </w:p>
    <w:p w14:paraId="094B7064" w14:textId="77777777" w:rsidR="007B1471" w:rsidRPr="00A51FF1" w:rsidRDefault="007B1471" w:rsidP="007B1471">
      <w:pPr>
        <w:spacing w:after="0" w:line="240" w:lineRule="auto"/>
        <w:ind w:left="142"/>
        <w:rPr>
          <w:rFonts w:ascii="Arial" w:eastAsia="Times New Roman" w:hAnsi="Arial" w:cs="Arial"/>
          <w:b/>
          <w:bCs/>
          <w:lang w:eastAsia="pl-PL"/>
        </w:rPr>
      </w:pPr>
      <w:r w:rsidRPr="00A51FF1">
        <w:rPr>
          <w:rFonts w:ascii="Arial" w:eastAsia="Times New Roman" w:hAnsi="Arial" w:cs="Arial"/>
          <w:b/>
          <w:bCs/>
          <w:lang w:eastAsia="pl-PL"/>
        </w:rPr>
        <w:t xml:space="preserve">       ZAMAWIAJĄCY: </w:t>
      </w:r>
      <w:r w:rsidRPr="00A51FF1">
        <w:rPr>
          <w:rFonts w:ascii="Arial" w:eastAsia="Times New Roman" w:hAnsi="Arial" w:cs="Arial"/>
          <w:b/>
          <w:bCs/>
          <w:lang w:eastAsia="pl-PL"/>
        </w:rPr>
        <w:tab/>
      </w:r>
      <w:r w:rsidRPr="00A51FF1">
        <w:rPr>
          <w:rFonts w:ascii="Arial" w:eastAsia="Times New Roman" w:hAnsi="Arial" w:cs="Arial"/>
          <w:b/>
          <w:bCs/>
          <w:lang w:eastAsia="pl-PL"/>
        </w:rPr>
        <w:tab/>
        <w:t xml:space="preserve">                                                WYKONAWCA:</w:t>
      </w:r>
    </w:p>
    <w:p w14:paraId="2E236713" w14:textId="77777777" w:rsidR="007B1471" w:rsidRPr="00A51FF1" w:rsidRDefault="007B1471" w:rsidP="007B1471">
      <w:pPr>
        <w:spacing w:after="0" w:line="240" w:lineRule="auto"/>
        <w:ind w:left="142"/>
        <w:rPr>
          <w:rFonts w:ascii="Arial" w:eastAsia="Times New Roman" w:hAnsi="Arial" w:cs="Arial"/>
          <w:b/>
          <w:bCs/>
          <w:lang w:eastAsia="pl-PL"/>
        </w:rPr>
      </w:pPr>
    </w:p>
    <w:p w14:paraId="1F3606F7" w14:textId="77777777" w:rsidR="00443869" w:rsidRPr="00A51FF1" w:rsidRDefault="00443869">
      <w:pPr>
        <w:rPr>
          <w:rFonts w:ascii="Arial" w:hAnsi="Arial" w:cs="Arial"/>
        </w:rPr>
      </w:pPr>
    </w:p>
    <w:p w14:paraId="76B5FB02" w14:textId="77777777" w:rsidR="00603C05" w:rsidRPr="00A51FF1" w:rsidRDefault="00603C05" w:rsidP="00443869">
      <w:pPr>
        <w:jc w:val="right"/>
        <w:rPr>
          <w:rFonts w:ascii="Arial" w:hAnsi="Arial" w:cs="Arial"/>
        </w:rPr>
      </w:pPr>
    </w:p>
    <w:p w14:paraId="03977B87" w14:textId="6886E7D0" w:rsidR="00443869" w:rsidRPr="00A51FF1" w:rsidRDefault="00522D93" w:rsidP="00443869">
      <w:pPr>
        <w:jc w:val="right"/>
        <w:rPr>
          <w:rFonts w:ascii="Arial" w:hAnsi="Arial" w:cs="Arial"/>
        </w:rPr>
      </w:pPr>
      <w:r>
        <w:rPr>
          <w:rFonts w:ascii="Arial" w:hAnsi="Arial" w:cs="Arial"/>
        </w:rPr>
        <w:t>Z</w:t>
      </w:r>
      <w:r w:rsidR="00443869" w:rsidRPr="00A51FF1">
        <w:rPr>
          <w:rFonts w:ascii="Arial" w:hAnsi="Arial" w:cs="Arial"/>
        </w:rPr>
        <w:t>ałącznik nr 1</w:t>
      </w:r>
    </w:p>
    <w:p w14:paraId="656A90EE" w14:textId="77777777" w:rsidR="00443869" w:rsidRPr="00A51FF1" w:rsidRDefault="00443869" w:rsidP="00443869">
      <w:pPr>
        <w:jc w:val="center"/>
        <w:rPr>
          <w:rFonts w:ascii="Arial" w:hAnsi="Arial" w:cs="Arial"/>
          <w:b/>
        </w:rPr>
      </w:pPr>
    </w:p>
    <w:p w14:paraId="4446DEB7" w14:textId="77777777" w:rsidR="00443869" w:rsidRPr="00A51FF1" w:rsidRDefault="00443869" w:rsidP="00443869">
      <w:pPr>
        <w:jc w:val="center"/>
        <w:rPr>
          <w:rFonts w:ascii="Arial" w:hAnsi="Arial" w:cs="Arial"/>
          <w:b/>
        </w:rPr>
      </w:pPr>
      <w:r w:rsidRPr="00A51FF1">
        <w:rPr>
          <w:rFonts w:ascii="Arial" w:hAnsi="Arial" w:cs="Arial"/>
          <w:b/>
        </w:rPr>
        <w:t>KARTA NADZORU AUTORSKIEGO</w:t>
      </w:r>
    </w:p>
    <w:p w14:paraId="6DDAEDAA" w14:textId="77777777" w:rsidR="00443869" w:rsidRPr="00A51FF1" w:rsidRDefault="00443869" w:rsidP="00443869">
      <w:pPr>
        <w:jc w:val="center"/>
        <w:rPr>
          <w:rFonts w:ascii="Arial" w:hAnsi="Arial" w:cs="Arial"/>
        </w:rPr>
      </w:pPr>
      <w:r w:rsidRPr="00A51FF1">
        <w:rPr>
          <w:rFonts w:ascii="Arial" w:hAnsi="Arial" w:cs="Arial"/>
        </w:rPr>
        <w:t xml:space="preserve">PEŁNIENIE NADZORU AUTORSKIEGO DOKUMENTACJI PROJEKTOWEJ ZADANIA </w:t>
      </w:r>
    </w:p>
    <w:p w14:paraId="02DC9523" w14:textId="77777777" w:rsidR="00443869" w:rsidRPr="00A51FF1" w:rsidRDefault="00443869" w:rsidP="00443869">
      <w:pPr>
        <w:rPr>
          <w:rFonts w:ascii="Arial" w:hAnsi="Arial" w:cs="Arial"/>
          <w:b/>
        </w:rPr>
      </w:pPr>
      <w:r w:rsidRPr="00A51FF1">
        <w:rPr>
          <w:rFonts w:ascii="Arial" w:hAnsi="Arial" w:cs="Arial"/>
          <w:b/>
        </w:rPr>
        <w:t>INWESTOR:</w:t>
      </w:r>
    </w:p>
    <w:p w14:paraId="63521549" w14:textId="77777777" w:rsidR="00443869" w:rsidRPr="00A51FF1" w:rsidRDefault="00443869" w:rsidP="00443869">
      <w:pPr>
        <w:rPr>
          <w:rFonts w:ascii="Arial" w:hAnsi="Arial" w:cs="Arial"/>
        </w:rPr>
      </w:pPr>
      <w:r w:rsidRPr="00A51FF1">
        <w:rPr>
          <w:rFonts w:ascii="Arial" w:hAnsi="Arial" w:cs="Arial"/>
        </w:rPr>
        <w:t>Miasto Piotrków Trybunalski, Pasaż Karola Rudowskiego 10</w:t>
      </w:r>
    </w:p>
    <w:p w14:paraId="5F078CDA" w14:textId="77777777" w:rsidR="00443869" w:rsidRPr="00A51FF1" w:rsidRDefault="00443869" w:rsidP="00443869">
      <w:pPr>
        <w:rPr>
          <w:rFonts w:ascii="Arial" w:hAnsi="Arial" w:cs="Arial"/>
        </w:rPr>
      </w:pPr>
      <w:r w:rsidRPr="00A51FF1">
        <w:rPr>
          <w:rFonts w:ascii="Arial" w:hAnsi="Arial" w:cs="Arial"/>
        </w:rPr>
        <w:t>97-300 Piotrków Trybunalski</w:t>
      </w:r>
    </w:p>
    <w:p w14:paraId="3FB3774A" w14:textId="77777777" w:rsidR="00443869" w:rsidRPr="00A51FF1" w:rsidRDefault="00443869" w:rsidP="00443869">
      <w:pPr>
        <w:rPr>
          <w:rFonts w:ascii="Arial" w:hAnsi="Arial" w:cs="Arial"/>
          <w:b/>
        </w:rPr>
      </w:pPr>
      <w:r w:rsidRPr="00A51FF1">
        <w:rPr>
          <w:rFonts w:ascii="Arial" w:hAnsi="Arial" w:cs="Arial"/>
          <w:b/>
        </w:rPr>
        <w:t xml:space="preserve">ZADANIE: </w:t>
      </w:r>
    </w:p>
    <w:p w14:paraId="5651C8EE" w14:textId="069B0021" w:rsidR="00522D93" w:rsidRDefault="00443869" w:rsidP="00443869">
      <w:pPr>
        <w:pStyle w:val="Tekstpodstawowy"/>
        <w:tabs>
          <w:tab w:val="left" w:pos="284"/>
        </w:tabs>
        <w:rPr>
          <w:rFonts w:ascii="Arial" w:hAnsi="Arial" w:cs="Arial"/>
          <w:b/>
          <w:bCs/>
          <w:sz w:val="22"/>
          <w:szCs w:val="22"/>
        </w:rPr>
      </w:pPr>
      <w:r w:rsidRPr="00A51FF1">
        <w:rPr>
          <w:rFonts w:ascii="Arial" w:hAnsi="Arial" w:cs="Arial"/>
          <w:b/>
          <w:bCs/>
          <w:sz w:val="22"/>
          <w:szCs w:val="22"/>
        </w:rPr>
        <w:t xml:space="preserve">Realizowane według kompleksowej dokumentacji </w:t>
      </w:r>
      <w:r w:rsidR="00522D93" w:rsidRPr="00522D93">
        <w:rPr>
          <w:rFonts w:ascii="Arial" w:hAnsi="Arial" w:cs="Arial"/>
          <w:b/>
          <w:bCs/>
          <w:sz w:val="22"/>
          <w:szCs w:val="22"/>
        </w:rPr>
        <w:t>- budow</w:t>
      </w:r>
      <w:r w:rsidR="00522D93">
        <w:rPr>
          <w:rFonts w:ascii="Arial" w:hAnsi="Arial" w:cs="Arial"/>
          <w:b/>
          <w:bCs/>
          <w:sz w:val="22"/>
          <w:szCs w:val="22"/>
        </w:rPr>
        <w:t>y</w:t>
      </w:r>
      <w:r w:rsidR="00522D93" w:rsidRPr="00522D93">
        <w:rPr>
          <w:rFonts w:ascii="Arial" w:hAnsi="Arial" w:cs="Arial"/>
          <w:b/>
          <w:bCs/>
          <w:sz w:val="22"/>
          <w:szCs w:val="22"/>
        </w:rPr>
        <w:t xml:space="preserve"> drogi na odcinku oznaczonym symbolem 3KL1/2 (przedłużenie ul. 25 Pułku Piechoty do ul. Pawłowskiej ok. 150 m)</w:t>
      </w:r>
      <w:r w:rsidR="00522D93">
        <w:rPr>
          <w:rFonts w:ascii="Arial" w:hAnsi="Arial" w:cs="Arial"/>
          <w:b/>
          <w:bCs/>
          <w:sz w:val="22"/>
          <w:szCs w:val="22"/>
        </w:rPr>
        <w:t xml:space="preserve"> oraz</w:t>
      </w:r>
      <w:r w:rsidR="00522D93" w:rsidRPr="00522D93">
        <w:rPr>
          <w:rFonts w:ascii="Arial" w:hAnsi="Arial" w:cs="Arial"/>
          <w:b/>
          <w:bCs/>
          <w:sz w:val="22"/>
          <w:szCs w:val="22"/>
        </w:rPr>
        <w:t xml:space="preserve"> budow</w:t>
      </w:r>
      <w:r w:rsidR="00522D93">
        <w:rPr>
          <w:rFonts w:ascii="Arial" w:hAnsi="Arial" w:cs="Arial"/>
          <w:b/>
          <w:bCs/>
          <w:sz w:val="22"/>
          <w:szCs w:val="22"/>
        </w:rPr>
        <w:t>y</w:t>
      </w:r>
      <w:r w:rsidR="00522D93" w:rsidRPr="00522D93">
        <w:rPr>
          <w:rFonts w:ascii="Arial" w:hAnsi="Arial" w:cs="Arial"/>
          <w:b/>
          <w:bCs/>
          <w:sz w:val="22"/>
          <w:szCs w:val="22"/>
        </w:rPr>
        <w:t xml:space="preserve"> wodociągu w 3KL1/2 i 5 KL1/2 </w:t>
      </w:r>
      <w:r w:rsidR="00982F62">
        <w:rPr>
          <w:rFonts w:ascii="Arial" w:hAnsi="Arial" w:cs="Arial"/>
          <w:b/>
          <w:bCs/>
          <w:sz w:val="22"/>
          <w:szCs w:val="22"/>
        </w:rPr>
        <w:t>(</w:t>
      </w:r>
      <w:r w:rsidR="00522D93" w:rsidRPr="00522D93">
        <w:rPr>
          <w:rFonts w:ascii="Arial" w:hAnsi="Arial" w:cs="Arial"/>
          <w:b/>
          <w:bCs/>
          <w:sz w:val="22"/>
          <w:szCs w:val="22"/>
        </w:rPr>
        <w:t>ok. 250 m)</w:t>
      </w:r>
      <w:r w:rsidR="00522D93">
        <w:rPr>
          <w:rFonts w:ascii="Arial" w:hAnsi="Arial" w:cs="Arial"/>
          <w:b/>
          <w:bCs/>
          <w:sz w:val="22"/>
          <w:szCs w:val="22"/>
        </w:rPr>
        <w:t xml:space="preserve"> </w:t>
      </w:r>
    </w:p>
    <w:p w14:paraId="4AB73B78" w14:textId="3BF1F03C" w:rsidR="00443869" w:rsidRPr="00A51FF1" w:rsidRDefault="00443869" w:rsidP="00443869">
      <w:pPr>
        <w:pStyle w:val="Tekstpodstawowy"/>
        <w:tabs>
          <w:tab w:val="left" w:pos="284"/>
        </w:tabs>
        <w:rPr>
          <w:rFonts w:ascii="Arial" w:hAnsi="Arial" w:cs="Arial"/>
          <w:b/>
          <w:sz w:val="22"/>
          <w:szCs w:val="22"/>
        </w:rPr>
      </w:pPr>
      <w:r w:rsidRPr="00A51FF1">
        <w:rPr>
          <w:rFonts w:ascii="Arial" w:hAnsi="Arial" w:cs="Arial"/>
          <w:sz w:val="22"/>
          <w:szCs w:val="22"/>
        </w:rPr>
        <w:t>w ramach zadania pn</w:t>
      </w:r>
      <w:r w:rsidR="00522D93">
        <w:rPr>
          <w:rFonts w:ascii="Arial" w:hAnsi="Arial" w:cs="Arial"/>
          <w:sz w:val="22"/>
          <w:szCs w:val="22"/>
        </w:rPr>
        <w:t xml:space="preserve">.: </w:t>
      </w:r>
      <w:r w:rsidR="00522D93" w:rsidRPr="00522D93">
        <w:rPr>
          <w:rFonts w:ascii="Arial" w:hAnsi="Arial" w:cs="Arial"/>
          <w:b/>
          <w:bCs/>
          <w:sz w:val="22"/>
          <w:szCs w:val="22"/>
        </w:rPr>
        <w:t xml:space="preserve">„Przebudowa układu drogowego w rejonie SUW </w:t>
      </w:r>
      <w:proofErr w:type="spellStart"/>
      <w:r w:rsidR="00522D93" w:rsidRPr="00522D93">
        <w:rPr>
          <w:rFonts w:ascii="Arial" w:hAnsi="Arial" w:cs="Arial"/>
          <w:b/>
          <w:bCs/>
          <w:sz w:val="22"/>
          <w:szCs w:val="22"/>
        </w:rPr>
        <w:t>Szczekanica</w:t>
      </w:r>
      <w:proofErr w:type="spellEnd"/>
      <w:r w:rsidR="00522D93" w:rsidRPr="00522D93">
        <w:rPr>
          <w:rFonts w:ascii="Arial" w:hAnsi="Arial" w:cs="Arial"/>
          <w:b/>
          <w:bCs/>
          <w:sz w:val="22"/>
          <w:szCs w:val="22"/>
        </w:rPr>
        <w:t>”</w:t>
      </w:r>
    </w:p>
    <w:p w14:paraId="727134FF" w14:textId="77777777" w:rsidR="00443869" w:rsidRPr="00A51FF1" w:rsidRDefault="00443869" w:rsidP="00443869">
      <w:pPr>
        <w:rPr>
          <w:rFonts w:ascii="Arial" w:hAnsi="Arial" w:cs="Arial"/>
        </w:rPr>
      </w:pPr>
    </w:p>
    <w:tbl>
      <w:tblPr>
        <w:tblStyle w:val="Tabela-Siatka"/>
        <w:tblW w:w="0" w:type="auto"/>
        <w:tblLook w:val="04A0" w:firstRow="1" w:lastRow="0" w:firstColumn="1" w:lastColumn="0" w:noHBand="0" w:noVBand="1"/>
      </w:tblPr>
      <w:tblGrid>
        <w:gridCol w:w="1339"/>
        <w:gridCol w:w="3359"/>
        <w:gridCol w:w="2181"/>
        <w:gridCol w:w="2181"/>
      </w:tblGrid>
      <w:tr w:rsidR="00443869" w:rsidRPr="00A51FF1" w14:paraId="5CE866EE" w14:textId="77777777" w:rsidTr="00E67527">
        <w:tc>
          <w:tcPr>
            <w:tcW w:w="1339" w:type="dxa"/>
            <w:vAlign w:val="center"/>
          </w:tcPr>
          <w:p w14:paraId="7C0B02A2" w14:textId="77777777" w:rsidR="00443869" w:rsidRPr="00A51FF1" w:rsidRDefault="00443869" w:rsidP="00E67527">
            <w:pPr>
              <w:jc w:val="center"/>
              <w:rPr>
                <w:rFonts w:ascii="Arial" w:hAnsi="Arial" w:cs="Arial"/>
              </w:rPr>
            </w:pPr>
            <w:r w:rsidRPr="00A51FF1">
              <w:rPr>
                <w:rFonts w:ascii="Arial" w:hAnsi="Arial" w:cs="Arial"/>
              </w:rPr>
              <w:t>Data pobytu lub wykonania prac</w:t>
            </w:r>
          </w:p>
        </w:tc>
        <w:tc>
          <w:tcPr>
            <w:tcW w:w="3359" w:type="dxa"/>
            <w:vAlign w:val="center"/>
          </w:tcPr>
          <w:p w14:paraId="4D71058D" w14:textId="77777777" w:rsidR="00443869" w:rsidRPr="00A51FF1" w:rsidRDefault="00443869" w:rsidP="00E67527">
            <w:pPr>
              <w:jc w:val="center"/>
              <w:rPr>
                <w:rFonts w:ascii="Arial" w:hAnsi="Arial" w:cs="Arial"/>
              </w:rPr>
            </w:pPr>
            <w:r w:rsidRPr="00A51FF1">
              <w:rPr>
                <w:rFonts w:ascii="Arial" w:hAnsi="Arial" w:cs="Arial"/>
              </w:rPr>
              <w:t>Wykonane czynności</w:t>
            </w:r>
          </w:p>
        </w:tc>
        <w:tc>
          <w:tcPr>
            <w:tcW w:w="2181" w:type="dxa"/>
            <w:vAlign w:val="center"/>
          </w:tcPr>
          <w:p w14:paraId="03EEC014" w14:textId="77777777" w:rsidR="00443869" w:rsidRPr="00A51FF1" w:rsidRDefault="00443869" w:rsidP="00E67527">
            <w:pPr>
              <w:jc w:val="center"/>
              <w:rPr>
                <w:rFonts w:ascii="Arial" w:hAnsi="Arial" w:cs="Arial"/>
              </w:rPr>
            </w:pPr>
            <w:r w:rsidRPr="00A51FF1">
              <w:rPr>
                <w:rFonts w:ascii="Arial" w:hAnsi="Arial" w:cs="Arial"/>
              </w:rPr>
              <w:t>Imię i Nazwisko podpis osoby sprawującej nadzór autorski</w:t>
            </w:r>
          </w:p>
        </w:tc>
        <w:tc>
          <w:tcPr>
            <w:tcW w:w="2181" w:type="dxa"/>
            <w:vAlign w:val="center"/>
          </w:tcPr>
          <w:p w14:paraId="794B682C" w14:textId="77777777" w:rsidR="00443869" w:rsidRPr="00A51FF1" w:rsidRDefault="00443869" w:rsidP="00E67527">
            <w:pPr>
              <w:jc w:val="center"/>
              <w:rPr>
                <w:rFonts w:ascii="Arial" w:hAnsi="Arial" w:cs="Arial"/>
              </w:rPr>
            </w:pPr>
            <w:r w:rsidRPr="00A51FF1">
              <w:rPr>
                <w:rFonts w:ascii="Arial" w:hAnsi="Arial" w:cs="Arial"/>
              </w:rPr>
              <w:t>Imię i Nazwisko podpis osoby ze strony Zamawiającego potwierdzającej pobyt</w:t>
            </w:r>
          </w:p>
        </w:tc>
      </w:tr>
      <w:tr w:rsidR="00443869" w:rsidRPr="00A51FF1" w14:paraId="0853EA2A" w14:textId="77777777" w:rsidTr="00F60A95">
        <w:tc>
          <w:tcPr>
            <w:tcW w:w="1339" w:type="dxa"/>
          </w:tcPr>
          <w:p w14:paraId="5AC1978B" w14:textId="77777777" w:rsidR="00443869" w:rsidRPr="00A51FF1" w:rsidRDefault="00443869" w:rsidP="00F60A95">
            <w:pPr>
              <w:rPr>
                <w:rFonts w:ascii="Arial" w:hAnsi="Arial" w:cs="Arial"/>
              </w:rPr>
            </w:pPr>
          </w:p>
          <w:p w14:paraId="4FDF9C97" w14:textId="77777777" w:rsidR="00443869" w:rsidRPr="00A51FF1" w:rsidRDefault="00443869" w:rsidP="00F60A95">
            <w:pPr>
              <w:rPr>
                <w:rFonts w:ascii="Arial" w:hAnsi="Arial" w:cs="Arial"/>
              </w:rPr>
            </w:pPr>
          </w:p>
          <w:p w14:paraId="508738AD" w14:textId="77777777" w:rsidR="00443869" w:rsidRPr="00A51FF1" w:rsidRDefault="00443869" w:rsidP="00F60A95">
            <w:pPr>
              <w:rPr>
                <w:rFonts w:ascii="Arial" w:hAnsi="Arial" w:cs="Arial"/>
              </w:rPr>
            </w:pPr>
          </w:p>
          <w:p w14:paraId="6E962D4C" w14:textId="77777777" w:rsidR="00443869" w:rsidRPr="00A51FF1" w:rsidRDefault="00443869" w:rsidP="00F60A95">
            <w:pPr>
              <w:rPr>
                <w:rFonts w:ascii="Arial" w:hAnsi="Arial" w:cs="Arial"/>
              </w:rPr>
            </w:pPr>
          </w:p>
          <w:p w14:paraId="12549E65" w14:textId="77777777" w:rsidR="00443869" w:rsidRPr="00A51FF1" w:rsidRDefault="00443869" w:rsidP="00F60A95">
            <w:pPr>
              <w:rPr>
                <w:rFonts w:ascii="Arial" w:hAnsi="Arial" w:cs="Arial"/>
              </w:rPr>
            </w:pPr>
          </w:p>
          <w:p w14:paraId="534D3DD1" w14:textId="77777777" w:rsidR="00443869" w:rsidRPr="00A51FF1" w:rsidRDefault="00443869" w:rsidP="00F60A95">
            <w:pPr>
              <w:rPr>
                <w:rFonts w:ascii="Arial" w:hAnsi="Arial" w:cs="Arial"/>
              </w:rPr>
            </w:pPr>
          </w:p>
          <w:p w14:paraId="55494C72" w14:textId="77777777" w:rsidR="00443869" w:rsidRPr="00A51FF1" w:rsidRDefault="00443869" w:rsidP="00F60A95">
            <w:pPr>
              <w:rPr>
                <w:rFonts w:ascii="Arial" w:hAnsi="Arial" w:cs="Arial"/>
              </w:rPr>
            </w:pPr>
          </w:p>
          <w:p w14:paraId="7806A33A" w14:textId="77777777" w:rsidR="00443869" w:rsidRPr="00A51FF1" w:rsidRDefault="00443869" w:rsidP="00F60A95">
            <w:pPr>
              <w:rPr>
                <w:rFonts w:ascii="Arial" w:hAnsi="Arial" w:cs="Arial"/>
              </w:rPr>
            </w:pPr>
          </w:p>
          <w:p w14:paraId="31B0E4E7" w14:textId="77777777" w:rsidR="00443869" w:rsidRPr="00A51FF1" w:rsidRDefault="00443869" w:rsidP="00F60A95">
            <w:pPr>
              <w:rPr>
                <w:rFonts w:ascii="Arial" w:hAnsi="Arial" w:cs="Arial"/>
              </w:rPr>
            </w:pPr>
          </w:p>
          <w:p w14:paraId="6A4A3D12" w14:textId="77777777" w:rsidR="00443869" w:rsidRPr="00A51FF1" w:rsidRDefault="00443869" w:rsidP="00F60A95">
            <w:pPr>
              <w:rPr>
                <w:rFonts w:ascii="Arial" w:hAnsi="Arial" w:cs="Arial"/>
              </w:rPr>
            </w:pPr>
          </w:p>
          <w:p w14:paraId="3D15BC7F" w14:textId="77777777" w:rsidR="00443869" w:rsidRPr="00A51FF1" w:rsidRDefault="00443869" w:rsidP="00F60A95">
            <w:pPr>
              <w:rPr>
                <w:rFonts w:ascii="Arial" w:hAnsi="Arial" w:cs="Arial"/>
              </w:rPr>
            </w:pPr>
          </w:p>
          <w:p w14:paraId="05ED2FA1" w14:textId="77777777" w:rsidR="00443869" w:rsidRPr="00A51FF1" w:rsidRDefault="00443869" w:rsidP="00F60A95">
            <w:pPr>
              <w:rPr>
                <w:rFonts w:ascii="Arial" w:hAnsi="Arial" w:cs="Arial"/>
              </w:rPr>
            </w:pPr>
          </w:p>
          <w:p w14:paraId="7748DEA5" w14:textId="77777777" w:rsidR="00443869" w:rsidRPr="00A51FF1" w:rsidRDefault="00443869" w:rsidP="00F60A95">
            <w:pPr>
              <w:rPr>
                <w:rFonts w:ascii="Arial" w:hAnsi="Arial" w:cs="Arial"/>
              </w:rPr>
            </w:pPr>
          </w:p>
          <w:p w14:paraId="419251C2" w14:textId="77777777" w:rsidR="00443869" w:rsidRPr="00A51FF1" w:rsidRDefault="00443869" w:rsidP="00F60A95">
            <w:pPr>
              <w:rPr>
                <w:rFonts w:ascii="Arial" w:hAnsi="Arial" w:cs="Arial"/>
              </w:rPr>
            </w:pPr>
          </w:p>
          <w:p w14:paraId="25575605" w14:textId="77777777" w:rsidR="00443869" w:rsidRPr="00A51FF1" w:rsidRDefault="00443869" w:rsidP="00F60A95">
            <w:pPr>
              <w:rPr>
                <w:rFonts w:ascii="Arial" w:hAnsi="Arial" w:cs="Arial"/>
              </w:rPr>
            </w:pPr>
          </w:p>
          <w:p w14:paraId="228BCFCA" w14:textId="77777777" w:rsidR="00443869" w:rsidRPr="00A51FF1" w:rsidRDefault="00443869" w:rsidP="00F60A95">
            <w:pPr>
              <w:rPr>
                <w:rFonts w:ascii="Arial" w:hAnsi="Arial" w:cs="Arial"/>
              </w:rPr>
            </w:pPr>
          </w:p>
          <w:p w14:paraId="68AF4748" w14:textId="77777777" w:rsidR="00443869" w:rsidRPr="00A51FF1" w:rsidRDefault="00443869" w:rsidP="00F60A95">
            <w:pPr>
              <w:rPr>
                <w:rFonts w:ascii="Arial" w:hAnsi="Arial" w:cs="Arial"/>
              </w:rPr>
            </w:pPr>
          </w:p>
          <w:p w14:paraId="274E7943" w14:textId="77777777" w:rsidR="00443869" w:rsidRPr="00A51FF1" w:rsidRDefault="00443869" w:rsidP="00F60A95">
            <w:pPr>
              <w:rPr>
                <w:rFonts w:ascii="Arial" w:hAnsi="Arial" w:cs="Arial"/>
              </w:rPr>
            </w:pPr>
          </w:p>
          <w:p w14:paraId="088ECC98" w14:textId="77777777" w:rsidR="00443869" w:rsidRPr="00A51FF1" w:rsidRDefault="00443869" w:rsidP="00F60A95">
            <w:pPr>
              <w:rPr>
                <w:rFonts w:ascii="Arial" w:hAnsi="Arial" w:cs="Arial"/>
              </w:rPr>
            </w:pPr>
          </w:p>
          <w:p w14:paraId="694BA11B" w14:textId="77777777" w:rsidR="00443869" w:rsidRPr="00A51FF1" w:rsidRDefault="00443869" w:rsidP="00F60A95">
            <w:pPr>
              <w:rPr>
                <w:rFonts w:ascii="Arial" w:hAnsi="Arial" w:cs="Arial"/>
              </w:rPr>
            </w:pPr>
          </w:p>
          <w:p w14:paraId="15708A5D" w14:textId="77777777" w:rsidR="00443869" w:rsidRPr="00A51FF1" w:rsidRDefault="00443869" w:rsidP="00F60A95">
            <w:pPr>
              <w:rPr>
                <w:rFonts w:ascii="Arial" w:hAnsi="Arial" w:cs="Arial"/>
              </w:rPr>
            </w:pPr>
          </w:p>
          <w:p w14:paraId="1978C770" w14:textId="77777777" w:rsidR="00443869" w:rsidRPr="00A51FF1" w:rsidRDefault="00443869" w:rsidP="00F60A95">
            <w:pPr>
              <w:rPr>
                <w:rFonts w:ascii="Arial" w:hAnsi="Arial" w:cs="Arial"/>
              </w:rPr>
            </w:pPr>
          </w:p>
          <w:p w14:paraId="4987C943" w14:textId="77777777" w:rsidR="00443869" w:rsidRPr="00A51FF1" w:rsidRDefault="00443869" w:rsidP="00F60A95">
            <w:pPr>
              <w:rPr>
                <w:rFonts w:ascii="Arial" w:hAnsi="Arial" w:cs="Arial"/>
              </w:rPr>
            </w:pPr>
          </w:p>
          <w:p w14:paraId="7940E44E" w14:textId="77777777" w:rsidR="00443869" w:rsidRPr="00A51FF1" w:rsidRDefault="00443869" w:rsidP="00F60A95">
            <w:pPr>
              <w:rPr>
                <w:rFonts w:ascii="Arial" w:hAnsi="Arial" w:cs="Arial"/>
              </w:rPr>
            </w:pPr>
          </w:p>
        </w:tc>
        <w:tc>
          <w:tcPr>
            <w:tcW w:w="3359" w:type="dxa"/>
          </w:tcPr>
          <w:p w14:paraId="498383CA" w14:textId="77777777" w:rsidR="00443869" w:rsidRPr="00A51FF1" w:rsidRDefault="00443869" w:rsidP="00F60A95">
            <w:pPr>
              <w:rPr>
                <w:rFonts w:ascii="Arial" w:hAnsi="Arial" w:cs="Arial"/>
              </w:rPr>
            </w:pPr>
          </w:p>
        </w:tc>
        <w:tc>
          <w:tcPr>
            <w:tcW w:w="2181" w:type="dxa"/>
          </w:tcPr>
          <w:p w14:paraId="5563B52C" w14:textId="77777777" w:rsidR="00443869" w:rsidRPr="00A51FF1" w:rsidRDefault="00443869" w:rsidP="00F60A95">
            <w:pPr>
              <w:rPr>
                <w:rFonts w:ascii="Arial" w:hAnsi="Arial" w:cs="Arial"/>
              </w:rPr>
            </w:pPr>
          </w:p>
        </w:tc>
        <w:tc>
          <w:tcPr>
            <w:tcW w:w="2181" w:type="dxa"/>
          </w:tcPr>
          <w:p w14:paraId="6D2A3C30" w14:textId="77777777" w:rsidR="00443869" w:rsidRPr="00A51FF1" w:rsidRDefault="00443869" w:rsidP="00F60A95">
            <w:pPr>
              <w:rPr>
                <w:rFonts w:ascii="Arial" w:hAnsi="Arial" w:cs="Arial"/>
              </w:rPr>
            </w:pPr>
          </w:p>
        </w:tc>
      </w:tr>
    </w:tbl>
    <w:p w14:paraId="164AEFF4" w14:textId="77777777" w:rsidR="00443869" w:rsidRPr="00A51FF1" w:rsidRDefault="00443869" w:rsidP="00443869">
      <w:pPr>
        <w:rPr>
          <w:rFonts w:ascii="Arial" w:hAnsi="Arial" w:cs="Arial"/>
        </w:rPr>
      </w:pPr>
    </w:p>
    <w:p w14:paraId="53E41AF0" w14:textId="77777777" w:rsidR="00443869" w:rsidRPr="00A51FF1" w:rsidRDefault="00443869">
      <w:pPr>
        <w:rPr>
          <w:rFonts w:ascii="Arial" w:hAnsi="Arial" w:cs="Arial"/>
        </w:rPr>
      </w:pPr>
    </w:p>
    <w:sectPr w:rsidR="00443869" w:rsidRPr="00A51FF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91346" w14:textId="77777777" w:rsidR="007758BE" w:rsidRDefault="007758BE" w:rsidP="00C26F9C">
      <w:pPr>
        <w:spacing w:after="0" w:line="240" w:lineRule="auto"/>
      </w:pPr>
      <w:r>
        <w:separator/>
      </w:r>
    </w:p>
  </w:endnote>
  <w:endnote w:type="continuationSeparator" w:id="0">
    <w:p w14:paraId="770878E1" w14:textId="77777777" w:rsidR="007758BE" w:rsidRDefault="007758BE" w:rsidP="00C26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altName w:val="Arial"/>
    <w:charset w:val="00"/>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504718"/>
      <w:docPartObj>
        <w:docPartGallery w:val="Page Numbers (Bottom of Page)"/>
        <w:docPartUnique/>
      </w:docPartObj>
    </w:sdtPr>
    <w:sdtEndPr/>
    <w:sdtContent>
      <w:p w14:paraId="48D0B2B2" w14:textId="4E0B04A4" w:rsidR="00C26F9C" w:rsidRDefault="00C26F9C">
        <w:pPr>
          <w:pStyle w:val="Stopka"/>
          <w:jc w:val="center"/>
        </w:pPr>
        <w:r>
          <w:fldChar w:fldCharType="begin"/>
        </w:r>
        <w:r>
          <w:instrText>PAGE   \* MERGEFORMAT</w:instrText>
        </w:r>
        <w:r>
          <w:fldChar w:fldCharType="separate"/>
        </w:r>
        <w:r w:rsidR="00D85446">
          <w:rPr>
            <w:noProof/>
          </w:rPr>
          <w:t>1</w:t>
        </w:r>
        <w:r>
          <w:fldChar w:fldCharType="end"/>
        </w:r>
      </w:p>
    </w:sdtContent>
  </w:sdt>
  <w:p w14:paraId="096424AB" w14:textId="77777777" w:rsidR="00C26F9C" w:rsidRDefault="00C26F9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86E46" w14:textId="77777777" w:rsidR="007758BE" w:rsidRDefault="007758BE" w:rsidP="00C26F9C">
      <w:pPr>
        <w:spacing w:after="0" w:line="240" w:lineRule="auto"/>
      </w:pPr>
      <w:r>
        <w:separator/>
      </w:r>
    </w:p>
  </w:footnote>
  <w:footnote w:type="continuationSeparator" w:id="0">
    <w:p w14:paraId="299497DB" w14:textId="77777777" w:rsidR="007758BE" w:rsidRDefault="007758BE" w:rsidP="00C26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4FC2D5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C08EC"/>
    <w:multiLevelType w:val="hybridMultilevel"/>
    <w:tmpl w:val="C480ED94"/>
    <w:lvl w:ilvl="0" w:tplc="04150001">
      <w:start w:val="1"/>
      <w:numFmt w:val="bullet"/>
      <w:lvlText w:val=""/>
      <w:lvlJc w:val="left"/>
      <w:pPr>
        <w:ind w:left="1823" w:hanging="360"/>
      </w:pPr>
      <w:rPr>
        <w:rFonts w:ascii="Symbol" w:hAnsi="Symbol" w:hint="default"/>
      </w:rPr>
    </w:lvl>
    <w:lvl w:ilvl="1" w:tplc="04150003" w:tentative="1">
      <w:start w:val="1"/>
      <w:numFmt w:val="bullet"/>
      <w:lvlText w:val="o"/>
      <w:lvlJc w:val="left"/>
      <w:pPr>
        <w:ind w:left="2543" w:hanging="360"/>
      </w:pPr>
      <w:rPr>
        <w:rFonts w:ascii="Courier New" w:hAnsi="Courier New" w:cs="Courier New" w:hint="default"/>
      </w:rPr>
    </w:lvl>
    <w:lvl w:ilvl="2" w:tplc="04150005" w:tentative="1">
      <w:start w:val="1"/>
      <w:numFmt w:val="bullet"/>
      <w:lvlText w:val=""/>
      <w:lvlJc w:val="left"/>
      <w:pPr>
        <w:ind w:left="3263" w:hanging="360"/>
      </w:pPr>
      <w:rPr>
        <w:rFonts w:ascii="Wingdings" w:hAnsi="Wingdings" w:hint="default"/>
      </w:rPr>
    </w:lvl>
    <w:lvl w:ilvl="3" w:tplc="04150001" w:tentative="1">
      <w:start w:val="1"/>
      <w:numFmt w:val="bullet"/>
      <w:lvlText w:val=""/>
      <w:lvlJc w:val="left"/>
      <w:pPr>
        <w:ind w:left="3983" w:hanging="360"/>
      </w:pPr>
      <w:rPr>
        <w:rFonts w:ascii="Symbol" w:hAnsi="Symbol" w:hint="default"/>
      </w:rPr>
    </w:lvl>
    <w:lvl w:ilvl="4" w:tplc="04150003" w:tentative="1">
      <w:start w:val="1"/>
      <w:numFmt w:val="bullet"/>
      <w:lvlText w:val="o"/>
      <w:lvlJc w:val="left"/>
      <w:pPr>
        <w:ind w:left="4703" w:hanging="360"/>
      </w:pPr>
      <w:rPr>
        <w:rFonts w:ascii="Courier New" w:hAnsi="Courier New" w:cs="Courier New" w:hint="default"/>
      </w:rPr>
    </w:lvl>
    <w:lvl w:ilvl="5" w:tplc="04150005" w:tentative="1">
      <w:start w:val="1"/>
      <w:numFmt w:val="bullet"/>
      <w:lvlText w:val=""/>
      <w:lvlJc w:val="left"/>
      <w:pPr>
        <w:ind w:left="5423" w:hanging="360"/>
      </w:pPr>
      <w:rPr>
        <w:rFonts w:ascii="Wingdings" w:hAnsi="Wingdings" w:hint="default"/>
      </w:rPr>
    </w:lvl>
    <w:lvl w:ilvl="6" w:tplc="04150001" w:tentative="1">
      <w:start w:val="1"/>
      <w:numFmt w:val="bullet"/>
      <w:lvlText w:val=""/>
      <w:lvlJc w:val="left"/>
      <w:pPr>
        <w:ind w:left="6143" w:hanging="360"/>
      </w:pPr>
      <w:rPr>
        <w:rFonts w:ascii="Symbol" w:hAnsi="Symbol" w:hint="default"/>
      </w:rPr>
    </w:lvl>
    <w:lvl w:ilvl="7" w:tplc="04150003" w:tentative="1">
      <w:start w:val="1"/>
      <w:numFmt w:val="bullet"/>
      <w:lvlText w:val="o"/>
      <w:lvlJc w:val="left"/>
      <w:pPr>
        <w:ind w:left="6863" w:hanging="360"/>
      </w:pPr>
      <w:rPr>
        <w:rFonts w:ascii="Courier New" w:hAnsi="Courier New" w:cs="Courier New" w:hint="default"/>
      </w:rPr>
    </w:lvl>
    <w:lvl w:ilvl="8" w:tplc="04150005" w:tentative="1">
      <w:start w:val="1"/>
      <w:numFmt w:val="bullet"/>
      <w:lvlText w:val=""/>
      <w:lvlJc w:val="left"/>
      <w:pPr>
        <w:ind w:left="7583" w:hanging="360"/>
      </w:pPr>
      <w:rPr>
        <w:rFonts w:ascii="Wingdings" w:hAnsi="Wingdings" w:hint="default"/>
      </w:rPr>
    </w:lvl>
  </w:abstractNum>
  <w:abstractNum w:abstractNumId="2" w15:restartNumberingAfterBreak="0">
    <w:nsid w:val="0369045C"/>
    <w:multiLevelType w:val="hybridMultilevel"/>
    <w:tmpl w:val="E7DEF220"/>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06005232"/>
    <w:multiLevelType w:val="hybridMultilevel"/>
    <w:tmpl w:val="2B9AFE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039C7"/>
    <w:multiLevelType w:val="multilevel"/>
    <w:tmpl w:val="BF744798"/>
    <w:lvl w:ilvl="0">
      <w:start w:val="1"/>
      <w:numFmt w:val="decimal"/>
      <w:lvlText w:val="%1."/>
      <w:lvlJc w:val="left"/>
      <w:pPr>
        <w:ind w:left="720" w:hanging="360"/>
      </w:pPr>
      <w:rPr>
        <w:b w:val="0"/>
      </w:rPr>
    </w:lvl>
    <w:lvl w:ilvl="1">
      <w:start w:val="1"/>
      <w:numFmt w:val="decimal"/>
      <w:isLgl/>
      <w:lvlText w:val="%2."/>
      <w:lvlJc w:val="left"/>
      <w:pPr>
        <w:ind w:left="1080" w:hanging="720"/>
      </w:pPr>
      <w:rPr>
        <w:rFonts w:ascii="Arial" w:eastAsia="Calibri" w:hAnsi="Arial" w:cs="Arial"/>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BE33D32"/>
    <w:multiLevelType w:val="hybridMultilevel"/>
    <w:tmpl w:val="A3E059E8"/>
    <w:lvl w:ilvl="0" w:tplc="7798690A">
      <w:start w:val="1"/>
      <w:numFmt w:val="decimal"/>
      <w:lvlText w:val="%1."/>
      <w:lvlJc w:val="center"/>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A75E8"/>
    <w:multiLevelType w:val="hybridMultilevel"/>
    <w:tmpl w:val="05587E76"/>
    <w:lvl w:ilvl="0" w:tplc="3AB215C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762B4E">
      <w:start w:val="1"/>
      <w:numFmt w:val="lowerLetter"/>
      <w:lvlText w:val="%2"/>
      <w:lvlJc w:val="left"/>
      <w:pPr>
        <w:ind w:left="7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F8E138">
      <w:start w:val="1"/>
      <w:numFmt w:val="lowerRoman"/>
      <w:lvlText w:val="%3"/>
      <w:lvlJc w:val="left"/>
      <w:pPr>
        <w:ind w:left="11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CB8FF9E">
      <w:start w:val="1"/>
      <w:numFmt w:val="lowerLetter"/>
      <w:lvlText w:val="%4)"/>
      <w:lvlJc w:val="left"/>
      <w:pPr>
        <w:ind w:left="1843"/>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4" w:tplc="A828B758">
      <w:start w:val="1"/>
      <w:numFmt w:val="lowerLetter"/>
      <w:lvlText w:val="%5"/>
      <w:lvlJc w:val="left"/>
      <w:pPr>
        <w:ind w:left="22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3EE59B0">
      <w:start w:val="1"/>
      <w:numFmt w:val="lowerRoman"/>
      <w:lvlText w:val="%6"/>
      <w:lvlJc w:val="left"/>
      <w:pPr>
        <w:ind w:left="29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C24BD86">
      <w:start w:val="1"/>
      <w:numFmt w:val="decimal"/>
      <w:lvlText w:val="%7"/>
      <w:lvlJc w:val="left"/>
      <w:pPr>
        <w:ind w:left="36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91EDCDE">
      <w:start w:val="1"/>
      <w:numFmt w:val="lowerLetter"/>
      <w:lvlText w:val="%8"/>
      <w:lvlJc w:val="left"/>
      <w:pPr>
        <w:ind w:left="43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0E9CC0">
      <w:start w:val="1"/>
      <w:numFmt w:val="lowerRoman"/>
      <w:lvlText w:val="%9"/>
      <w:lvlJc w:val="left"/>
      <w:pPr>
        <w:ind w:left="50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47C0B0E"/>
    <w:multiLevelType w:val="multilevel"/>
    <w:tmpl w:val="8D4C15C6"/>
    <w:lvl w:ilvl="0">
      <w:start w:val="1"/>
      <w:numFmt w:val="decimal"/>
      <w:lvlText w:val="%1."/>
      <w:lvlJc w:val="left"/>
      <w:pPr>
        <w:tabs>
          <w:tab w:val="num" w:pos="360"/>
        </w:tabs>
        <w:ind w:left="360" w:hanging="360"/>
      </w:pPr>
      <w:rPr>
        <w:rFonts w:hint="default"/>
        <w:b w:val="0"/>
        <w:i w:val="0"/>
        <w:sz w:val="22"/>
        <w:szCs w:val="20"/>
        <w:u w:val="none"/>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15:restartNumberingAfterBreak="0">
    <w:nsid w:val="16A97421"/>
    <w:multiLevelType w:val="hybridMultilevel"/>
    <w:tmpl w:val="95381BA6"/>
    <w:lvl w:ilvl="0" w:tplc="04150011">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2D60A3"/>
    <w:multiLevelType w:val="hybridMultilevel"/>
    <w:tmpl w:val="07022070"/>
    <w:lvl w:ilvl="0" w:tplc="5C42AD6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1D1267FF"/>
    <w:multiLevelType w:val="hybridMultilevel"/>
    <w:tmpl w:val="BCD82414"/>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22014825"/>
    <w:multiLevelType w:val="hybridMultilevel"/>
    <w:tmpl w:val="FE361E0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23C86721"/>
    <w:multiLevelType w:val="hybridMultilevel"/>
    <w:tmpl w:val="535C41D0"/>
    <w:lvl w:ilvl="0" w:tplc="28DAC158">
      <w:start w:val="1"/>
      <w:numFmt w:val="decimal"/>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7D20C3"/>
    <w:multiLevelType w:val="hybridMultilevel"/>
    <w:tmpl w:val="D974E8F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28C3063A"/>
    <w:multiLevelType w:val="hybridMultilevel"/>
    <w:tmpl w:val="10CE158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5" w15:restartNumberingAfterBreak="0">
    <w:nsid w:val="30F13834"/>
    <w:multiLevelType w:val="hybridMultilevel"/>
    <w:tmpl w:val="E6ACE6EA"/>
    <w:lvl w:ilvl="0" w:tplc="41245E32">
      <w:start w:val="1"/>
      <w:numFmt w:val="decimal"/>
      <w:lvlText w:val="%1)"/>
      <w:lvlJc w:val="left"/>
      <w:pPr>
        <w:ind w:left="1004" w:hanging="360"/>
      </w:pPr>
      <w:rPr>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3550079B"/>
    <w:multiLevelType w:val="hybridMultilevel"/>
    <w:tmpl w:val="0742DD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35DC6EA2"/>
    <w:multiLevelType w:val="hybridMultilevel"/>
    <w:tmpl w:val="D9B20A12"/>
    <w:lvl w:ilvl="0" w:tplc="C7CEADC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38F01817"/>
    <w:multiLevelType w:val="hybridMultilevel"/>
    <w:tmpl w:val="C0A066B0"/>
    <w:lvl w:ilvl="0" w:tplc="CF9E550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422217"/>
    <w:multiLevelType w:val="hybridMultilevel"/>
    <w:tmpl w:val="3050D214"/>
    <w:lvl w:ilvl="0" w:tplc="E39EC46C">
      <w:start w:val="1"/>
      <w:numFmt w:val="decimal"/>
      <w:lvlText w:val="%1."/>
      <w:lvlJc w:val="left"/>
      <w:pPr>
        <w:ind w:left="360"/>
      </w:pPr>
      <w:rPr>
        <w:rFonts w:ascii="Arial" w:eastAsia="Times New Roman" w:hAnsi="Arial" w:cs="Arial"/>
        <w:b w:val="0"/>
        <w:i w:val="0"/>
        <w:strike w:val="0"/>
        <w:dstrike w:val="0"/>
        <w:color w:val="000000"/>
        <w:sz w:val="22"/>
        <w:szCs w:val="22"/>
        <w:u w:val="none" w:color="000000"/>
        <w:bdr w:val="none" w:sz="0" w:space="0" w:color="auto"/>
        <w:shd w:val="clear" w:color="auto" w:fill="auto"/>
        <w:vertAlign w:val="baseline"/>
      </w:rPr>
    </w:lvl>
    <w:lvl w:ilvl="1" w:tplc="91D8A8BA">
      <w:start w:val="1"/>
      <w:numFmt w:val="decimal"/>
      <w:lvlText w:val="%2."/>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CE6F74A">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06297BE">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5419DA">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EBC4B46">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5E63E82">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062058">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94144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3F3DD3"/>
    <w:multiLevelType w:val="hybridMultilevel"/>
    <w:tmpl w:val="F0347CC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4A584FCE"/>
    <w:multiLevelType w:val="hybridMultilevel"/>
    <w:tmpl w:val="B0183A50"/>
    <w:lvl w:ilvl="0" w:tplc="CFEADB20">
      <w:start w:val="1"/>
      <w:numFmt w:val="decimal"/>
      <w:lvlText w:val="%1."/>
      <w:lvlJc w:val="left"/>
      <w:pPr>
        <w:ind w:left="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64D1E">
      <w:start w:val="1"/>
      <w:numFmt w:val="decimal"/>
      <w:lvlText w:val="%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64099A">
      <w:start w:val="1"/>
      <w:numFmt w:val="lowerLetter"/>
      <w:lvlText w:val="%3)"/>
      <w:lvlJc w:val="left"/>
      <w:pPr>
        <w:ind w:left="1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821802">
      <w:start w:val="1"/>
      <w:numFmt w:val="decimal"/>
      <w:lvlText w:val="%4"/>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2849AE">
      <w:start w:val="1"/>
      <w:numFmt w:val="lowerLetter"/>
      <w:lvlText w:val="%5"/>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DCC72B6">
      <w:start w:val="1"/>
      <w:numFmt w:val="lowerRoman"/>
      <w:lvlText w:val="%6"/>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C3806">
      <w:start w:val="1"/>
      <w:numFmt w:val="decimal"/>
      <w:lvlText w:val="%7"/>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70FA92">
      <w:start w:val="1"/>
      <w:numFmt w:val="lowerLetter"/>
      <w:lvlText w:val="%8"/>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CDA835E">
      <w:start w:val="1"/>
      <w:numFmt w:val="lowerRoman"/>
      <w:lvlText w:val="%9"/>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E997B87"/>
    <w:multiLevelType w:val="hybridMultilevel"/>
    <w:tmpl w:val="11425E94"/>
    <w:lvl w:ilvl="0" w:tplc="740423C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5178204F"/>
    <w:multiLevelType w:val="hybridMultilevel"/>
    <w:tmpl w:val="A07430E8"/>
    <w:lvl w:ilvl="0" w:tplc="B2A88178">
      <w:start w:val="1"/>
      <w:numFmt w:val="lowerLetter"/>
      <w:lvlText w:val="%1)"/>
      <w:lvlJc w:val="left"/>
      <w:pPr>
        <w:ind w:left="1080" w:hanging="360"/>
      </w:pPr>
      <w:rPr>
        <w:rFonts w:asciiTheme="minorHAnsi" w:eastAsiaTheme="minorHAnsi" w:hAnsiTheme="minorHAnsi" w:cstheme="minorBidi"/>
        <w:b w:val="0"/>
        <w:color w:val="auto"/>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22630E6"/>
    <w:multiLevelType w:val="hybridMultilevel"/>
    <w:tmpl w:val="65A87C4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59E556B"/>
    <w:multiLevelType w:val="hybridMultilevel"/>
    <w:tmpl w:val="E0801FE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678045F"/>
    <w:multiLevelType w:val="multilevel"/>
    <w:tmpl w:val="93BAD406"/>
    <w:lvl w:ilvl="0">
      <w:start w:val="1"/>
      <w:numFmt w:val="decimal"/>
      <w:lvlText w:val="%1."/>
      <w:lvlJc w:val="left"/>
      <w:pPr>
        <w:ind w:left="360" w:hanging="360"/>
      </w:pPr>
      <w:rPr>
        <w:rFonts w:ascii="Arial" w:eastAsia="Times New Roman" w:hAnsi="Arial" w:cs="Arial"/>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6B8067D"/>
    <w:multiLevelType w:val="hybridMultilevel"/>
    <w:tmpl w:val="12500CF8"/>
    <w:lvl w:ilvl="0" w:tplc="04150017">
      <w:start w:val="1"/>
      <w:numFmt w:val="lowerLetter"/>
      <w:lvlText w:val="%1)"/>
      <w:lvlJc w:val="left"/>
      <w:pPr>
        <w:ind w:left="720" w:hanging="360"/>
      </w:pPr>
      <w:rPr>
        <w:b w:val="0"/>
        <w:color w:val="auto"/>
      </w:rPr>
    </w:lvl>
    <w:lvl w:ilvl="1" w:tplc="424A717A">
      <w:start w:val="1"/>
      <w:numFmt w:val="lowerLetter"/>
      <w:lvlText w:val="%2)"/>
      <w:lvlJc w:val="left"/>
      <w:pPr>
        <w:ind w:left="786" w:hanging="360"/>
      </w:pPr>
      <w:rPr>
        <w:rFonts w:ascii="Arial" w:eastAsia="Times New Roman" w:hAnsi="Arial" w:cs="Arial"/>
        <w:color w:val="000000" w:themeColor="text1"/>
      </w:rPr>
    </w:lvl>
    <w:lvl w:ilvl="2" w:tplc="E2B49444">
      <w:start w:val="1"/>
      <w:numFmt w:val="decimal"/>
      <w:lvlText w:val="%3."/>
      <w:lvlJc w:val="left"/>
      <w:pPr>
        <w:ind w:left="2340" w:hanging="360"/>
      </w:pPr>
      <w:rPr>
        <w:rFonts w:hint="default"/>
      </w:rPr>
    </w:lvl>
    <w:lvl w:ilvl="3" w:tplc="5B7C305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EF648A"/>
    <w:multiLevelType w:val="hybridMultilevel"/>
    <w:tmpl w:val="32F0A84A"/>
    <w:lvl w:ilvl="0" w:tplc="04150017">
      <w:start w:val="1"/>
      <w:numFmt w:val="lowerLetter"/>
      <w:lvlText w:val="%1)"/>
      <w:lvlJc w:val="left"/>
      <w:pPr>
        <w:tabs>
          <w:tab w:val="num" w:pos="1364"/>
        </w:tabs>
        <w:ind w:left="136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9A07D22"/>
    <w:multiLevelType w:val="hybridMultilevel"/>
    <w:tmpl w:val="57721FA8"/>
    <w:lvl w:ilvl="0" w:tplc="D92CFCF8">
      <w:start w:val="1"/>
      <w:numFmt w:val="lowerLetter"/>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6AD70ED2"/>
    <w:multiLevelType w:val="hybridMultilevel"/>
    <w:tmpl w:val="9F8C5CC8"/>
    <w:lvl w:ilvl="0" w:tplc="DDFC9FDA">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B7831D9"/>
    <w:multiLevelType w:val="hybridMultilevel"/>
    <w:tmpl w:val="F8D6DC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F7739A"/>
    <w:multiLevelType w:val="hybridMultilevel"/>
    <w:tmpl w:val="4AC000E8"/>
    <w:lvl w:ilvl="0" w:tplc="04150011">
      <w:start w:val="1"/>
      <w:numFmt w:val="decimal"/>
      <w:lvlText w:val="%1)"/>
      <w:lvlJc w:val="left"/>
      <w:pPr>
        <w:ind w:left="1506" w:hanging="360"/>
      </w:pPr>
      <w:rPr>
        <w:b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3" w15:restartNumberingAfterBreak="0">
    <w:nsid w:val="738F0064"/>
    <w:multiLevelType w:val="hybridMultilevel"/>
    <w:tmpl w:val="D6E24E24"/>
    <w:lvl w:ilvl="0" w:tplc="31C47E0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38569D46">
      <w:start w:val="1"/>
      <w:numFmt w:val="decimal"/>
      <w:lvlText w:val="%3."/>
      <w:lvlJc w:val="left"/>
      <w:pPr>
        <w:ind w:left="1800" w:hanging="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75811762"/>
    <w:multiLevelType w:val="hybridMultilevel"/>
    <w:tmpl w:val="6A9C7D0A"/>
    <w:lvl w:ilvl="0" w:tplc="C3BEDADC">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762E1B91"/>
    <w:multiLevelType w:val="hybridMultilevel"/>
    <w:tmpl w:val="DBD88162"/>
    <w:lvl w:ilvl="0" w:tplc="04150001">
      <w:start w:val="1"/>
      <w:numFmt w:val="bullet"/>
      <w:lvlText w:val=""/>
      <w:lvlJc w:val="left"/>
      <w:pPr>
        <w:ind w:left="2003" w:hanging="360"/>
      </w:pPr>
      <w:rPr>
        <w:rFonts w:ascii="Symbol" w:hAnsi="Symbol" w:hint="default"/>
      </w:rPr>
    </w:lvl>
    <w:lvl w:ilvl="1" w:tplc="04150003" w:tentative="1">
      <w:start w:val="1"/>
      <w:numFmt w:val="bullet"/>
      <w:lvlText w:val="o"/>
      <w:lvlJc w:val="left"/>
      <w:pPr>
        <w:ind w:left="2723" w:hanging="360"/>
      </w:pPr>
      <w:rPr>
        <w:rFonts w:ascii="Courier New" w:hAnsi="Courier New" w:cs="Courier New" w:hint="default"/>
      </w:rPr>
    </w:lvl>
    <w:lvl w:ilvl="2" w:tplc="04150005" w:tentative="1">
      <w:start w:val="1"/>
      <w:numFmt w:val="bullet"/>
      <w:lvlText w:val=""/>
      <w:lvlJc w:val="left"/>
      <w:pPr>
        <w:ind w:left="3443" w:hanging="360"/>
      </w:pPr>
      <w:rPr>
        <w:rFonts w:ascii="Wingdings" w:hAnsi="Wingdings" w:hint="default"/>
      </w:rPr>
    </w:lvl>
    <w:lvl w:ilvl="3" w:tplc="04150001" w:tentative="1">
      <w:start w:val="1"/>
      <w:numFmt w:val="bullet"/>
      <w:lvlText w:val=""/>
      <w:lvlJc w:val="left"/>
      <w:pPr>
        <w:ind w:left="4163" w:hanging="360"/>
      </w:pPr>
      <w:rPr>
        <w:rFonts w:ascii="Symbol" w:hAnsi="Symbol" w:hint="default"/>
      </w:rPr>
    </w:lvl>
    <w:lvl w:ilvl="4" w:tplc="04150003" w:tentative="1">
      <w:start w:val="1"/>
      <w:numFmt w:val="bullet"/>
      <w:lvlText w:val="o"/>
      <w:lvlJc w:val="left"/>
      <w:pPr>
        <w:ind w:left="4883" w:hanging="360"/>
      </w:pPr>
      <w:rPr>
        <w:rFonts w:ascii="Courier New" w:hAnsi="Courier New" w:cs="Courier New" w:hint="default"/>
      </w:rPr>
    </w:lvl>
    <w:lvl w:ilvl="5" w:tplc="04150005" w:tentative="1">
      <w:start w:val="1"/>
      <w:numFmt w:val="bullet"/>
      <w:lvlText w:val=""/>
      <w:lvlJc w:val="left"/>
      <w:pPr>
        <w:ind w:left="5603" w:hanging="360"/>
      </w:pPr>
      <w:rPr>
        <w:rFonts w:ascii="Wingdings" w:hAnsi="Wingdings" w:hint="default"/>
      </w:rPr>
    </w:lvl>
    <w:lvl w:ilvl="6" w:tplc="04150001" w:tentative="1">
      <w:start w:val="1"/>
      <w:numFmt w:val="bullet"/>
      <w:lvlText w:val=""/>
      <w:lvlJc w:val="left"/>
      <w:pPr>
        <w:ind w:left="6323" w:hanging="360"/>
      </w:pPr>
      <w:rPr>
        <w:rFonts w:ascii="Symbol" w:hAnsi="Symbol" w:hint="default"/>
      </w:rPr>
    </w:lvl>
    <w:lvl w:ilvl="7" w:tplc="04150003" w:tentative="1">
      <w:start w:val="1"/>
      <w:numFmt w:val="bullet"/>
      <w:lvlText w:val="o"/>
      <w:lvlJc w:val="left"/>
      <w:pPr>
        <w:ind w:left="7043" w:hanging="360"/>
      </w:pPr>
      <w:rPr>
        <w:rFonts w:ascii="Courier New" w:hAnsi="Courier New" w:cs="Courier New" w:hint="default"/>
      </w:rPr>
    </w:lvl>
    <w:lvl w:ilvl="8" w:tplc="04150005" w:tentative="1">
      <w:start w:val="1"/>
      <w:numFmt w:val="bullet"/>
      <w:lvlText w:val=""/>
      <w:lvlJc w:val="left"/>
      <w:pPr>
        <w:ind w:left="7763" w:hanging="360"/>
      </w:pPr>
      <w:rPr>
        <w:rFonts w:ascii="Wingdings" w:hAnsi="Wingdings" w:hint="default"/>
      </w:rPr>
    </w:lvl>
  </w:abstractNum>
  <w:abstractNum w:abstractNumId="36" w15:restartNumberingAfterBreak="0">
    <w:nsid w:val="7BD85A26"/>
    <w:multiLevelType w:val="hybridMultilevel"/>
    <w:tmpl w:val="727C88CC"/>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num w:numId="1" w16cid:durableId="1223523048">
    <w:abstractNumId w:val="21"/>
  </w:num>
  <w:num w:numId="2" w16cid:durableId="59836858">
    <w:abstractNumId w:val="6"/>
  </w:num>
  <w:num w:numId="3" w16cid:durableId="1583560503">
    <w:abstractNumId w:val="19"/>
  </w:num>
  <w:num w:numId="4" w16cid:durableId="1604994323">
    <w:abstractNumId w:val="12"/>
  </w:num>
  <w:num w:numId="5" w16cid:durableId="346559088">
    <w:abstractNumId w:val="5"/>
  </w:num>
  <w:num w:numId="6" w16cid:durableId="1677925976">
    <w:abstractNumId w:val="30"/>
  </w:num>
  <w:num w:numId="7" w16cid:durableId="405537512">
    <w:abstractNumId w:val="28"/>
  </w:num>
  <w:num w:numId="8" w16cid:durableId="1635452496">
    <w:abstractNumId w:val="26"/>
  </w:num>
  <w:num w:numId="9" w16cid:durableId="1516923881">
    <w:abstractNumId w:val="9"/>
  </w:num>
  <w:num w:numId="10" w16cid:durableId="1357610887">
    <w:abstractNumId w:val="7"/>
  </w:num>
  <w:num w:numId="11" w16cid:durableId="1024096819">
    <w:abstractNumId w:val="31"/>
  </w:num>
  <w:num w:numId="12" w16cid:durableId="1459643123">
    <w:abstractNumId w:val="18"/>
  </w:num>
  <w:num w:numId="13" w16cid:durableId="118954954">
    <w:abstractNumId w:val="33"/>
  </w:num>
  <w:num w:numId="14" w16cid:durableId="67582336">
    <w:abstractNumId w:val="36"/>
  </w:num>
  <w:num w:numId="15" w16cid:durableId="149950164">
    <w:abstractNumId w:val="2"/>
  </w:num>
  <w:num w:numId="16" w16cid:durableId="1726297576">
    <w:abstractNumId w:val="29"/>
  </w:num>
  <w:num w:numId="17" w16cid:durableId="1497182909">
    <w:abstractNumId w:val="11"/>
  </w:num>
  <w:num w:numId="18" w16cid:durableId="1531261789">
    <w:abstractNumId w:val="4"/>
  </w:num>
  <w:num w:numId="19" w16cid:durableId="1481192495">
    <w:abstractNumId w:val="34"/>
  </w:num>
  <w:num w:numId="20" w16cid:durableId="1536427959">
    <w:abstractNumId w:val="22"/>
  </w:num>
  <w:num w:numId="21" w16cid:durableId="1056585557">
    <w:abstractNumId w:val="17"/>
  </w:num>
  <w:num w:numId="22" w16cid:durableId="152451545">
    <w:abstractNumId w:val="1"/>
  </w:num>
  <w:num w:numId="23" w16cid:durableId="1126005697">
    <w:abstractNumId w:val="35"/>
  </w:num>
  <w:num w:numId="24" w16cid:durableId="1150832341">
    <w:abstractNumId w:val="10"/>
  </w:num>
  <w:num w:numId="25" w16cid:durableId="1805807126">
    <w:abstractNumId w:val="13"/>
  </w:num>
  <w:num w:numId="26" w16cid:durableId="1796025385">
    <w:abstractNumId w:val="3"/>
  </w:num>
  <w:num w:numId="27" w16cid:durableId="1570573223">
    <w:abstractNumId w:val="23"/>
  </w:num>
  <w:num w:numId="28" w16cid:durableId="1711568274">
    <w:abstractNumId w:val="27"/>
  </w:num>
  <w:num w:numId="29" w16cid:durableId="396369188">
    <w:abstractNumId w:val="16"/>
  </w:num>
  <w:num w:numId="30" w16cid:durableId="1554850086">
    <w:abstractNumId w:val="25"/>
  </w:num>
  <w:num w:numId="31" w16cid:durableId="2101950250">
    <w:abstractNumId w:val="15"/>
  </w:num>
  <w:num w:numId="32" w16cid:durableId="617569228">
    <w:abstractNumId w:val="14"/>
  </w:num>
  <w:num w:numId="33" w16cid:durableId="1123960979">
    <w:abstractNumId w:val="32"/>
  </w:num>
  <w:num w:numId="34" w16cid:durableId="1163399076">
    <w:abstractNumId w:val="8"/>
  </w:num>
  <w:num w:numId="35" w16cid:durableId="1941643391">
    <w:abstractNumId w:val="24"/>
  </w:num>
  <w:num w:numId="36" w16cid:durableId="72170304">
    <w:abstractNumId w:val="0"/>
  </w:num>
  <w:num w:numId="37" w16cid:durableId="14538644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471"/>
    <w:rsid w:val="0000561D"/>
    <w:rsid w:val="00042FE6"/>
    <w:rsid w:val="00047527"/>
    <w:rsid w:val="00053C39"/>
    <w:rsid w:val="00080E04"/>
    <w:rsid w:val="00082BCE"/>
    <w:rsid w:val="00084885"/>
    <w:rsid w:val="000B306D"/>
    <w:rsid w:val="000C16C6"/>
    <w:rsid w:val="000C6701"/>
    <w:rsid w:val="00102062"/>
    <w:rsid w:val="00115A52"/>
    <w:rsid w:val="00121133"/>
    <w:rsid w:val="00146C1D"/>
    <w:rsid w:val="001601D1"/>
    <w:rsid w:val="00174A1C"/>
    <w:rsid w:val="00187AED"/>
    <w:rsid w:val="00200D8C"/>
    <w:rsid w:val="00200E3B"/>
    <w:rsid w:val="002162B4"/>
    <w:rsid w:val="002204BC"/>
    <w:rsid w:val="00244673"/>
    <w:rsid w:val="00251210"/>
    <w:rsid w:val="0026483B"/>
    <w:rsid w:val="00266162"/>
    <w:rsid w:val="00274F71"/>
    <w:rsid w:val="00287C52"/>
    <w:rsid w:val="002A7EC5"/>
    <w:rsid w:val="002B285A"/>
    <w:rsid w:val="002B338D"/>
    <w:rsid w:val="002D33DB"/>
    <w:rsid w:val="002E1D11"/>
    <w:rsid w:val="002F7F79"/>
    <w:rsid w:val="00300DE3"/>
    <w:rsid w:val="00314BC7"/>
    <w:rsid w:val="003359A9"/>
    <w:rsid w:val="00354B8A"/>
    <w:rsid w:val="003B0862"/>
    <w:rsid w:val="003B234F"/>
    <w:rsid w:val="003B4BF3"/>
    <w:rsid w:val="003C58D0"/>
    <w:rsid w:val="003D360B"/>
    <w:rsid w:val="003D5D22"/>
    <w:rsid w:val="003D7D19"/>
    <w:rsid w:val="00400AD9"/>
    <w:rsid w:val="00443869"/>
    <w:rsid w:val="00444C26"/>
    <w:rsid w:val="004553F7"/>
    <w:rsid w:val="00471B8D"/>
    <w:rsid w:val="00472E4B"/>
    <w:rsid w:val="0047436D"/>
    <w:rsid w:val="00476975"/>
    <w:rsid w:val="0048528F"/>
    <w:rsid w:val="00515874"/>
    <w:rsid w:val="005174E3"/>
    <w:rsid w:val="005208A4"/>
    <w:rsid w:val="00522D93"/>
    <w:rsid w:val="00524D5B"/>
    <w:rsid w:val="0053580F"/>
    <w:rsid w:val="005460C8"/>
    <w:rsid w:val="00546915"/>
    <w:rsid w:val="00575D58"/>
    <w:rsid w:val="005820E1"/>
    <w:rsid w:val="005F1860"/>
    <w:rsid w:val="00603C05"/>
    <w:rsid w:val="0062478C"/>
    <w:rsid w:val="0066776F"/>
    <w:rsid w:val="00685454"/>
    <w:rsid w:val="006B117D"/>
    <w:rsid w:val="006D5A4D"/>
    <w:rsid w:val="006E6337"/>
    <w:rsid w:val="00734FDD"/>
    <w:rsid w:val="007353AE"/>
    <w:rsid w:val="0074198E"/>
    <w:rsid w:val="007758BE"/>
    <w:rsid w:val="0079644C"/>
    <w:rsid w:val="007A0FAD"/>
    <w:rsid w:val="007A2F2F"/>
    <w:rsid w:val="007B1471"/>
    <w:rsid w:val="007B2918"/>
    <w:rsid w:val="007D1F20"/>
    <w:rsid w:val="007E3D7C"/>
    <w:rsid w:val="007F77FE"/>
    <w:rsid w:val="00802355"/>
    <w:rsid w:val="008217C1"/>
    <w:rsid w:val="008523D1"/>
    <w:rsid w:val="00861606"/>
    <w:rsid w:val="008865C9"/>
    <w:rsid w:val="008A14D4"/>
    <w:rsid w:val="008C7168"/>
    <w:rsid w:val="00916172"/>
    <w:rsid w:val="00960326"/>
    <w:rsid w:val="00982F62"/>
    <w:rsid w:val="00996F19"/>
    <w:rsid w:val="009A1E49"/>
    <w:rsid w:val="009A4D1D"/>
    <w:rsid w:val="00A26679"/>
    <w:rsid w:val="00A31519"/>
    <w:rsid w:val="00A33AD4"/>
    <w:rsid w:val="00A41455"/>
    <w:rsid w:val="00A51FF1"/>
    <w:rsid w:val="00A81580"/>
    <w:rsid w:val="00A841E7"/>
    <w:rsid w:val="00A84A23"/>
    <w:rsid w:val="00AA0B5D"/>
    <w:rsid w:val="00AD0413"/>
    <w:rsid w:val="00AD484E"/>
    <w:rsid w:val="00AF4609"/>
    <w:rsid w:val="00B21533"/>
    <w:rsid w:val="00B359CC"/>
    <w:rsid w:val="00B368D5"/>
    <w:rsid w:val="00B43D97"/>
    <w:rsid w:val="00BA350E"/>
    <w:rsid w:val="00BB71BB"/>
    <w:rsid w:val="00BC6470"/>
    <w:rsid w:val="00BF32A2"/>
    <w:rsid w:val="00C26F9C"/>
    <w:rsid w:val="00C34FDF"/>
    <w:rsid w:val="00C47DE2"/>
    <w:rsid w:val="00C53CFC"/>
    <w:rsid w:val="00C61140"/>
    <w:rsid w:val="00C75F0F"/>
    <w:rsid w:val="00C80601"/>
    <w:rsid w:val="00C87271"/>
    <w:rsid w:val="00CA587E"/>
    <w:rsid w:val="00CB002E"/>
    <w:rsid w:val="00CB659B"/>
    <w:rsid w:val="00CF476B"/>
    <w:rsid w:val="00D11BE0"/>
    <w:rsid w:val="00D322B5"/>
    <w:rsid w:val="00D37874"/>
    <w:rsid w:val="00D5102D"/>
    <w:rsid w:val="00D80C1A"/>
    <w:rsid w:val="00D82285"/>
    <w:rsid w:val="00D85446"/>
    <w:rsid w:val="00D86609"/>
    <w:rsid w:val="00DB320A"/>
    <w:rsid w:val="00DB6AEF"/>
    <w:rsid w:val="00DC41E9"/>
    <w:rsid w:val="00DF2536"/>
    <w:rsid w:val="00E1329D"/>
    <w:rsid w:val="00E37056"/>
    <w:rsid w:val="00E40E4D"/>
    <w:rsid w:val="00E518F2"/>
    <w:rsid w:val="00E67527"/>
    <w:rsid w:val="00E76C11"/>
    <w:rsid w:val="00E80250"/>
    <w:rsid w:val="00E961C3"/>
    <w:rsid w:val="00E97A9F"/>
    <w:rsid w:val="00EA72CA"/>
    <w:rsid w:val="00EB5992"/>
    <w:rsid w:val="00EB7340"/>
    <w:rsid w:val="00ED0291"/>
    <w:rsid w:val="00EE6388"/>
    <w:rsid w:val="00F02E42"/>
    <w:rsid w:val="00F20638"/>
    <w:rsid w:val="00F40190"/>
    <w:rsid w:val="00F63885"/>
    <w:rsid w:val="00F84D80"/>
    <w:rsid w:val="00FB2BA6"/>
    <w:rsid w:val="00FF08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EE2B6"/>
  <w15:chartTrackingRefBased/>
  <w15:docId w15:val="{80285837-2571-4663-81A0-A94B1426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14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ny tekst"/>
    <w:basedOn w:val="Normalny"/>
    <w:link w:val="AkapitzlistZnak"/>
    <w:uiPriority w:val="34"/>
    <w:qFormat/>
    <w:rsid w:val="007B1471"/>
    <w:pPr>
      <w:ind w:left="720"/>
      <w:contextualSpacing/>
    </w:pPr>
  </w:style>
  <w:style w:type="paragraph" w:customStyle="1" w:styleId="Textbody">
    <w:name w:val="Text body"/>
    <w:basedOn w:val="Normalny"/>
    <w:rsid w:val="007B1471"/>
    <w:pPr>
      <w:suppressAutoHyphens/>
      <w:autoSpaceDN w:val="0"/>
      <w:spacing w:after="120" w:line="256" w:lineRule="auto"/>
      <w:textAlignment w:val="baseline"/>
    </w:pPr>
    <w:rPr>
      <w:rFonts w:ascii="Calibri" w:eastAsia="SimSun" w:hAnsi="Calibri" w:cs="Tahoma"/>
      <w:kern w:val="3"/>
    </w:rPr>
  </w:style>
  <w:style w:type="character" w:customStyle="1" w:styleId="AkapitzlistZnak">
    <w:name w:val="Akapit z listą Znak"/>
    <w:aliases w:val="normalny tekst Znak"/>
    <w:link w:val="Akapitzlist"/>
    <w:uiPriority w:val="34"/>
    <w:qFormat/>
    <w:locked/>
    <w:rsid w:val="007B1471"/>
  </w:style>
  <w:style w:type="paragraph" w:styleId="Bezodstpw">
    <w:name w:val="No Spacing"/>
    <w:uiPriority w:val="1"/>
    <w:qFormat/>
    <w:rsid w:val="007D1F20"/>
    <w:pPr>
      <w:spacing w:after="0" w:line="240" w:lineRule="auto"/>
      <w:jc w:val="both"/>
    </w:pPr>
    <w:rPr>
      <w:rFonts w:ascii="Calibri" w:eastAsia="Calibri" w:hAnsi="Calibri" w:cs="Times New Roman"/>
    </w:rPr>
  </w:style>
  <w:style w:type="character" w:customStyle="1" w:styleId="FontStyle55">
    <w:name w:val="Font Style55"/>
    <w:rsid w:val="007D1F20"/>
    <w:rPr>
      <w:rFonts w:ascii="Franklin Gothic Book" w:hAnsi="Franklin Gothic Book" w:cs="Franklin Gothic Book"/>
      <w:sz w:val="22"/>
      <w:szCs w:val="22"/>
    </w:rPr>
  </w:style>
  <w:style w:type="paragraph" w:styleId="Tekstpodstawowy">
    <w:name w:val="Body Text"/>
    <w:basedOn w:val="Normalny"/>
    <w:link w:val="TekstpodstawowyZnak"/>
    <w:rsid w:val="00443869"/>
    <w:pPr>
      <w:spacing w:after="120" w:line="240" w:lineRule="auto"/>
      <w:jc w:val="both"/>
    </w:pPr>
    <w:rPr>
      <w:rFonts w:ascii="Tahoma" w:eastAsia="Times New Roman" w:hAnsi="Tahoma" w:cs="Tahoma"/>
      <w:sz w:val="24"/>
      <w:szCs w:val="24"/>
      <w:lang w:eastAsia="pl-PL"/>
    </w:rPr>
  </w:style>
  <w:style w:type="character" w:customStyle="1" w:styleId="TekstpodstawowyZnak">
    <w:name w:val="Tekst podstawowy Znak"/>
    <w:basedOn w:val="Domylnaczcionkaakapitu"/>
    <w:link w:val="Tekstpodstawowy"/>
    <w:rsid w:val="00443869"/>
    <w:rPr>
      <w:rFonts w:ascii="Tahoma" w:eastAsia="Times New Roman" w:hAnsi="Tahoma" w:cs="Tahoma"/>
      <w:sz w:val="24"/>
      <w:szCs w:val="24"/>
      <w:lang w:eastAsia="pl-PL"/>
    </w:rPr>
  </w:style>
  <w:style w:type="table" w:styleId="Tabela-Siatka">
    <w:name w:val="Table Grid"/>
    <w:basedOn w:val="Standardowy"/>
    <w:uiPriority w:val="59"/>
    <w:rsid w:val="00443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6F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6F9C"/>
  </w:style>
  <w:style w:type="paragraph" w:styleId="Stopka">
    <w:name w:val="footer"/>
    <w:basedOn w:val="Normalny"/>
    <w:link w:val="StopkaZnak"/>
    <w:uiPriority w:val="99"/>
    <w:unhideWhenUsed/>
    <w:rsid w:val="00C26F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6F9C"/>
  </w:style>
  <w:style w:type="paragraph" w:styleId="Poprawka">
    <w:name w:val="Revision"/>
    <w:hidden/>
    <w:uiPriority w:val="99"/>
    <w:semiHidden/>
    <w:rsid w:val="00802355"/>
    <w:pPr>
      <w:spacing w:after="0" w:line="240" w:lineRule="auto"/>
    </w:pPr>
  </w:style>
  <w:style w:type="paragraph" w:customStyle="1" w:styleId="Default">
    <w:name w:val="Default"/>
    <w:rsid w:val="00E76C1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7A0FAD"/>
    <w:rPr>
      <w:sz w:val="16"/>
      <w:szCs w:val="16"/>
    </w:rPr>
  </w:style>
  <w:style w:type="paragraph" w:styleId="Tekstkomentarza">
    <w:name w:val="annotation text"/>
    <w:basedOn w:val="Normalny"/>
    <w:link w:val="TekstkomentarzaZnak"/>
    <w:uiPriority w:val="99"/>
    <w:unhideWhenUsed/>
    <w:rsid w:val="007A0FAD"/>
    <w:pPr>
      <w:spacing w:line="240" w:lineRule="auto"/>
    </w:pPr>
    <w:rPr>
      <w:sz w:val="20"/>
      <w:szCs w:val="20"/>
    </w:rPr>
  </w:style>
  <w:style w:type="character" w:customStyle="1" w:styleId="TekstkomentarzaZnak">
    <w:name w:val="Tekst komentarza Znak"/>
    <w:basedOn w:val="Domylnaczcionkaakapitu"/>
    <w:link w:val="Tekstkomentarza"/>
    <w:uiPriority w:val="99"/>
    <w:rsid w:val="007A0FAD"/>
    <w:rPr>
      <w:sz w:val="20"/>
      <w:szCs w:val="20"/>
    </w:rPr>
  </w:style>
  <w:style w:type="paragraph" w:styleId="Tematkomentarza">
    <w:name w:val="annotation subject"/>
    <w:basedOn w:val="Tekstkomentarza"/>
    <w:next w:val="Tekstkomentarza"/>
    <w:link w:val="TematkomentarzaZnak"/>
    <w:uiPriority w:val="99"/>
    <w:semiHidden/>
    <w:unhideWhenUsed/>
    <w:rsid w:val="007A0FAD"/>
    <w:rPr>
      <w:b/>
      <w:bCs/>
    </w:rPr>
  </w:style>
  <w:style w:type="character" w:customStyle="1" w:styleId="TematkomentarzaZnak">
    <w:name w:val="Temat komentarza Znak"/>
    <w:basedOn w:val="TekstkomentarzaZnak"/>
    <w:link w:val="Tematkomentarza"/>
    <w:uiPriority w:val="99"/>
    <w:semiHidden/>
    <w:rsid w:val="007A0FA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48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urzad@piotrk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piotrk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1086-9EB8-41EB-B8AF-3011D4782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5475</Words>
  <Characters>32851</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Cieślik Edyta</dc:creator>
  <cp:keywords/>
  <dc:description/>
  <cp:lastModifiedBy>Zabłocka Anna</cp:lastModifiedBy>
  <cp:revision>3</cp:revision>
  <cp:lastPrinted>2025-03-19T07:01:00Z</cp:lastPrinted>
  <dcterms:created xsi:type="dcterms:W3CDTF">2025-03-26T10:39:00Z</dcterms:created>
  <dcterms:modified xsi:type="dcterms:W3CDTF">2025-03-26T10:43:00Z</dcterms:modified>
</cp:coreProperties>
</file>