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36952" w14:textId="07FC1223" w:rsidR="00D15ABA" w:rsidRPr="005513E7" w:rsidRDefault="00D15ABA" w:rsidP="00D15ABA">
      <w:pPr>
        <w:jc w:val="right"/>
      </w:pPr>
      <w:bookmarkStart w:id="0" w:name="_Hlk44491617"/>
      <w:bookmarkStart w:id="1" w:name="_Hlk44579656"/>
      <w:r w:rsidRPr="00D63153">
        <w:rPr>
          <w:b/>
          <w:iCs/>
        </w:rPr>
        <w:t xml:space="preserve">Załącznik nr </w:t>
      </w:r>
      <w:r w:rsidR="00465B67">
        <w:rPr>
          <w:b/>
          <w:iCs/>
        </w:rPr>
        <w:t>3</w:t>
      </w:r>
      <w:r w:rsidRPr="00D63153">
        <w:rPr>
          <w:b/>
          <w:iCs/>
        </w:rPr>
        <w:t xml:space="preserve"> do</w:t>
      </w:r>
      <w:r w:rsidRPr="00D63153">
        <w:rPr>
          <w:b/>
          <w:bCs/>
        </w:rPr>
        <w:t xml:space="preserve"> SWZ</w:t>
      </w:r>
    </w:p>
    <w:p w14:paraId="7B2C6B77" w14:textId="77777777" w:rsidR="00D15ABA" w:rsidRPr="00025040" w:rsidRDefault="00D15ABA" w:rsidP="00D15ABA">
      <w:pPr>
        <w:widowControl w:val="0"/>
        <w:tabs>
          <w:tab w:val="left" w:pos="0"/>
        </w:tabs>
        <w:ind w:left="432"/>
        <w:jc w:val="center"/>
        <w:rPr>
          <w:rFonts w:eastAsia="SimSun"/>
          <w:b/>
          <w:bCs/>
          <w:kern w:val="1"/>
          <w:lang w:eastAsia="hi-IN" w:bidi="hi-IN"/>
        </w:rPr>
      </w:pPr>
      <w:r w:rsidRPr="00025040">
        <w:rPr>
          <w:rFonts w:eastAsia="SimSun"/>
          <w:b/>
          <w:bCs/>
          <w:kern w:val="1"/>
          <w:lang w:eastAsia="hi-IN" w:bidi="hi-IN"/>
        </w:rPr>
        <w:t>U</w:t>
      </w:r>
      <w:r>
        <w:rPr>
          <w:rFonts w:eastAsia="SimSun"/>
          <w:b/>
          <w:bCs/>
          <w:kern w:val="1"/>
          <w:lang w:eastAsia="hi-IN" w:bidi="hi-IN"/>
        </w:rPr>
        <w:t xml:space="preserve">mowa nr ________ </w:t>
      </w:r>
    </w:p>
    <w:p w14:paraId="7223BE05" w14:textId="77777777" w:rsidR="00D15ABA" w:rsidRPr="00025040" w:rsidRDefault="00D15ABA" w:rsidP="00D15ABA">
      <w:pPr>
        <w:widowControl w:val="0"/>
        <w:jc w:val="both"/>
        <w:rPr>
          <w:rFonts w:eastAsia="SimSun"/>
          <w:b/>
          <w:kern w:val="1"/>
          <w:lang w:eastAsia="hi-IN" w:bidi="hi-IN"/>
        </w:rPr>
      </w:pPr>
      <w:r w:rsidRPr="00025040">
        <w:rPr>
          <w:rFonts w:eastAsia="SimSun"/>
          <w:kern w:val="1"/>
          <w:lang w:eastAsia="hi-IN" w:bidi="hi-IN"/>
        </w:rPr>
        <w:t xml:space="preserve">zawarta </w:t>
      </w:r>
      <w:r>
        <w:rPr>
          <w:rFonts w:eastAsia="SimSun"/>
          <w:kern w:val="1"/>
          <w:lang w:eastAsia="hi-IN" w:bidi="hi-IN"/>
        </w:rPr>
        <w:t xml:space="preserve">w dniu _________ </w:t>
      </w:r>
      <w:r w:rsidRPr="00025040">
        <w:rPr>
          <w:rFonts w:eastAsia="SimSun"/>
          <w:kern w:val="1"/>
          <w:lang w:eastAsia="hi-IN" w:bidi="hi-IN"/>
        </w:rPr>
        <w:t>pomiędzy:</w:t>
      </w:r>
    </w:p>
    <w:p w14:paraId="603DC784" w14:textId="77777777" w:rsidR="00D15ABA" w:rsidRPr="00025040" w:rsidRDefault="00D15ABA" w:rsidP="00D15ABA">
      <w:pPr>
        <w:numPr>
          <w:ilvl w:val="0"/>
          <w:numId w:val="1"/>
        </w:numPr>
        <w:rPr>
          <w:b/>
        </w:rPr>
      </w:pPr>
      <w:r w:rsidRPr="00025040">
        <w:rPr>
          <w:b/>
        </w:rPr>
        <w:t>Województwem Kujawsko – Pomorskim</w:t>
      </w:r>
    </w:p>
    <w:p w14:paraId="3D1BFCFA" w14:textId="77777777" w:rsidR="00D15ABA" w:rsidRPr="00025040" w:rsidRDefault="00D15ABA" w:rsidP="00D15ABA">
      <w:pPr>
        <w:numPr>
          <w:ilvl w:val="0"/>
          <w:numId w:val="1"/>
        </w:numPr>
        <w:rPr>
          <w:b/>
        </w:rPr>
      </w:pPr>
      <w:r w:rsidRPr="00025040">
        <w:rPr>
          <w:b/>
        </w:rPr>
        <w:t>Pl. Teatralny 2, 87-100 Toruń</w:t>
      </w:r>
    </w:p>
    <w:p w14:paraId="75C4DD7B" w14:textId="77777777" w:rsidR="00D15ABA" w:rsidRPr="00025040" w:rsidRDefault="00D15ABA" w:rsidP="00D15ABA">
      <w:pPr>
        <w:numPr>
          <w:ilvl w:val="0"/>
          <w:numId w:val="1"/>
        </w:numPr>
      </w:pPr>
      <w:r w:rsidRPr="00025040">
        <w:rPr>
          <w:b/>
        </w:rPr>
        <w:t>NIP 9561969536</w:t>
      </w:r>
    </w:p>
    <w:p w14:paraId="1C71AFA5" w14:textId="77777777" w:rsidR="00D15ABA" w:rsidRPr="0042283D" w:rsidRDefault="00D15ABA" w:rsidP="00D15ABA">
      <w:pPr>
        <w:numPr>
          <w:ilvl w:val="0"/>
          <w:numId w:val="1"/>
        </w:numPr>
      </w:pPr>
      <w:r w:rsidRPr="00025040">
        <w:t>w imieniu którego działa</w:t>
      </w:r>
    </w:p>
    <w:p w14:paraId="506C1F70" w14:textId="77777777" w:rsidR="00D15ABA" w:rsidRPr="00025040" w:rsidRDefault="00D15ABA" w:rsidP="00D15ABA">
      <w:pPr>
        <w:widowControl w:val="0"/>
        <w:jc w:val="both"/>
        <w:rPr>
          <w:rFonts w:eastAsia="SimSun"/>
          <w:kern w:val="1"/>
          <w:lang w:eastAsia="hi-IN" w:bidi="hi-IN"/>
        </w:rPr>
      </w:pPr>
      <w:r w:rsidRPr="00025040">
        <w:rPr>
          <w:rFonts w:eastAsia="SimSun"/>
          <w:b/>
          <w:kern w:val="1"/>
          <w:lang w:eastAsia="hi-IN" w:bidi="hi-IN"/>
        </w:rPr>
        <w:t>Zarząd Dróg Wojewódzkich w Bydgoszczy</w:t>
      </w:r>
    </w:p>
    <w:p w14:paraId="5EFEE500" w14:textId="77777777" w:rsidR="00D15ABA" w:rsidRPr="00025040" w:rsidRDefault="00D15ABA" w:rsidP="00D15ABA">
      <w:pPr>
        <w:widowControl w:val="0"/>
        <w:jc w:val="both"/>
        <w:rPr>
          <w:rFonts w:eastAsia="SimSun"/>
          <w:kern w:val="1"/>
          <w:lang w:eastAsia="hi-IN" w:bidi="hi-IN"/>
        </w:rPr>
      </w:pPr>
      <w:r w:rsidRPr="00025040">
        <w:rPr>
          <w:rFonts w:eastAsia="SimSun"/>
          <w:kern w:val="1"/>
          <w:lang w:eastAsia="hi-IN" w:bidi="hi-IN"/>
        </w:rPr>
        <w:t xml:space="preserve">ul. Dworcowa 80, 85-010 Bydgoszcz </w:t>
      </w:r>
    </w:p>
    <w:p w14:paraId="73A41E9E" w14:textId="77777777" w:rsidR="00D15ABA" w:rsidRPr="00025040" w:rsidRDefault="00D15ABA" w:rsidP="00D15ABA">
      <w:pPr>
        <w:widowControl w:val="0"/>
        <w:jc w:val="both"/>
        <w:rPr>
          <w:rFonts w:eastAsia="SimSun"/>
          <w:bCs/>
          <w:iCs/>
          <w:kern w:val="1"/>
          <w:lang w:eastAsia="hi-IN" w:bidi="hi-IN"/>
        </w:rPr>
      </w:pPr>
      <w:r w:rsidRPr="00025040">
        <w:rPr>
          <w:rFonts w:eastAsia="SimSun"/>
          <w:kern w:val="1"/>
          <w:lang w:eastAsia="hi-IN" w:bidi="hi-IN"/>
        </w:rPr>
        <w:t>zwanym  dalej „</w:t>
      </w:r>
      <w:r w:rsidRPr="00025040">
        <w:rPr>
          <w:rFonts w:eastAsia="SimSun"/>
          <w:b/>
          <w:bCs/>
          <w:kern w:val="1"/>
          <w:lang w:eastAsia="hi-IN" w:bidi="hi-IN"/>
        </w:rPr>
        <w:t>Zamawiającym</w:t>
      </w:r>
      <w:r w:rsidRPr="00025040">
        <w:rPr>
          <w:rFonts w:eastAsia="SimSun"/>
          <w:bCs/>
          <w:kern w:val="1"/>
          <w:lang w:eastAsia="hi-IN" w:bidi="hi-IN"/>
        </w:rPr>
        <w:t>” w</w:t>
      </w:r>
      <w:r w:rsidRPr="00025040">
        <w:rPr>
          <w:rFonts w:eastAsia="SimSun"/>
          <w:kern w:val="1"/>
          <w:lang w:eastAsia="hi-IN" w:bidi="hi-IN"/>
        </w:rPr>
        <w:t xml:space="preserve"> imieniu którego działają: </w:t>
      </w:r>
    </w:p>
    <w:p w14:paraId="7A3789A2" w14:textId="77777777" w:rsidR="00D15ABA" w:rsidRPr="00D42C7A" w:rsidRDefault="00D15ABA" w:rsidP="00D15ABA">
      <w:pPr>
        <w:widowControl w:val="0"/>
        <w:rPr>
          <w:rFonts w:eastAsia="SimSun"/>
          <w:b/>
          <w:iCs/>
          <w:kern w:val="1"/>
          <w:lang w:eastAsia="hi-IN" w:bidi="hi-IN"/>
        </w:rPr>
      </w:pPr>
      <w:r w:rsidRPr="00D42C7A">
        <w:rPr>
          <w:rFonts w:eastAsia="SimSun"/>
          <w:b/>
          <w:iCs/>
          <w:kern w:val="1"/>
          <w:lang w:eastAsia="hi-IN" w:bidi="hi-IN"/>
        </w:rPr>
        <w:t>Przemysław Dąbrowski</w:t>
      </w:r>
      <w:r>
        <w:rPr>
          <w:rFonts w:eastAsia="SimSun"/>
          <w:b/>
          <w:iCs/>
          <w:kern w:val="1"/>
          <w:lang w:eastAsia="hi-IN" w:bidi="hi-IN"/>
        </w:rPr>
        <w:t xml:space="preserve"> </w:t>
      </w:r>
      <w:r w:rsidRPr="00D42C7A">
        <w:rPr>
          <w:rFonts w:eastAsia="SimSun"/>
          <w:b/>
          <w:iCs/>
          <w:kern w:val="1"/>
          <w:lang w:eastAsia="hi-IN" w:bidi="hi-IN"/>
        </w:rPr>
        <w:t>-</w:t>
      </w:r>
      <w:r>
        <w:rPr>
          <w:rFonts w:eastAsia="SimSun"/>
          <w:b/>
          <w:iCs/>
          <w:kern w:val="1"/>
          <w:lang w:eastAsia="hi-IN" w:bidi="hi-IN"/>
        </w:rPr>
        <w:tab/>
      </w:r>
      <w:r w:rsidRPr="00D42C7A">
        <w:rPr>
          <w:rFonts w:eastAsia="SimSun"/>
          <w:b/>
          <w:iCs/>
          <w:kern w:val="1"/>
          <w:lang w:eastAsia="hi-IN" w:bidi="hi-IN"/>
        </w:rPr>
        <w:t>Dyrektor</w:t>
      </w:r>
    </w:p>
    <w:p w14:paraId="3FA7FDF8" w14:textId="77777777" w:rsidR="00D15ABA" w:rsidRPr="00025040" w:rsidRDefault="00D15ABA" w:rsidP="00D15ABA">
      <w:pPr>
        <w:widowControl w:val="0"/>
        <w:rPr>
          <w:rFonts w:eastAsia="SimSun"/>
          <w:bCs/>
          <w:iCs/>
          <w:kern w:val="1"/>
          <w:lang w:eastAsia="hi-IN" w:bidi="hi-IN"/>
        </w:rPr>
      </w:pPr>
      <w:r w:rsidRPr="00025040">
        <w:rPr>
          <w:rFonts w:eastAsia="SimSun"/>
          <w:bCs/>
          <w:iCs/>
          <w:kern w:val="1"/>
          <w:lang w:eastAsia="hi-IN" w:bidi="hi-IN"/>
        </w:rPr>
        <w:t>przy kontrasygnacie</w:t>
      </w:r>
    </w:p>
    <w:p w14:paraId="2AC6DF26" w14:textId="77777777" w:rsidR="00D15ABA" w:rsidRPr="00D42C7A" w:rsidRDefault="00D15ABA" w:rsidP="00D15ABA">
      <w:pPr>
        <w:widowControl w:val="0"/>
        <w:rPr>
          <w:rFonts w:eastAsia="SimSun"/>
          <w:b/>
          <w:kern w:val="1"/>
          <w:lang w:eastAsia="hi-IN" w:bidi="hi-IN"/>
        </w:rPr>
      </w:pPr>
      <w:r w:rsidRPr="00D42C7A">
        <w:rPr>
          <w:rFonts w:eastAsia="SimSun"/>
          <w:b/>
          <w:iCs/>
          <w:kern w:val="1"/>
          <w:lang w:eastAsia="hi-IN" w:bidi="hi-IN"/>
        </w:rPr>
        <w:t>Justyny Herzberg</w:t>
      </w:r>
      <w:r w:rsidRPr="00D42C7A">
        <w:rPr>
          <w:rFonts w:eastAsia="SimSun"/>
          <w:b/>
          <w:iCs/>
          <w:kern w:val="1"/>
          <w:lang w:eastAsia="hi-IN" w:bidi="hi-IN"/>
        </w:rPr>
        <w:tab/>
      </w:r>
      <w:r>
        <w:rPr>
          <w:rFonts w:eastAsia="SimSun"/>
          <w:b/>
          <w:iCs/>
          <w:kern w:val="1"/>
          <w:lang w:eastAsia="hi-IN" w:bidi="hi-IN"/>
        </w:rPr>
        <w:t xml:space="preserve">      </w:t>
      </w:r>
      <w:r w:rsidRPr="00D42C7A">
        <w:rPr>
          <w:rFonts w:eastAsia="SimSun"/>
          <w:b/>
          <w:iCs/>
          <w:kern w:val="1"/>
          <w:lang w:eastAsia="hi-IN" w:bidi="hi-IN"/>
        </w:rPr>
        <w:t>-</w:t>
      </w:r>
      <w:r>
        <w:rPr>
          <w:rFonts w:eastAsia="SimSun"/>
          <w:b/>
          <w:iCs/>
          <w:kern w:val="1"/>
          <w:lang w:eastAsia="hi-IN" w:bidi="hi-IN"/>
        </w:rPr>
        <w:tab/>
      </w:r>
      <w:r w:rsidRPr="00D42C7A">
        <w:rPr>
          <w:rFonts w:eastAsia="SimSun"/>
          <w:b/>
          <w:iCs/>
          <w:kern w:val="1"/>
          <w:lang w:eastAsia="hi-IN" w:bidi="hi-IN"/>
        </w:rPr>
        <w:t>Głównego Księgowego</w:t>
      </w:r>
      <w:r w:rsidRPr="00D42C7A">
        <w:rPr>
          <w:rFonts w:eastAsia="SimSun"/>
          <w:b/>
          <w:iCs/>
          <w:kern w:val="1"/>
          <w:lang w:eastAsia="hi-IN" w:bidi="hi-IN"/>
        </w:rPr>
        <w:tab/>
      </w:r>
    </w:p>
    <w:p w14:paraId="2A6B764B" w14:textId="77777777" w:rsidR="00D15ABA" w:rsidRPr="00025040" w:rsidRDefault="00D15ABA" w:rsidP="00D15ABA">
      <w:pPr>
        <w:jc w:val="both"/>
        <w:rPr>
          <w:rFonts w:eastAsia="SimSun"/>
          <w:b/>
          <w:kern w:val="1"/>
          <w:lang w:eastAsia="hi-IN" w:bidi="hi-IN"/>
        </w:rPr>
      </w:pPr>
      <w:r w:rsidRPr="00025040">
        <w:rPr>
          <w:rFonts w:eastAsia="SimSun"/>
          <w:bCs/>
          <w:kern w:val="1"/>
          <w:lang w:eastAsia="hi-IN" w:bidi="hi-IN"/>
        </w:rPr>
        <w:t>a</w:t>
      </w:r>
    </w:p>
    <w:p w14:paraId="77A5EBA4" w14:textId="77777777" w:rsidR="00D15ABA" w:rsidRPr="00025040" w:rsidRDefault="00D15ABA" w:rsidP="00D15ABA">
      <w:pPr>
        <w:widowControl w:val="0"/>
        <w:tabs>
          <w:tab w:val="left" w:pos="1134"/>
        </w:tabs>
        <w:jc w:val="both"/>
        <w:rPr>
          <w:rFonts w:eastAsia="SimSun"/>
          <w:b/>
          <w:kern w:val="1"/>
          <w:lang w:eastAsia="hi-IN" w:bidi="hi-IN"/>
        </w:rPr>
      </w:pPr>
      <w:r w:rsidRPr="00025040">
        <w:rPr>
          <w:rFonts w:eastAsia="SimSun"/>
          <w:b/>
          <w:kern w:val="1"/>
          <w:lang w:eastAsia="hi-IN" w:bidi="hi-IN"/>
        </w:rPr>
        <w:t>………………………………………………………………………………………………</w:t>
      </w:r>
      <w:r>
        <w:rPr>
          <w:rFonts w:eastAsia="SimSun"/>
          <w:b/>
          <w:kern w:val="1"/>
          <w:lang w:eastAsia="hi-IN" w:bidi="hi-IN"/>
        </w:rPr>
        <w:t>….</w:t>
      </w:r>
    </w:p>
    <w:p w14:paraId="334DEEF6" w14:textId="77777777" w:rsidR="00D15ABA" w:rsidRPr="00025040" w:rsidRDefault="00D15ABA" w:rsidP="00D15ABA">
      <w:pPr>
        <w:rPr>
          <w:rFonts w:eastAsia="SimSun"/>
          <w:b/>
          <w:kern w:val="1"/>
          <w:lang w:eastAsia="hi-IN" w:bidi="hi-IN"/>
        </w:rPr>
      </w:pPr>
      <w:r w:rsidRPr="00025040">
        <w:rPr>
          <w:rFonts w:eastAsia="SimSun"/>
          <w:b/>
          <w:kern w:val="1"/>
          <w:lang w:eastAsia="hi-IN" w:bidi="hi-IN"/>
        </w:rPr>
        <w:t>ul…………………………..</w:t>
      </w:r>
      <w:r w:rsidRPr="00025040">
        <w:rPr>
          <w:rFonts w:eastAsia="SimSun"/>
          <w:b/>
          <w:kern w:val="1"/>
          <w:lang w:eastAsia="hi-IN" w:bidi="hi-IN"/>
        </w:rPr>
        <w:tab/>
      </w:r>
      <w:r w:rsidRPr="00025040">
        <w:rPr>
          <w:rFonts w:eastAsia="SimSun"/>
          <w:b/>
          <w:kern w:val="1"/>
          <w:lang w:eastAsia="hi-IN" w:bidi="hi-IN"/>
        </w:rPr>
        <w:tab/>
        <w:t>………………………..</w:t>
      </w:r>
    </w:p>
    <w:p w14:paraId="4FD51AEC" w14:textId="77777777" w:rsidR="00D15ABA" w:rsidRPr="00025040" w:rsidRDefault="00D15ABA" w:rsidP="00D15ABA">
      <w:pPr>
        <w:rPr>
          <w:rFonts w:eastAsia="SimSun"/>
          <w:b/>
          <w:kern w:val="1"/>
          <w:lang w:eastAsia="hi-IN" w:bidi="hi-IN"/>
        </w:rPr>
      </w:pPr>
      <w:r w:rsidRPr="00025040">
        <w:rPr>
          <w:rFonts w:eastAsia="SimSun"/>
          <w:b/>
          <w:kern w:val="1"/>
          <w:lang w:eastAsia="hi-IN" w:bidi="hi-IN"/>
        </w:rPr>
        <w:t>NIP ………………</w:t>
      </w:r>
      <w:r w:rsidRPr="00025040">
        <w:rPr>
          <w:rFonts w:eastAsia="SimSun"/>
          <w:b/>
          <w:kern w:val="1"/>
          <w:lang w:eastAsia="hi-IN" w:bidi="hi-IN"/>
        </w:rPr>
        <w:tab/>
      </w:r>
      <w:r w:rsidRPr="00025040">
        <w:rPr>
          <w:rFonts w:eastAsia="SimSun"/>
          <w:b/>
          <w:kern w:val="1"/>
          <w:lang w:eastAsia="hi-IN" w:bidi="hi-IN"/>
        </w:rPr>
        <w:tab/>
        <w:t>REGON ………………</w:t>
      </w:r>
      <w:r w:rsidRPr="00025040">
        <w:rPr>
          <w:rFonts w:eastAsia="SimSun"/>
          <w:b/>
          <w:kern w:val="1"/>
          <w:lang w:eastAsia="hi-IN" w:bidi="hi-IN"/>
        </w:rPr>
        <w:tab/>
      </w:r>
      <w:r w:rsidRPr="00025040">
        <w:rPr>
          <w:rFonts w:eastAsia="SimSun"/>
          <w:b/>
          <w:kern w:val="1"/>
          <w:lang w:eastAsia="hi-IN" w:bidi="hi-IN"/>
        </w:rPr>
        <w:tab/>
        <w:t>KRS ………………</w:t>
      </w:r>
    </w:p>
    <w:p w14:paraId="3D76BB7B" w14:textId="77777777" w:rsidR="00D15ABA" w:rsidRPr="00D63153" w:rsidRDefault="00D15ABA" w:rsidP="00D15ABA">
      <w:pPr>
        <w:jc w:val="both"/>
        <w:rPr>
          <w:rFonts w:eastAsia="SimSun"/>
          <w:b/>
          <w:kern w:val="1"/>
          <w:lang w:eastAsia="hi-IN" w:bidi="hi-IN"/>
        </w:rPr>
      </w:pPr>
    </w:p>
    <w:p w14:paraId="0F033F2B" w14:textId="77777777" w:rsidR="00D15ABA" w:rsidRPr="00D63153" w:rsidRDefault="00D15ABA" w:rsidP="00D15ABA">
      <w:pPr>
        <w:jc w:val="both"/>
        <w:rPr>
          <w:rFonts w:eastAsia="SimSun"/>
          <w:kern w:val="1"/>
          <w:lang w:eastAsia="hi-IN" w:bidi="hi-IN"/>
        </w:rPr>
      </w:pPr>
      <w:r w:rsidRPr="00D63153">
        <w:rPr>
          <w:rFonts w:eastAsia="SimSun"/>
          <w:kern w:val="1"/>
          <w:lang w:eastAsia="hi-IN" w:bidi="hi-IN"/>
        </w:rPr>
        <w:t xml:space="preserve">zwanym/ą dalej </w:t>
      </w:r>
      <w:r w:rsidRPr="00D63153">
        <w:rPr>
          <w:rFonts w:eastAsia="SimSun"/>
          <w:b/>
          <w:kern w:val="1"/>
          <w:lang w:eastAsia="hi-IN" w:bidi="hi-IN"/>
        </w:rPr>
        <w:t>„Wykonawcą”</w:t>
      </w:r>
      <w:r w:rsidRPr="00D63153">
        <w:rPr>
          <w:rFonts w:eastAsia="SimSun"/>
          <w:kern w:val="1"/>
          <w:lang w:eastAsia="hi-IN" w:bidi="hi-IN"/>
        </w:rPr>
        <w:t>, którego reprezentuje:</w:t>
      </w:r>
    </w:p>
    <w:p w14:paraId="0A9B142A" w14:textId="77777777" w:rsidR="00D15ABA" w:rsidRPr="00D63153" w:rsidRDefault="00D15ABA" w:rsidP="00D15ABA">
      <w:pPr>
        <w:jc w:val="both"/>
        <w:rPr>
          <w:rFonts w:eastAsia="SimSun"/>
          <w:b/>
          <w:kern w:val="1"/>
          <w:lang w:eastAsia="hi-IN" w:bidi="hi-IN"/>
        </w:rPr>
      </w:pPr>
      <w:r w:rsidRPr="00D63153">
        <w:rPr>
          <w:rFonts w:eastAsia="SimSun"/>
          <w:kern w:val="1"/>
          <w:lang w:eastAsia="hi-IN" w:bidi="hi-IN"/>
        </w:rPr>
        <w:t>……………………………………….         -      ……………………………</w:t>
      </w:r>
    </w:p>
    <w:p w14:paraId="7A6143EE" w14:textId="77777777" w:rsidR="00D15ABA" w:rsidRPr="00D63153" w:rsidRDefault="00D15ABA" w:rsidP="00D15ABA">
      <w:pPr>
        <w:tabs>
          <w:tab w:val="center" w:pos="4513"/>
        </w:tabs>
        <w:jc w:val="center"/>
        <w:rPr>
          <w:rFonts w:eastAsia="SimSun"/>
          <w:b/>
          <w:kern w:val="1"/>
          <w:lang w:eastAsia="hi-IN" w:bidi="hi-IN"/>
        </w:rPr>
      </w:pPr>
    </w:p>
    <w:p w14:paraId="0077F5E7" w14:textId="77777777" w:rsidR="00D15ABA" w:rsidRDefault="00D15ABA" w:rsidP="00D15ABA">
      <w:pPr>
        <w:jc w:val="both"/>
        <w:rPr>
          <w:rFonts w:eastAsia="SimSun"/>
          <w:kern w:val="1"/>
          <w:lang w:eastAsia="hi-IN" w:bidi="hi-IN"/>
        </w:rPr>
      </w:pPr>
      <w:r w:rsidRPr="00D63153">
        <w:rPr>
          <w:rFonts w:eastAsia="SimSun"/>
          <w:kern w:val="1"/>
          <w:lang w:eastAsia="hi-IN" w:bidi="hi-IN"/>
        </w:rPr>
        <w:t>łącznie zwanymi „</w:t>
      </w:r>
      <w:r w:rsidRPr="00D63153">
        <w:rPr>
          <w:rFonts w:eastAsia="SimSun"/>
          <w:b/>
          <w:kern w:val="1"/>
          <w:lang w:eastAsia="hi-IN" w:bidi="hi-IN"/>
        </w:rPr>
        <w:t>Stronami</w:t>
      </w:r>
      <w:r w:rsidRPr="00D63153">
        <w:rPr>
          <w:rFonts w:eastAsia="SimSun"/>
          <w:kern w:val="1"/>
          <w:lang w:eastAsia="hi-IN" w:bidi="hi-IN"/>
        </w:rPr>
        <w:t>”, a każdy podmiot odrębnie „</w:t>
      </w:r>
      <w:r w:rsidRPr="00D63153">
        <w:rPr>
          <w:rFonts w:eastAsia="SimSun"/>
          <w:b/>
          <w:kern w:val="1"/>
          <w:lang w:eastAsia="hi-IN" w:bidi="hi-IN"/>
        </w:rPr>
        <w:t>Stroną</w:t>
      </w:r>
      <w:r w:rsidRPr="00D63153">
        <w:rPr>
          <w:rFonts w:eastAsia="SimSun"/>
          <w:kern w:val="1"/>
          <w:lang w:eastAsia="hi-IN" w:bidi="hi-IN"/>
        </w:rPr>
        <w:t>”.</w:t>
      </w:r>
    </w:p>
    <w:p w14:paraId="15215CE3" w14:textId="77777777" w:rsidR="00D15ABA" w:rsidRPr="00D63153" w:rsidRDefault="00D15ABA" w:rsidP="00D15ABA">
      <w:pPr>
        <w:jc w:val="both"/>
        <w:rPr>
          <w:rFonts w:eastAsia="SimSun"/>
          <w:kern w:val="1"/>
          <w:lang w:eastAsia="hi-IN" w:bidi="hi-IN"/>
        </w:rPr>
      </w:pPr>
    </w:p>
    <w:p w14:paraId="3BF52C42" w14:textId="77777777" w:rsidR="00D15ABA" w:rsidRPr="00D63153" w:rsidRDefault="00D15ABA" w:rsidP="00D15ABA">
      <w:pPr>
        <w:jc w:val="both"/>
        <w:rPr>
          <w:rFonts w:eastAsia="SimSun"/>
          <w:kern w:val="1"/>
          <w:lang w:eastAsia="hi-IN" w:bidi="hi-IN"/>
        </w:rPr>
      </w:pPr>
      <w:r w:rsidRPr="00D63153">
        <w:rPr>
          <w:rFonts w:eastAsia="SimSun"/>
          <w:kern w:val="1"/>
          <w:lang w:eastAsia="hi-IN" w:bidi="hi-IN"/>
        </w:rPr>
        <w:t xml:space="preserve">Zważywszy, że Zamawiający, w wyniku przeprowadzonego postępowania o udzielenie zamówienia publicznego, na podstawie ustawy z dnia 11 września 2019 r. Prawo zamówień publicznych </w:t>
      </w:r>
      <w:r>
        <w:rPr>
          <w:rFonts w:eastAsia="SimSun"/>
          <w:kern w:val="1"/>
          <w:lang w:eastAsia="hi-IN" w:bidi="hi-IN"/>
        </w:rPr>
        <w:t>(</w:t>
      </w:r>
      <w:r w:rsidRPr="00D63153">
        <w:rPr>
          <w:rFonts w:eastAsia="SimSun"/>
          <w:kern w:val="1"/>
          <w:lang w:eastAsia="hi-IN" w:bidi="hi-IN"/>
        </w:rPr>
        <w:t xml:space="preserve">zwaną dalej: „ustawa </w:t>
      </w:r>
      <w:proofErr w:type="spellStart"/>
      <w:r w:rsidRPr="00D63153">
        <w:rPr>
          <w:rFonts w:eastAsia="SimSun"/>
          <w:kern w:val="1"/>
          <w:lang w:eastAsia="hi-IN" w:bidi="hi-IN"/>
        </w:rPr>
        <w:t>Pzp</w:t>
      </w:r>
      <w:proofErr w:type="spellEnd"/>
      <w:r w:rsidRPr="00D63153">
        <w:rPr>
          <w:rFonts w:eastAsia="SimSun"/>
          <w:kern w:val="1"/>
          <w:lang w:eastAsia="hi-IN" w:bidi="hi-IN"/>
        </w:rPr>
        <w:t>”</w:t>
      </w:r>
      <w:r>
        <w:rPr>
          <w:rFonts w:eastAsia="SimSun"/>
          <w:kern w:val="1"/>
          <w:lang w:eastAsia="hi-IN" w:bidi="hi-IN"/>
        </w:rPr>
        <w:t>)</w:t>
      </w:r>
      <w:r w:rsidRPr="00D63153">
        <w:rPr>
          <w:rFonts w:eastAsia="SimSun"/>
          <w:kern w:val="1"/>
          <w:lang w:eastAsia="hi-IN" w:bidi="hi-IN"/>
        </w:rPr>
        <w:t xml:space="preserve"> dokonał wyboru oferty Wykonawcy i została zawarta umowa o następującej treści:</w:t>
      </w:r>
    </w:p>
    <w:bookmarkEnd w:id="0"/>
    <w:p w14:paraId="3CE6D826" w14:textId="77777777" w:rsidR="00D15ABA" w:rsidRPr="00D63153" w:rsidRDefault="00D15ABA" w:rsidP="00D15ABA">
      <w:pPr>
        <w:tabs>
          <w:tab w:val="center" w:pos="993"/>
          <w:tab w:val="left" w:pos="1418"/>
          <w:tab w:val="left" w:pos="1701"/>
          <w:tab w:val="left" w:pos="3544"/>
          <w:tab w:val="left" w:pos="9169"/>
          <w:tab w:val="left" w:pos="9214"/>
          <w:tab w:val="left" w:pos="10348"/>
        </w:tabs>
        <w:ind w:left="426" w:hanging="426"/>
        <w:jc w:val="both"/>
        <w:rPr>
          <w:rFonts w:eastAsia="Tahoma"/>
          <w:bCs/>
          <w:kern w:val="1"/>
          <w:lang w:eastAsia="hi-IN" w:bidi="hi-IN"/>
        </w:rPr>
      </w:pPr>
      <w:r w:rsidRPr="00D63153">
        <w:rPr>
          <w:rFonts w:eastAsia="Tahoma"/>
          <w:bCs/>
          <w:kern w:val="1"/>
          <w:lang w:eastAsia="hi-IN" w:bidi="hi-IN"/>
        </w:rPr>
        <w:t>Na potrzeby interpretacji postanowień niniejszej umowy ustala się znaczenie następujących definicji:</w:t>
      </w:r>
    </w:p>
    <w:p w14:paraId="470FAC33" w14:textId="77777777" w:rsidR="00BC4358" w:rsidRPr="002A2D59" w:rsidRDefault="00BC4358" w:rsidP="005406D3">
      <w:pPr>
        <w:numPr>
          <w:ilvl w:val="0"/>
          <w:numId w:val="7"/>
        </w:numPr>
        <w:tabs>
          <w:tab w:val="left" w:pos="709"/>
          <w:tab w:val="left" w:pos="851"/>
        </w:tabs>
        <w:suppressAutoHyphens w:val="0"/>
        <w:jc w:val="both"/>
        <w:rPr>
          <w:rFonts w:eastAsia="Calibri"/>
          <w:lang w:eastAsia="en-US"/>
        </w:rPr>
      </w:pPr>
      <w:r w:rsidRPr="002A2D59">
        <w:rPr>
          <w:b/>
          <w:bCs/>
        </w:rPr>
        <w:t>Odbiór częściowy</w:t>
      </w:r>
      <w:r w:rsidRPr="002A2D59">
        <w:t xml:space="preserve"> - odbiór polegający na pozytywnej ocenie ilości i jakości wykonanej części robót budowlanych. Podstawą dokonania odbioru częściowego robót budowlanych jest protokół </w:t>
      </w:r>
      <w:r w:rsidR="00D96B51" w:rsidRPr="002A2D59">
        <w:t>odbioru</w:t>
      </w:r>
      <w:r w:rsidRPr="002A2D59">
        <w:t xml:space="preserve"> częściow</w:t>
      </w:r>
      <w:r w:rsidR="00D96B51" w:rsidRPr="002A2D59">
        <w:t>ego</w:t>
      </w:r>
      <w:r w:rsidRPr="002A2D59">
        <w:t>,</w:t>
      </w:r>
    </w:p>
    <w:p w14:paraId="7EFEEBF6" w14:textId="6AF158D3"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końcowy - </w:t>
      </w:r>
      <w:r w:rsidRPr="00D63153">
        <w:rPr>
          <w:rFonts w:eastAsia="Calibri"/>
          <w:kern w:val="1"/>
        </w:rPr>
        <w:t xml:space="preserve">odbiór całego przedmiotu umowy dokonany po zgłoszeniu przez Wykonawcę zakończenia wszystkich robót i osiągnięcia gotowości do ich odbioru. Podstawą dokonania odbioru końcowego jest </w:t>
      </w:r>
      <w:r w:rsidRPr="00D63153">
        <w:rPr>
          <w:rFonts w:eastAsia="Calibri"/>
          <w:lang w:eastAsia="en-US"/>
        </w:rPr>
        <w:t xml:space="preserve">protokół </w:t>
      </w:r>
      <w:r>
        <w:rPr>
          <w:rFonts w:eastAsia="Calibri"/>
          <w:lang w:eastAsia="en-US"/>
        </w:rPr>
        <w:t>odbioru</w:t>
      </w:r>
      <w:r w:rsidRPr="00D63153">
        <w:rPr>
          <w:rFonts w:eastAsia="Calibri"/>
          <w:lang w:eastAsia="en-US"/>
        </w:rPr>
        <w:t xml:space="preserve"> końcow</w:t>
      </w:r>
      <w:r>
        <w:rPr>
          <w:rFonts w:eastAsia="Calibri"/>
          <w:lang w:eastAsia="en-US"/>
        </w:rPr>
        <w:t>ego</w:t>
      </w:r>
      <w:r w:rsidRPr="00D63153">
        <w:rPr>
          <w:rFonts w:eastAsia="Calibri"/>
          <w:lang w:eastAsia="en-US"/>
        </w:rPr>
        <w:t>,</w:t>
      </w:r>
    </w:p>
    <w:p w14:paraId="14AF4B7C"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Odbiór gwarancyjny</w:t>
      </w:r>
      <w:r w:rsidRPr="00D63153">
        <w:rPr>
          <w:rFonts w:eastAsia="Calibri"/>
          <w:lang w:eastAsia="en-US"/>
        </w:rPr>
        <w:t xml:space="preserve"> - cyklicznie minimum raz w roku wykonywana kontrola mająca na celu sprawdzenie, czy występują wady oraz kontrola skuteczności usunięcia przez Wykonawcę ujawnionych wad.</w:t>
      </w:r>
      <w:r w:rsidRPr="00D63153">
        <w:rPr>
          <w:rFonts w:eastAsia="Calibri"/>
          <w:kern w:val="1"/>
        </w:rPr>
        <w:t xml:space="preserve"> Podstawą dokonania odbioru gwarancyjnego jest </w:t>
      </w:r>
      <w:r w:rsidRPr="00D63153">
        <w:rPr>
          <w:rFonts w:eastAsia="Calibri"/>
          <w:lang w:eastAsia="en-US"/>
        </w:rPr>
        <w:t>protokół gwarancyjny,</w:t>
      </w:r>
    </w:p>
    <w:p w14:paraId="23EF8520"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pogwarancyjny </w:t>
      </w:r>
      <w:r w:rsidRPr="00D63153">
        <w:rPr>
          <w:rFonts w:eastAsia="Calibri"/>
          <w:lang w:eastAsia="en-US"/>
        </w:rPr>
        <w:t>– odbiór po upływie okresu gwarancji jakości i rękojmi,</w:t>
      </w:r>
      <w:r w:rsidRPr="00D63153">
        <w:rPr>
          <w:rFonts w:eastAsia="Calibri"/>
          <w:kern w:val="1"/>
        </w:rPr>
        <w:t xml:space="preserve"> potwierdzający odbiór robót po usunięciu przez Wykonawcę wszystkich </w:t>
      </w:r>
      <w:r>
        <w:rPr>
          <w:rFonts w:eastAsia="Calibri"/>
          <w:kern w:val="1"/>
        </w:rPr>
        <w:t>w</w:t>
      </w:r>
      <w:r w:rsidRPr="00D63153">
        <w:rPr>
          <w:rFonts w:eastAsia="Calibri"/>
          <w:kern w:val="1"/>
        </w:rPr>
        <w:t xml:space="preserve">ad ujawnionych w robotach budowlanych zrealizowanych na podstawie </w:t>
      </w:r>
      <w:r>
        <w:rPr>
          <w:rFonts w:eastAsia="Calibri"/>
          <w:kern w:val="1"/>
        </w:rPr>
        <w:t>u</w:t>
      </w:r>
      <w:r w:rsidRPr="00D63153">
        <w:rPr>
          <w:rFonts w:eastAsia="Calibri"/>
          <w:kern w:val="1"/>
        </w:rPr>
        <w:t xml:space="preserve">mowy po okresie rękojmi/gwarancji jakości lub po stwierdzeniu braku wystąpienia </w:t>
      </w:r>
      <w:r>
        <w:rPr>
          <w:rFonts w:eastAsia="Calibri"/>
          <w:kern w:val="1"/>
        </w:rPr>
        <w:t>w</w:t>
      </w:r>
      <w:r w:rsidRPr="00D63153">
        <w:rPr>
          <w:rFonts w:eastAsia="Calibri"/>
          <w:kern w:val="1"/>
        </w:rPr>
        <w:t xml:space="preserve">ad. Podstawą dokonania odbioru pogwarancyjnego jest </w:t>
      </w:r>
      <w:r w:rsidRPr="00D63153">
        <w:rPr>
          <w:rFonts w:eastAsia="Calibri"/>
          <w:lang w:eastAsia="en-US"/>
        </w:rPr>
        <w:t>protokół pogwarancyjny,</w:t>
      </w:r>
    </w:p>
    <w:p w14:paraId="36D2F57E" w14:textId="77777777" w:rsidR="00D15ABA" w:rsidRPr="00D63153" w:rsidRDefault="00D15ABA" w:rsidP="00D15ABA">
      <w:pPr>
        <w:numPr>
          <w:ilvl w:val="0"/>
          <w:numId w:val="7"/>
        </w:numPr>
        <w:tabs>
          <w:tab w:val="left" w:pos="709"/>
          <w:tab w:val="left" w:pos="851"/>
        </w:tabs>
        <w:suppressAutoHyphens w:val="0"/>
        <w:jc w:val="both"/>
        <w:rPr>
          <w:rFonts w:eastAsia="Calibri"/>
          <w:lang w:eastAsia="en-US"/>
        </w:rPr>
      </w:pPr>
      <w:r w:rsidRPr="00D63153">
        <w:rPr>
          <w:rFonts w:eastAsia="Calibri"/>
          <w:b/>
          <w:lang w:eastAsia="en-US"/>
        </w:rPr>
        <w:t xml:space="preserve">Odbiór robót zanikających </w:t>
      </w:r>
      <w:r w:rsidRPr="00D63153">
        <w:rPr>
          <w:rFonts w:eastAsia="Calibri"/>
          <w:lang w:eastAsia="en-US"/>
        </w:rPr>
        <w:t xml:space="preserve">- odbiór robót, które ulegają zakryciu podczas realizacji </w:t>
      </w:r>
      <w:r>
        <w:rPr>
          <w:rFonts w:eastAsia="Calibri"/>
          <w:lang w:eastAsia="en-US"/>
        </w:rPr>
        <w:t>zadania</w:t>
      </w:r>
      <w:r w:rsidRPr="00D63153">
        <w:rPr>
          <w:rFonts w:eastAsia="Calibri"/>
          <w:lang w:eastAsia="en-US"/>
        </w:rPr>
        <w:t>. Wykonawca zgłasza każdorazowo taką wykonaną robotę budowlaną do odpowiedniego Inspektora Nadzoru danej branży celem odbioru i dodatkowo dokonuje wpis do dziennika budowy,</w:t>
      </w:r>
    </w:p>
    <w:p w14:paraId="5620A695" w14:textId="1D699F27" w:rsidR="00D15ABA" w:rsidRPr="00D70C99" w:rsidRDefault="00D15ABA" w:rsidP="00D15ABA">
      <w:pPr>
        <w:numPr>
          <w:ilvl w:val="0"/>
          <w:numId w:val="7"/>
        </w:numPr>
        <w:tabs>
          <w:tab w:val="left" w:pos="709"/>
          <w:tab w:val="left" w:pos="851"/>
        </w:tabs>
        <w:suppressAutoHyphens w:val="0"/>
        <w:jc w:val="both"/>
        <w:rPr>
          <w:lang w:eastAsia="en-US"/>
        </w:rPr>
      </w:pPr>
      <w:bookmarkStart w:id="2" w:name="_Hlk133492522"/>
      <w:r w:rsidRPr="001950BE">
        <w:rPr>
          <w:b/>
          <w:lang w:eastAsia="en-US"/>
        </w:rPr>
        <w:t xml:space="preserve">Zasady obliczania terminów </w:t>
      </w:r>
      <w:r w:rsidRPr="001950BE">
        <w:rPr>
          <w:lang w:eastAsia="en-US"/>
        </w:rPr>
        <w:t xml:space="preserve">– w </w:t>
      </w:r>
      <w:r w:rsidR="00FF4FFD" w:rsidRPr="001950BE">
        <w:rPr>
          <w:lang w:eastAsia="en-US"/>
        </w:rPr>
        <w:t>wypadku,</w:t>
      </w:r>
      <w:r w:rsidRPr="001950BE">
        <w:rPr>
          <w:lang w:eastAsia="en-US"/>
        </w:rPr>
        <w:t xml:space="preserve"> gdy w umowie lub innych dokumentach wskazany jest termin opisany jako określona liczba dni, rozumie się przez to następujące po sobie kolejno dni kalendarzowe, chyba że w sposób wyraźny wskazane jest inaczej. Jeżeli początkiem terminu oznaczonego w dniach jest pewne zdarzenie, nie uwzględnia się przy obliczaniu terminu dnia, w którym to </w:t>
      </w:r>
      <w:r w:rsidRPr="008A6499">
        <w:rPr>
          <w:rFonts w:eastAsia="Calibri"/>
          <w:bCs/>
          <w:lang w:eastAsia="en-US"/>
        </w:rPr>
        <w:t>zdarzenie</w:t>
      </w:r>
      <w:r w:rsidRPr="001950BE">
        <w:rPr>
          <w:lang w:eastAsia="en-US"/>
        </w:rPr>
        <w:t xml:space="preserve"> nastąpiło. Dniem roboczym nie jest dzień uznany ustawowo za wolny od pracy oraz sobota</w:t>
      </w:r>
      <w:r>
        <w:rPr>
          <w:lang w:eastAsia="en-US"/>
        </w:rPr>
        <w:t>,</w:t>
      </w:r>
    </w:p>
    <w:p w14:paraId="3DA38ABB" w14:textId="77777777" w:rsidR="00D15ABA" w:rsidRPr="00D81EDD" w:rsidRDefault="00D15ABA" w:rsidP="00D15ABA">
      <w:pPr>
        <w:numPr>
          <w:ilvl w:val="0"/>
          <w:numId w:val="7"/>
        </w:numPr>
        <w:tabs>
          <w:tab w:val="left" w:pos="709"/>
          <w:tab w:val="left" w:pos="851"/>
        </w:tabs>
        <w:suppressAutoHyphens w:val="0"/>
        <w:jc w:val="both"/>
        <w:rPr>
          <w:rFonts w:eastAsia="Calibri"/>
        </w:rPr>
      </w:pPr>
      <w:bookmarkStart w:id="3" w:name="_Hlk63357306"/>
      <w:r w:rsidRPr="00025040">
        <w:rPr>
          <w:rFonts w:eastAsia="Calibri"/>
          <w:b/>
          <w:lang w:eastAsia="en-US"/>
        </w:rPr>
        <w:lastRenderedPageBreak/>
        <w:t xml:space="preserve">Wykonawca usługi nadzoru </w:t>
      </w:r>
      <w:r w:rsidRPr="00D81EDD">
        <w:rPr>
          <w:rFonts w:eastAsia="Calibri"/>
        </w:rPr>
        <w:t xml:space="preserve">– </w:t>
      </w:r>
      <w:bookmarkStart w:id="4" w:name="_Hlk155252671"/>
      <w:bookmarkStart w:id="5" w:name="_Hlk155256197"/>
      <w:r>
        <w:rPr>
          <w:rFonts w:eastAsia="Calibri"/>
          <w:lang w:eastAsia="en-US"/>
        </w:rPr>
        <w:t>wskazany przez Zamawiającego Inspektor Nadzoru lub zespół Inspektorów Nadzoru.</w:t>
      </w:r>
      <w:bookmarkEnd w:id="4"/>
      <w:bookmarkEnd w:id="5"/>
    </w:p>
    <w:bookmarkEnd w:id="2"/>
    <w:bookmarkEnd w:id="3"/>
    <w:p w14:paraId="460DF14A" w14:textId="77777777" w:rsidR="00D15ABA" w:rsidRDefault="00D15ABA" w:rsidP="00D15ABA">
      <w:pPr>
        <w:widowControl w:val="0"/>
        <w:tabs>
          <w:tab w:val="center" w:pos="4513"/>
        </w:tabs>
        <w:jc w:val="center"/>
        <w:rPr>
          <w:rFonts w:eastAsia="Calibri"/>
          <w:b/>
          <w:lang w:eastAsia="en-US"/>
        </w:rPr>
      </w:pPr>
    </w:p>
    <w:p w14:paraId="1FEE770E"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w:t>
      </w:r>
    </w:p>
    <w:p w14:paraId="1A5A1F64"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Przedmiot umowy</w:t>
      </w:r>
    </w:p>
    <w:p w14:paraId="0E7307DD" w14:textId="0C0495BE" w:rsidR="00D15ABA" w:rsidRPr="00D63153" w:rsidRDefault="00D15ABA" w:rsidP="00D15ABA">
      <w:pPr>
        <w:numPr>
          <w:ilvl w:val="0"/>
          <w:numId w:val="8"/>
        </w:numPr>
        <w:jc w:val="both"/>
        <w:rPr>
          <w:b/>
          <w:bCs/>
          <w:kern w:val="24"/>
        </w:rPr>
      </w:pPr>
      <w:r w:rsidRPr="00D63153">
        <w:rPr>
          <w:rFonts w:eastAsia="SimSun"/>
          <w:bCs/>
          <w:kern w:val="1"/>
          <w:lang w:eastAsia="hi-IN" w:bidi="hi-IN"/>
        </w:rPr>
        <w:t xml:space="preserve">Przedmiotem umowy jest wykonanie </w:t>
      </w:r>
      <w:r>
        <w:rPr>
          <w:rFonts w:eastAsia="SimSun"/>
          <w:bCs/>
          <w:kern w:val="1"/>
          <w:lang w:eastAsia="hi-IN" w:bidi="hi-IN"/>
        </w:rPr>
        <w:t>zadania</w:t>
      </w:r>
      <w:r w:rsidRPr="00D63153">
        <w:rPr>
          <w:rFonts w:eastAsia="SimSun"/>
          <w:bCs/>
          <w:kern w:val="1"/>
          <w:lang w:eastAsia="hi-IN" w:bidi="hi-IN"/>
        </w:rPr>
        <w:t>:</w:t>
      </w:r>
    </w:p>
    <w:p w14:paraId="6E01562A" w14:textId="74FC6A77" w:rsidR="00D15ABA" w:rsidRPr="00D81EDD" w:rsidRDefault="00421A66" w:rsidP="00FF4FFD">
      <w:pPr>
        <w:ind w:left="720"/>
        <w:jc w:val="center"/>
        <w:rPr>
          <w:rFonts w:eastAsia="SimSun"/>
          <w:kern w:val="1"/>
        </w:rPr>
      </w:pPr>
      <w:r w:rsidRPr="00421A66">
        <w:rPr>
          <w:rFonts w:eastAsia="SimSun"/>
          <w:b/>
          <w:bCs/>
          <w:i/>
          <w:iCs/>
          <w:kern w:val="1"/>
          <w:lang w:eastAsia="hi-IN" w:bidi="hi-IN"/>
        </w:rPr>
        <w:t xml:space="preserve">Odnowa nawierzchni DW Nr 241 na odc. Sępólno - Świdwie </w:t>
      </w:r>
      <w:r>
        <w:rPr>
          <w:rFonts w:eastAsia="SimSun"/>
          <w:b/>
          <w:bCs/>
          <w:i/>
          <w:iCs/>
          <w:kern w:val="1"/>
          <w:lang w:eastAsia="hi-IN" w:bidi="hi-IN"/>
        </w:rPr>
        <w:br/>
      </w:r>
      <w:r w:rsidRPr="00421A66">
        <w:rPr>
          <w:rFonts w:eastAsia="SimSun"/>
          <w:b/>
          <w:bCs/>
          <w:i/>
          <w:iCs/>
          <w:kern w:val="1"/>
          <w:lang w:eastAsia="hi-IN" w:bidi="hi-IN"/>
        </w:rPr>
        <w:t>od km 29+610 do km 32+610 dł. 3,000 km</w:t>
      </w:r>
    </w:p>
    <w:p w14:paraId="445381E4" w14:textId="77777777" w:rsidR="00D15ABA" w:rsidRPr="00FF4FFD" w:rsidRDefault="00D15ABA" w:rsidP="00D15ABA">
      <w:pPr>
        <w:numPr>
          <w:ilvl w:val="0"/>
          <w:numId w:val="8"/>
        </w:numPr>
        <w:jc w:val="both"/>
        <w:rPr>
          <w:rFonts w:eastAsia="SimSun"/>
          <w:bCs/>
          <w:kern w:val="1"/>
          <w:lang w:eastAsia="hi-IN" w:bidi="hi-IN"/>
        </w:rPr>
      </w:pPr>
      <w:r w:rsidRPr="00FF4FFD">
        <w:rPr>
          <w:rFonts w:eastAsia="SimSun"/>
          <w:bCs/>
          <w:kern w:val="1"/>
          <w:lang w:eastAsia="hi-IN" w:bidi="hi-IN"/>
        </w:rPr>
        <w:t>W zakres niniejszego zadania wchodzą w szczególności następujące elementy robót:</w:t>
      </w:r>
    </w:p>
    <w:p w14:paraId="492EA519" w14:textId="77777777" w:rsidR="009B7E76" w:rsidRPr="009B7E76" w:rsidRDefault="009B7E76" w:rsidP="009B7E76">
      <w:pPr>
        <w:pStyle w:val="Akapitzlist"/>
        <w:numPr>
          <w:ilvl w:val="0"/>
          <w:numId w:val="60"/>
        </w:numPr>
        <w:suppressAutoHyphens w:val="0"/>
        <w:jc w:val="both"/>
        <w:rPr>
          <w:bCs/>
        </w:rPr>
      </w:pPr>
      <w:r w:rsidRPr="009B7E76">
        <w:rPr>
          <w:bCs/>
        </w:rPr>
        <w:t>roboty przygotowawcze,</w:t>
      </w:r>
    </w:p>
    <w:p w14:paraId="1D809E87" w14:textId="77777777" w:rsidR="009B7E76" w:rsidRPr="009B7E76" w:rsidRDefault="009B7E76" w:rsidP="009B7E76">
      <w:pPr>
        <w:pStyle w:val="Akapitzlist"/>
        <w:numPr>
          <w:ilvl w:val="0"/>
          <w:numId w:val="60"/>
        </w:numPr>
        <w:suppressAutoHyphens w:val="0"/>
        <w:jc w:val="both"/>
        <w:rPr>
          <w:bCs/>
        </w:rPr>
      </w:pPr>
      <w:r w:rsidRPr="009B7E76">
        <w:rPr>
          <w:bCs/>
        </w:rPr>
        <w:t>roboty rozbiórkowe,</w:t>
      </w:r>
    </w:p>
    <w:p w14:paraId="6A4E70D7" w14:textId="77777777" w:rsidR="009B7E76" w:rsidRPr="009B7E76" w:rsidRDefault="009B7E76" w:rsidP="009B7E76">
      <w:pPr>
        <w:pStyle w:val="Akapitzlist"/>
        <w:numPr>
          <w:ilvl w:val="0"/>
          <w:numId w:val="60"/>
        </w:numPr>
        <w:suppressAutoHyphens w:val="0"/>
        <w:jc w:val="both"/>
        <w:rPr>
          <w:bCs/>
        </w:rPr>
      </w:pPr>
      <w:r w:rsidRPr="009B7E76">
        <w:rPr>
          <w:bCs/>
        </w:rPr>
        <w:t>odnowa nawierzchni jezdni drogi,</w:t>
      </w:r>
    </w:p>
    <w:p w14:paraId="5E4BD31A" w14:textId="77777777" w:rsidR="009B7E76" w:rsidRPr="009B7E76" w:rsidRDefault="009B7E76" w:rsidP="009B7E76">
      <w:pPr>
        <w:pStyle w:val="Akapitzlist"/>
        <w:numPr>
          <w:ilvl w:val="0"/>
          <w:numId w:val="60"/>
        </w:numPr>
        <w:suppressAutoHyphens w:val="0"/>
        <w:jc w:val="both"/>
        <w:rPr>
          <w:bCs/>
        </w:rPr>
      </w:pPr>
      <w:r w:rsidRPr="009B7E76">
        <w:rPr>
          <w:bCs/>
        </w:rPr>
        <w:t>odtworzenie poboczy drogi,</w:t>
      </w:r>
    </w:p>
    <w:p w14:paraId="1DEE74F9" w14:textId="77777777" w:rsidR="009B7E76" w:rsidRPr="009B7E76" w:rsidRDefault="009B7E76" w:rsidP="009B7E76">
      <w:pPr>
        <w:pStyle w:val="Akapitzlist"/>
        <w:numPr>
          <w:ilvl w:val="0"/>
          <w:numId w:val="60"/>
        </w:numPr>
        <w:suppressAutoHyphens w:val="0"/>
        <w:jc w:val="both"/>
        <w:rPr>
          <w:bCs/>
        </w:rPr>
      </w:pPr>
      <w:r w:rsidRPr="009B7E76">
        <w:rPr>
          <w:bCs/>
        </w:rPr>
        <w:t>odtworzenie rowów przydrożnych,</w:t>
      </w:r>
    </w:p>
    <w:p w14:paraId="600A36D8" w14:textId="77777777" w:rsidR="009B7E76" w:rsidRPr="009B7E76" w:rsidRDefault="009B7E76" w:rsidP="009B7E76">
      <w:pPr>
        <w:pStyle w:val="Akapitzlist"/>
        <w:numPr>
          <w:ilvl w:val="0"/>
          <w:numId w:val="60"/>
        </w:numPr>
        <w:suppressAutoHyphens w:val="0"/>
        <w:jc w:val="both"/>
        <w:rPr>
          <w:bCs/>
        </w:rPr>
      </w:pPr>
      <w:r w:rsidRPr="009B7E76">
        <w:rPr>
          <w:bCs/>
        </w:rPr>
        <w:t>odnowę istniejących dróg - skrzyżowania</w:t>
      </w:r>
    </w:p>
    <w:p w14:paraId="02E6D3C4" w14:textId="77777777" w:rsidR="009B7E76" w:rsidRPr="009B7E76" w:rsidRDefault="009B7E76" w:rsidP="009B7E76">
      <w:pPr>
        <w:pStyle w:val="Akapitzlist"/>
        <w:numPr>
          <w:ilvl w:val="0"/>
          <w:numId w:val="60"/>
        </w:numPr>
        <w:suppressAutoHyphens w:val="0"/>
        <w:jc w:val="both"/>
        <w:rPr>
          <w:bCs/>
        </w:rPr>
      </w:pPr>
      <w:r w:rsidRPr="009B7E76">
        <w:rPr>
          <w:bCs/>
        </w:rPr>
        <w:t>remont istniejących zjazdów i budowa nowych zjazdów do przyległych nieruchomości,</w:t>
      </w:r>
    </w:p>
    <w:p w14:paraId="6C56AAC4" w14:textId="77777777" w:rsidR="009B7E76" w:rsidRPr="009B7E76" w:rsidRDefault="009B7E76" w:rsidP="009B7E76">
      <w:pPr>
        <w:pStyle w:val="Akapitzlist"/>
        <w:numPr>
          <w:ilvl w:val="0"/>
          <w:numId w:val="60"/>
        </w:numPr>
        <w:suppressAutoHyphens w:val="0"/>
        <w:jc w:val="both"/>
        <w:rPr>
          <w:bCs/>
        </w:rPr>
      </w:pPr>
      <w:r w:rsidRPr="009B7E76">
        <w:rPr>
          <w:bCs/>
        </w:rPr>
        <w:t>remont 4 zatok przystankowych z peronami,</w:t>
      </w:r>
    </w:p>
    <w:p w14:paraId="53E2139F" w14:textId="77777777" w:rsidR="009B7E76" w:rsidRPr="009B7E76" w:rsidRDefault="009B7E76" w:rsidP="009B7E76">
      <w:pPr>
        <w:pStyle w:val="Akapitzlist"/>
        <w:numPr>
          <w:ilvl w:val="0"/>
          <w:numId w:val="60"/>
        </w:numPr>
        <w:suppressAutoHyphens w:val="0"/>
        <w:jc w:val="both"/>
        <w:rPr>
          <w:bCs/>
        </w:rPr>
      </w:pPr>
      <w:r w:rsidRPr="009B7E76">
        <w:rPr>
          <w:bCs/>
        </w:rPr>
        <w:t>remont 5 przepustów,</w:t>
      </w:r>
    </w:p>
    <w:p w14:paraId="23179341" w14:textId="77777777" w:rsidR="009B7E76" w:rsidRPr="009B7E76" w:rsidRDefault="009B7E76" w:rsidP="009B7E76">
      <w:pPr>
        <w:pStyle w:val="Akapitzlist"/>
        <w:numPr>
          <w:ilvl w:val="0"/>
          <w:numId w:val="60"/>
        </w:numPr>
        <w:suppressAutoHyphens w:val="0"/>
        <w:jc w:val="both"/>
        <w:rPr>
          <w:bCs/>
        </w:rPr>
      </w:pPr>
      <w:r w:rsidRPr="009B7E76">
        <w:rPr>
          <w:bCs/>
        </w:rPr>
        <w:t xml:space="preserve">remont chodników, </w:t>
      </w:r>
    </w:p>
    <w:p w14:paraId="5A78EBF2" w14:textId="77777777" w:rsidR="009B7E76" w:rsidRPr="009B7E76" w:rsidRDefault="009B7E76" w:rsidP="009B7E76">
      <w:pPr>
        <w:pStyle w:val="Akapitzlist"/>
        <w:numPr>
          <w:ilvl w:val="0"/>
          <w:numId w:val="60"/>
        </w:numPr>
        <w:suppressAutoHyphens w:val="0"/>
        <w:jc w:val="both"/>
        <w:rPr>
          <w:bCs/>
        </w:rPr>
      </w:pPr>
      <w:r w:rsidRPr="009B7E76">
        <w:rPr>
          <w:bCs/>
        </w:rPr>
        <w:t>montaż nowych barier sprężystych,</w:t>
      </w:r>
    </w:p>
    <w:p w14:paraId="6C0079C1" w14:textId="77777777" w:rsidR="009B7E76" w:rsidRPr="009B7E76" w:rsidRDefault="009B7E76" w:rsidP="009B7E76">
      <w:pPr>
        <w:pStyle w:val="Akapitzlist"/>
        <w:numPr>
          <w:ilvl w:val="0"/>
          <w:numId w:val="60"/>
        </w:numPr>
        <w:suppressAutoHyphens w:val="0"/>
        <w:jc w:val="both"/>
        <w:rPr>
          <w:bCs/>
        </w:rPr>
      </w:pPr>
      <w:r w:rsidRPr="009B7E76">
        <w:rPr>
          <w:bCs/>
        </w:rPr>
        <w:t>odtworzenie oznakowania poziomego,</w:t>
      </w:r>
    </w:p>
    <w:p w14:paraId="52AAF2C0" w14:textId="1C4F71EF" w:rsidR="00D15ABA" w:rsidRPr="00FF4FFD" w:rsidRDefault="009B7E76" w:rsidP="009B7E76">
      <w:pPr>
        <w:pStyle w:val="Akapitzlist"/>
        <w:numPr>
          <w:ilvl w:val="0"/>
          <w:numId w:val="60"/>
        </w:numPr>
        <w:suppressAutoHyphens w:val="0"/>
        <w:jc w:val="both"/>
        <w:rPr>
          <w:bCs/>
        </w:rPr>
      </w:pPr>
      <w:r w:rsidRPr="009B7E76">
        <w:rPr>
          <w:bCs/>
        </w:rPr>
        <w:t>wymiana oznakowania pionowego i słupków prowadzących (uchylnych)</w:t>
      </w:r>
      <w:r>
        <w:rPr>
          <w:bCs/>
        </w:rPr>
        <w:t>.</w:t>
      </w:r>
    </w:p>
    <w:p w14:paraId="032F9150" w14:textId="77777777" w:rsidR="00D15ABA" w:rsidRPr="00D63153" w:rsidRDefault="00D15ABA" w:rsidP="00D15ABA">
      <w:pPr>
        <w:numPr>
          <w:ilvl w:val="0"/>
          <w:numId w:val="8"/>
        </w:numPr>
        <w:jc w:val="both"/>
        <w:rPr>
          <w:rFonts w:eastAsia="SimSun"/>
          <w:bCs/>
          <w:kern w:val="1"/>
          <w:lang w:eastAsia="hi-IN" w:bidi="hi-IN"/>
        </w:rPr>
      </w:pPr>
      <w:r w:rsidRPr="00FF4FFD">
        <w:rPr>
          <w:rFonts w:eastAsia="SimSun"/>
          <w:bCs/>
          <w:kern w:val="1"/>
          <w:lang w:eastAsia="hi-IN" w:bidi="hi-IN"/>
        </w:rPr>
        <w:t>Zakres</w:t>
      </w:r>
      <w:r w:rsidRPr="00D63153">
        <w:rPr>
          <w:rFonts w:eastAsia="SimSun"/>
          <w:bCs/>
          <w:kern w:val="1"/>
          <w:lang w:eastAsia="hi-IN" w:bidi="hi-IN"/>
        </w:rPr>
        <w:t xml:space="preserve"> szczegółowy robót, którego realizacja wynika z niniejszej umowy określają stanowiące integralną jej część następujące dokumenty:</w:t>
      </w:r>
    </w:p>
    <w:p w14:paraId="52E64A35" w14:textId="77777777" w:rsidR="00D15ABA" w:rsidRPr="00D63153"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Specyfikacja Warunków Zamówienia</w:t>
      </w:r>
      <w:r w:rsidRPr="00D63153">
        <w:rPr>
          <w:rFonts w:eastAsia="SimSun"/>
          <w:kern w:val="1"/>
          <w:lang w:eastAsia="hi-IN" w:bidi="hi-IN"/>
        </w:rPr>
        <w:t xml:space="preserve"> (zwana dalej „SWZ”), Szczegółowy opis przedmiotu zamówienia (zwany dalej „OPZ”), dokumentacja projektowa, w tym </w:t>
      </w:r>
      <w:bookmarkStart w:id="6" w:name="_Hlk165018656"/>
      <w:r w:rsidRPr="002A2D59">
        <w:rPr>
          <w:rFonts w:eastAsia="SimSun"/>
          <w:kern w:val="1"/>
          <w:lang w:eastAsia="hi-IN" w:bidi="hi-IN"/>
        </w:rPr>
        <w:t xml:space="preserve">Specyfikacja Techniczna Wykonania i Odbioru Robót Budowlanych </w:t>
      </w:r>
      <w:bookmarkEnd w:id="6"/>
      <w:r w:rsidRPr="00D63153">
        <w:rPr>
          <w:rFonts w:eastAsia="SimSun"/>
          <w:kern w:val="1"/>
          <w:lang w:eastAsia="hi-IN" w:bidi="hi-IN"/>
        </w:rPr>
        <w:t>(zwan</w:t>
      </w:r>
      <w:r>
        <w:rPr>
          <w:rFonts w:eastAsia="SimSun"/>
          <w:kern w:val="1"/>
          <w:lang w:eastAsia="hi-IN" w:bidi="hi-IN"/>
        </w:rPr>
        <w:t xml:space="preserve">a </w:t>
      </w:r>
      <w:r w:rsidRPr="00D63153">
        <w:rPr>
          <w:rFonts w:eastAsia="SimSun"/>
          <w:kern w:val="1"/>
          <w:lang w:eastAsia="hi-IN" w:bidi="hi-IN"/>
        </w:rPr>
        <w:t>dalej „</w:t>
      </w:r>
      <w:r>
        <w:rPr>
          <w:rFonts w:eastAsia="SimSun"/>
          <w:kern w:val="1"/>
          <w:lang w:eastAsia="hi-IN" w:bidi="hi-IN"/>
        </w:rPr>
        <w:t>STWIORB</w:t>
      </w:r>
      <w:r w:rsidRPr="00D63153">
        <w:rPr>
          <w:rFonts w:eastAsia="SimSun"/>
          <w:kern w:val="1"/>
          <w:lang w:eastAsia="hi-IN" w:bidi="hi-IN"/>
        </w:rPr>
        <w:t>”) wraz z wyjaśnieniami do treści SWZ udzielonymi przez Zamawiającego</w:t>
      </w:r>
      <w:r w:rsidRPr="00D63153">
        <w:rPr>
          <w:rFonts w:eastAsia="SimSun"/>
          <w:spacing w:val="-3"/>
          <w:kern w:val="1"/>
          <w:lang w:eastAsia="hi-IN" w:bidi="hi-IN"/>
        </w:rPr>
        <w:t xml:space="preserve"> oraz umowa,</w:t>
      </w:r>
    </w:p>
    <w:p w14:paraId="67B9AA2C" w14:textId="77777777" w:rsidR="00D15ABA" w:rsidRPr="005726D4"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Oferta / Oferta dodatkowa</w:t>
      </w:r>
      <w:r w:rsidRPr="00D81EDD">
        <w:rPr>
          <w:rStyle w:val="Odwoanieprzypisudolnego"/>
          <w:rFonts w:eastAsia="SimSun"/>
          <w:spacing w:val="-3"/>
          <w:kern w:val="1"/>
        </w:rPr>
        <w:footnoteReference w:id="2"/>
      </w:r>
      <w:r w:rsidRPr="00D81EDD">
        <w:rPr>
          <w:rFonts w:eastAsia="SimSun"/>
          <w:spacing w:val="-3"/>
          <w:kern w:val="1"/>
        </w:rPr>
        <w:t xml:space="preserve"> </w:t>
      </w:r>
      <w:r w:rsidRPr="00D63153">
        <w:rPr>
          <w:rFonts w:eastAsia="SimSun"/>
          <w:spacing w:val="-3"/>
          <w:kern w:val="1"/>
          <w:lang w:eastAsia="hi-IN" w:bidi="hi-IN"/>
        </w:rPr>
        <w:t xml:space="preserve">złożona w dniu </w:t>
      </w:r>
      <w:bookmarkStart w:id="7" w:name="_Hlk146885910"/>
      <w:r w:rsidRPr="00D81EDD">
        <w:rPr>
          <w:rFonts w:eastAsia="SimSun"/>
          <w:kern w:val="1"/>
        </w:rPr>
        <w:t>_________________</w:t>
      </w:r>
      <w:bookmarkEnd w:id="7"/>
      <w:r w:rsidRPr="005726D4">
        <w:rPr>
          <w:rFonts w:eastAsia="SimSun"/>
          <w:spacing w:val="-3"/>
          <w:kern w:val="1"/>
          <w:lang w:eastAsia="hi-IN" w:bidi="hi-IN"/>
        </w:rPr>
        <w:t xml:space="preserve"> </w:t>
      </w:r>
    </w:p>
    <w:p w14:paraId="58C23F70" w14:textId="77777777" w:rsidR="00D15ABA" w:rsidRPr="00D63153"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Kosztorys ofertowy robót podstawowych, stanowiący załącznik nr 1 do niniejszej umowy,</w:t>
      </w:r>
    </w:p>
    <w:p w14:paraId="2F088348" w14:textId="77777777" w:rsidR="00D15ABA" w:rsidRDefault="00D15ABA" w:rsidP="00D15ABA">
      <w:pPr>
        <w:numPr>
          <w:ilvl w:val="0"/>
          <w:numId w:val="9"/>
        </w:numPr>
        <w:ind w:left="1037" w:hanging="357"/>
        <w:jc w:val="both"/>
        <w:rPr>
          <w:rFonts w:eastAsia="SimSun"/>
          <w:spacing w:val="-3"/>
          <w:kern w:val="1"/>
          <w:lang w:eastAsia="hi-IN" w:bidi="hi-IN"/>
        </w:rPr>
      </w:pPr>
      <w:r w:rsidRPr="00D63153">
        <w:rPr>
          <w:rFonts w:eastAsia="SimSun"/>
          <w:spacing w:val="-3"/>
          <w:kern w:val="1"/>
          <w:lang w:eastAsia="hi-IN" w:bidi="hi-IN"/>
        </w:rPr>
        <w:t>Harmonogram rzeczowo - finansowy sporządzony przez Wykonawcę i zatwierdzony przez Zamawiającego, stanowiący załącznik nr 2 do niniejszej umowy</w:t>
      </w:r>
      <w:r>
        <w:rPr>
          <w:rFonts w:eastAsia="SimSun"/>
          <w:spacing w:val="-3"/>
          <w:kern w:val="1"/>
          <w:lang w:eastAsia="hi-IN" w:bidi="hi-IN"/>
        </w:rPr>
        <w:t>.</w:t>
      </w:r>
    </w:p>
    <w:p w14:paraId="74A12197" w14:textId="1954F7E8" w:rsidR="00D15ABA" w:rsidRPr="00D63153" w:rsidRDefault="00D15ABA" w:rsidP="00D15ABA">
      <w:pPr>
        <w:ind w:left="709"/>
        <w:jc w:val="both"/>
        <w:rPr>
          <w:rFonts w:eastAsia="SimSun"/>
          <w:spacing w:val="-3"/>
          <w:kern w:val="1"/>
          <w:lang w:eastAsia="hi-IN" w:bidi="hi-IN"/>
        </w:rPr>
      </w:pPr>
      <w:bookmarkStart w:id="8" w:name="_Hlk155252702"/>
      <w:bookmarkStart w:id="9" w:name="_Hlk155256229"/>
      <w:r w:rsidRPr="00386162">
        <w:rPr>
          <w:rFonts w:eastAsia="SimSun"/>
          <w:spacing w:val="-3"/>
          <w:kern w:val="1"/>
          <w:lang w:eastAsia="hi-IN" w:bidi="hi-IN"/>
        </w:rPr>
        <w:t>Wskazana lista nie stanowi o hierarchii ważności dokumentów. W przypadku rozbieżności lub sprzeczności Wykonawca zobowiązany jest zastosować procedurę określoną w ust. 4 umowy.</w:t>
      </w:r>
    </w:p>
    <w:p w14:paraId="6492A626" w14:textId="64DD8139" w:rsidR="00D15ABA" w:rsidRPr="00D63153" w:rsidRDefault="00D15ABA" w:rsidP="00D15ABA">
      <w:pPr>
        <w:numPr>
          <w:ilvl w:val="0"/>
          <w:numId w:val="8"/>
        </w:numPr>
        <w:jc w:val="both"/>
      </w:pPr>
      <w:bookmarkStart w:id="10" w:name="_Hlk95158126"/>
      <w:bookmarkEnd w:id="8"/>
      <w:bookmarkEnd w:id="9"/>
      <w:r w:rsidRPr="00D63153">
        <w:t xml:space="preserve">Dokumenty opisujące przedmiot umowy należy traktować jako wzajemnie wyjaśniające </w:t>
      </w:r>
      <w:r>
        <w:br/>
      </w:r>
      <w:r w:rsidRPr="00D63153">
        <w:t xml:space="preserve">i uzupełniające się. Jeżeli w trakcie realizacji przedmiotu umowy w ww. dokumentach znajdą się jakiekolwiek sprzeczności, rozbieżności lub luki to Wykonawca jest zobowiązany wystąpić do Zamawiającego o jednoznaczne zajęcie stanowiska, które </w:t>
      </w:r>
      <w:r w:rsidR="00FF4FFD" w:rsidRPr="00D63153">
        <w:t>jest dla</w:t>
      </w:r>
      <w:r w:rsidRPr="00D63153">
        <w:t xml:space="preserve"> Wykonawcy wiążące.</w:t>
      </w:r>
    </w:p>
    <w:bookmarkEnd w:id="10"/>
    <w:p w14:paraId="68FCE93A" w14:textId="77777777" w:rsidR="00D15ABA" w:rsidRPr="002F3F72" w:rsidRDefault="00D15ABA" w:rsidP="00D15ABA">
      <w:pPr>
        <w:numPr>
          <w:ilvl w:val="0"/>
          <w:numId w:val="8"/>
        </w:numPr>
        <w:jc w:val="both"/>
        <w:rPr>
          <w:rFonts w:eastAsia="SimSun"/>
          <w:bCs/>
          <w:kern w:val="1"/>
          <w:lang w:eastAsia="hi-IN" w:bidi="hi-IN"/>
        </w:rPr>
      </w:pPr>
      <w:r w:rsidRPr="00D63153">
        <w:rPr>
          <w:rFonts w:eastAsia="SimSun"/>
          <w:kern w:val="1"/>
          <w:lang w:eastAsia="hi-IN" w:bidi="hi-IN"/>
        </w:rPr>
        <w:t>Wykonawca zobowiązuje się do wykonania wszelkich czynności koniecznych dla zrealizowania przedmiotu umowy oraz do usunięcia jego wad, stwierdzonych w trakcie wykonywania umowy oraz w okresie rękojmi i gwarancji.</w:t>
      </w:r>
      <w:r>
        <w:rPr>
          <w:rFonts w:eastAsia="SimSun"/>
          <w:kern w:val="1"/>
          <w:lang w:eastAsia="hi-IN" w:bidi="hi-IN"/>
        </w:rPr>
        <w:t xml:space="preserve"> W przypadku robót nieprzewidzianych Wykonawcy przysługuje dodatkowe wynagrodzenie, które zostanie ustalone na zasadach określonych w § 3. </w:t>
      </w:r>
    </w:p>
    <w:p w14:paraId="498C45B7"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kern w:val="1"/>
          <w:lang w:eastAsia="hi-IN" w:bidi="hi-IN"/>
        </w:rPr>
        <w:t xml:space="preserve">Przedmiot umowy wykonany zostanie z materiałów dostarczonych przez Wykonawcę, w tym także ewentualnie </w:t>
      </w:r>
      <w:r w:rsidRPr="00D63153">
        <w:rPr>
          <w:kern w:val="1"/>
          <w:lang w:eastAsia="hi-IN" w:bidi="hi-IN"/>
        </w:rPr>
        <w:t xml:space="preserve">materiałów pochodzących z rozbiórki, a zakwalifikowanych </w:t>
      </w:r>
      <w:r>
        <w:rPr>
          <w:kern w:val="1"/>
          <w:lang w:eastAsia="hi-IN" w:bidi="hi-IN"/>
        </w:rPr>
        <w:br/>
      </w:r>
      <w:r w:rsidRPr="00D63153">
        <w:rPr>
          <w:kern w:val="1"/>
          <w:lang w:eastAsia="hi-IN" w:bidi="hi-IN"/>
        </w:rPr>
        <w:t>i przeznaczonych do wbudowania</w:t>
      </w:r>
      <w:r>
        <w:rPr>
          <w:kern w:val="1"/>
          <w:lang w:eastAsia="hi-IN" w:bidi="hi-IN"/>
        </w:rPr>
        <w:t xml:space="preserve"> przez Zamawiającego. </w:t>
      </w:r>
    </w:p>
    <w:p w14:paraId="255B49AF" w14:textId="77777777" w:rsidR="00D15ABA" w:rsidRPr="00D63153" w:rsidRDefault="00D15ABA" w:rsidP="00D15ABA">
      <w:pPr>
        <w:numPr>
          <w:ilvl w:val="0"/>
          <w:numId w:val="8"/>
        </w:numPr>
        <w:jc w:val="both"/>
        <w:rPr>
          <w:rFonts w:eastAsia="SimSun"/>
          <w:bCs/>
          <w:kern w:val="1"/>
          <w:lang w:eastAsia="hi-IN" w:bidi="hi-IN"/>
        </w:rPr>
      </w:pPr>
      <w:r w:rsidRPr="00D63153">
        <w:rPr>
          <w:rFonts w:eastAsia="SimSun"/>
          <w:kern w:val="1"/>
          <w:lang w:eastAsia="hi-IN" w:bidi="hi-IN"/>
        </w:rPr>
        <w:t xml:space="preserve">Materiały i urządzenia użyte do wykonania przedmiotu umowy powinny odpowiadać co do jakości wymogom wyrobów dopuszczonych do obrotu i stosowania w budownictwie, określonych prawem budowlanym, wymaganiami SWZ oraz wymaganiami dokumentacji </w:t>
      </w:r>
      <w:r w:rsidRPr="00D63153">
        <w:rPr>
          <w:rFonts w:eastAsia="SimSun"/>
          <w:kern w:val="1"/>
          <w:lang w:eastAsia="hi-IN" w:bidi="hi-IN"/>
        </w:rPr>
        <w:lastRenderedPageBreak/>
        <w:t xml:space="preserve">projektowej wraz z </w:t>
      </w:r>
      <w:r>
        <w:rPr>
          <w:rFonts w:eastAsia="SimSun"/>
          <w:kern w:val="1"/>
          <w:lang w:eastAsia="hi-IN" w:bidi="hi-IN"/>
        </w:rPr>
        <w:t>STWIORB</w:t>
      </w:r>
      <w:r w:rsidRPr="00D63153">
        <w:rPr>
          <w:rFonts w:eastAsia="SimSun"/>
          <w:kern w:val="1"/>
          <w:lang w:eastAsia="hi-IN" w:bidi="hi-IN"/>
        </w:rPr>
        <w:t xml:space="preserve"> oraz wymagają akceptacji </w:t>
      </w:r>
      <w:r w:rsidRPr="00D63153">
        <w:rPr>
          <w:rFonts w:eastAsia="Arial Unicode MS"/>
          <w:spacing w:val="-3"/>
          <w:kern w:val="1"/>
          <w:lang w:eastAsia="hi-IN" w:bidi="hi-IN"/>
        </w:rPr>
        <w:t>Wykonawcy usługi nadzoru</w:t>
      </w:r>
      <w:r w:rsidRPr="00D63153">
        <w:rPr>
          <w:rFonts w:eastAsia="SimSun"/>
          <w:kern w:val="1"/>
          <w:lang w:eastAsia="hi-IN" w:bidi="hi-IN"/>
        </w:rPr>
        <w:t xml:space="preserve">. Na każde żądanie Zamawiającego lub </w:t>
      </w:r>
      <w:r w:rsidRPr="00D63153">
        <w:rPr>
          <w:rFonts w:eastAsia="Arial Unicode MS"/>
          <w:spacing w:val="-3"/>
          <w:kern w:val="1"/>
          <w:lang w:eastAsia="hi-IN" w:bidi="hi-IN"/>
        </w:rPr>
        <w:t>Wykonawcy usługi nadzoru</w:t>
      </w:r>
      <w:r w:rsidRPr="00D63153">
        <w:rPr>
          <w:rFonts w:eastAsia="SimSun"/>
          <w:kern w:val="1"/>
          <w:lang w:eastAsia="hi-IN" w:bidi="hi-IN"/>
        </w:rPr>
        <w:t>, Wykonawca obowiązany jest okazać, w stosunku do wskazanych materiałów, dane potwierdzające spełnienie wymagań Zamawiającego. W przypadku niespełnienia tych wymagań, Zamawiający jest uprawniony do żądania usunięcia tych materiałów i urządzeń z placu budowy i niezwłocznej wymiany na materiały i urządzenia zgodnie z wymogami Zamawiającego. Polecenie takie jest dla Wykonawcy wiążące.</w:t>
      </w:r>
    </w:p>
    <w:p w14:paraId="3A268E00" w14:textId="77777777" w:rsidR="00D15ABA" w:rsidRPr="00D63153" w:rsidRDefault="00D15ABA" w:rsidP="00D15ABA">
      <w:pPr>
        <w:widowControl w:val="0"/>
        <w:jc w:val="both"/>
        <w:rPr>
          <w:rFonts w:eastAsia="SimSun"/>
          <w:b/>
          <w:bCs/>
          <w:spacing w:val="-3"/>
          <w:kern w:val="1"/>
          <w:lang w:eastAsia="hi-IN" w:bidi="hi-IN"/>
        </w:rPr>
      </w:pPr>
    </w:p>
    <w:p w14:paraId="74225E27" w14:textId="77777777" w:rsidR="00D15ABA" w:rsidRDefault="00D15ABA" w:rsidP="00D81EDD">
      <w:pPr>
        <w:widowControl w:val="0"/>
        <w:tabs>
          <w:tab w:val="center" w:pos="4536"/>
        </w:tabs>
        <w:jc w:val="center"/>
        <w:rPr>
          <w:rFonts w:eastAsia="SimSun"/>
          <w:b/>
          <w:bCs/>
          <w:spacing w:val="-3"/>
          <w:kern w:val="1"/>
          <w:lang w:eastAsia="hi-IN" w:bidi="hi-IN"/>
        </w:rPr>
      </w:pPr>
      <w:bookmarkStart w:id="11" w:name="_Hlk125618051"/>
      <w:r w:rsidRPr="00D63153">
        <w:rPr>
          <w:rFonts w:eastAsia="SimSun"/>
          <w:b/>
          <w:bCs/>
          <w:spacing w:val="-3"/>
          <w:kern w:val="1"/>
          <w:lang w:eastAsia="hi-IN" w:bidi="hi-IN"/>
        </w:rPr>
        <w:t>§ 2</w:t>
      </w:r>
    </w:p>
    <w:p w14:paraId="6582FB4C" w14:textId="77777777" w:rsidR="00D15ABA" w:rsidRPr="00D63153" w:rsidRDefault="00D15ABA" w:rsidP="00D15ABA">
      <w:pPr>
        <w:widowControl w:val="0"/>
        <w:tabs>
          <w:tab w:val="center" w:pos="4536"/>
        </w:tabs>
        <w:jc w:val="center"/>
        <w:rPr>
          <w:rFonts w:eastAsia="SimSun"/>
          <w:b/>
          <w:bCs/>
          <w:spacing w:val="-3"/>
          <w:kern w:val="1"/>
          <w:lang w:eastAsia="hi-IN" w:bidi="hi-IN"/>
        </w:rPr>
      </w:pPr>
      <w:r w:rsidRPr="00D63153">
        <w:rPr>
          <w:rFonts w:eastAsia="SimSun"/>
          <w:b/>
          <w:bCs/>
          <w:spacing w:val="-3"/>
          <w:kern w:val="1"/>
          <w:lang w:eastAsia="hi-IN" w:bidi="hi-IN"/>
        </w:rPr>
        <w:t>Termin realizacji przedmiotu umowy</w:t>
      </w:r>
    </w:p>
    <w:p w14:paraId="6CEF79A2" w14:textId="5177650E" w:rsidR="00D15ABA" w:rsidRPr="00B226F1" w:rsidRDefault="00D15ABA" w:rsidP="00D15ABA">
      <w:pPr>
        <w:numPr>
          <w:ilvl w:val="0"/>
          <w:numId w:val="10"/>
        </w:numPr>
        <w:jc w:val="both"/>
        <w:rPr>
          <w:rFonts w:eastAsia="SimSun"/>
          <w:bCs/>
          <w:i/>
          <w:iCs/>
          <w:spacing w:val="-3"/>
          <w:kern w:val="1"/>
          <w:lang w:eastAsia="hi-IN" w:bidi="hi-IN"/>
        </w:rPr>
      </w:pPr>
      <w:bookmarkStart w:id="12" w:name="_Hlk125617539"/>
      <w:bookmarkStart w:id="13" w:name="_Hlk48627230"/>
      <w:bookmarkStart w:id="14" w:name="_Hlk69816380"/>
      <w:bookmarkEnd w:id="11"/>
      <w:r w:rsidRPr="00B226F1">
        <w:rPr>
          <w:rFonts w:eastAsia="SimSun"/>
          <w:bCs/>
          <w:kern w:val="1"/>
          <w:lang w:eastAsia="hi-IN" w:bidi="hi-IN"/>
        </w:rPr>
        <w:t xml:space="preserve">Termin realizacji przedmiotu umowy: </w:t>
      </w:r>
      <w:r w:rsidR="00421A66">
        <w:rPr>
          <w:rFonts w:eastAsia="SimSun"/>
          <w:b/>
          <w:kern w:val="1"/>
          <w:lang w:eastAsia="hi-IN" w:bidi="hi-IN"/>
        </w:rPr>
        <w:t>3</w:t>
      </w:r>
      <w:r w:rsidR="00FF4FFD">
        <w:rPr>
          <w:rFonts w:eastAsia="SimSun"/>
          <w:b/>
          <w:kern w:val="1"/>
          <w:lang w:eastAsia="hi-IN" w:bidi="hi-IN"/>
        </w:rPr>
        <w:t xml:space="preserve"> miesiące.</w:t>
      </w:r>
    </w:p>
    <w:bookmarkEnd w:id="12"/>
    <w:p w14:paraId="3A1A32B0" w14:textId="77777777" w:rsidR="00D15ABA" w:rsidRPr="00D63153" w:rsidRDefault="00D15ABA" w:rsidP="00D15ABA">
      <w:pPr>
        <w:numPr>
          <w:ilvl w:val="0"/>
          <w:numId w:val="10"/>
        </w:numPr>
        <w:jc w:val="both"/>
        <w:rPr>
          <w:rFonts w:eastAsia="SimSun"/>
          <w:bCs/>
          <w:kern w:val="1"/>
          <w:lang w:eastAsia="hi-IN" w:bidi="hi-IN"/>
        </w:rPr>
      </w:pPr>
      <w:r w:rsidRPr="00D63153">
        <w:rPr>
          <w:rFonts w:eastAsia="SimSun"/>
          <w:bCs/>
          <w:kern w:val="1"/>
          <w:lang w:eastAsia="hi-IN" w:bidi="hi-IN"/>
        </w:rPr>
        <w:t xml:space="preserve">Dniem wykonania przedmiotu umowy jest dzień, w którym Wykonawca dokonał skutecznego zgłoszenia Zamawiającemu zakończenia wykonania wszystkich robót po osiągnięciu gotowości do ich odbioru. </w:t>
      </w:r>
    </w:p>
    <w:p w14:paraId="1A176713" w14:textId="77777777" w:rsidR="00D15ABA" w:rsidRPr="008D4A45" w:rsidRDefault="00D15ABA" w:rsidP="00D15ABA">
      <w:pPr>
        <w:numPr>
          <w:ilvl w:val="0"/>
          <w:numId w:val="10"/>
        </w:numPr>
        <w:jc w:val="both"/>
        <w:rPr>
          <w:rFonts w:eastAsia="SimSun"/>
          <w:bCs/>
          <w:kern w:val="1"/>
          <w:lang w:eastAsia="hi-IN" w:bidi="hi-IN"/>
        </w:rPr>
      </w:pPr>
      <w:r w:rsidRPr="00D63153">
        <w:rPr>
          <w:rFonts w:eastAsia="SimSun"/>
          <w:bCs/>
          <w:kern w:val="1"/>
          <w:lang w:eastAsia="hi-IN" w:bidi="hi-IN"/>
        </w:rPr>
        <w:t xml:space="preserve">Strony przewidują wykonanie przedmiotu umowy etapami, zgodnie z </w:t>
      </w:r>
      <w:r w:rsidRPr="00D63153">
        <w:rPr>
          <w:rFonts w:eastAsia="SimSun"/>
          <w:spacing w:val="-3"/>
          <w:kern w:val="1"/>
          <w:lang w:eastAsia="hi-IN" w:bidi="hi-IN"/>
        </w:rPr>
        <w:t>Harmonogramem rzeczowo – finansowym</w:t>
      </w:r>
      <w:r>
        <w:rPr>
          <w:rFonts w:eastAsia="SimSun"/>
          <w:spacing w:val="-3"/>
          <w:kern w:val="1"/>
          <w:lang w:eastAsia="hi-IN" w:bidi="hi-IN"/>
        </w:rPr>
        <w:t>,</w:t>
      </w:r>
      <w:r w:rsidRPr="00D63153">
        <w:rPr>
          <w:rFonts w:eastAsia="SimSun"/>
          <w:spacing w:val="-3"/>
          <w:kern w:val="1"/>
          <w:lang w:eastAsia="hi-IN" w:bidi="hi-IN"/>
        </w:rPr>
        <w:t xml:space="preserve"> stanowiącym załącznik nr 2 do niniejszej umowy.</w:t>
      </w:r>
      <w:bookmarkEnd w:id="13"/>
    </w:p>
    <w:p w14:paraId="0EDA1547" w14:textId="77777777" w:rsidR="00D15ABA" w:rsidRPr="00D63153" w:rsidRDefault="00D15ABA" w:rsidP="00D15ABA">
      <w:pPr>
        <w:ind w:left="720"/>
        <w:jc w:val="both"/>
        <w:rPr>
          <w:rFonts w:eastAsia="SimSun"/>
          <w:bCs/>
          <w:kern w:val="1"/>
          <w:lang w:eastAsia="hi-IN" w:bidi="hi-IN"/>
        </w:rPr>
      </w:pPr>
    </w:p>
    <w:bookmarkEnd w:id="14"/>
    <w:p w14:paraId="5F6F024F" w14:textId="77777777" w:rsidR="00D15ABA" w:rsidRPr="00D63153" w:rsidRDefault="00D15ABA" w:rsidP="00D15ABA">
      <w:pPr>
        <w:widowControl w:val="0"/>
        <w:tabs>
          <w:tab w:val="center" w:pos="4536"/>
        </w:tabs>
        <w:jc w:val="center"/>
        <w:rPr>
          <w:rFonts w:eastAsia="SimSun"/>
          <w:b/>
          <w:bCs/>
          <w:spacing w:val="-3"/>
          <w:kern w:val="1"/>
          <w:lang w:eastAsia="hi-IN" w:bidi="hi-IN"/>
        </w:rPr>
      </w:pPr>
      <w:r w:rsidRPr="00D63153">
        <w:rPr>
          <w:rFonts w:eastAsia="SimSun"/>
          <w:b/>
          <w:bCs/>
          <w:spacing w:val="-3"/>
          <w:kern w:val="1"/>
          <w:lang w:eastAsia="hi-IN" w:bidi="hi-IN"/>
        </w:rPr>
        <w:t>§ 3</w:t>
      </w:r>
    </w:p>
    <w:p w14:paraId="40B86F69" w14:textId="77777777" w:rsidR="00D15ABA" w:rsidRPr="00025040" w:rsidRDefault="00D15ABA" w:rsidP="00D81EDD">
      <w:pPr>
        <w:widowControl w:val="0"/>
        <w:tabs>
          <w:tab w:val="center" w:pos="4513"/>
        </w:tabs>
        <w:ind w:left="720"/>
        <w:jc w:val="center"/>
        <w:rPr>
          <w:rFonts w:eastAsia="SimSun"/>
          <w:b/>
          <w:bCs/>
          <w:spacing w:val="-3"/>
          <w:kern w:val="1"/>
          <w:lang w:eastAsia="hi-IN" w:bidi="hi-IN"/>
        </w:rPr>
      </w:pPr>
      <w:r w:rsidRPr="00025040">
        <w:rPr>
          <w:rFonts w:eastAsia="SimSun"/>
          <w:b/>
          <w:bCs/>
          <w:spacing w:val="-3"/>
          <w:kern w:val="1"/>
          <w:lang w:eastAsia="hi-IN" w:bidi="hi-IN"/>
        </w:rPr>
        <w:t>W</w:t>
      </w:r>
      <w:r>
        <w:rPr>
          <w:rFonts w:eastAsia="SimSun"/>
          <w:b/>
          <w:bCs/>
          <w:spacing w:val="-3"/>
          <w:kern w:val="1"/>
          <w:lang w:eastAsia="hi-IN" w:bidi="hi-IN"/>
        </w:rPr>
        <w:t>ynagrodzenie za wykonanie</w:t>
      </w:r>
      <w:r w:rsidRPr="00025040">
        <w:rPr>
          <w:rFonts w:eastAsia="SimSun"/>
          <w:b/>
          <w:bCs/>
          <w:spacing w:val="-3"/>
          <w:kern w:val="1"/>
          <w:lang w:eastAsia="hi-IN" w:bidi="hi-IN"/>
        </w:rPr>
        <w:t xml:space="preserve"> przedmiotu umowy</w:t>
      </w:r>
    </w:p>
    <w:p w14:paraId="7E96D965"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Wynagrodzenie kosztorysowe za wykonanie przedmiotu umowy</w:t>
      </w:r>
      <w:r>
        <w:rPr>
          <w:rFonts w:eastAsia="SimSun"/>
          <w:bCs/>
          <w:kern w:val="1"/>
          <w:lang w:eastAsia="hi-IN" w:bidi="hi-IN"/>
        </w:rPr>
        <w:t>,</w:t>
      </w:r>
      <w:r w:rsidRPr="00D63153">
        <w:rPr>
          <w:rFonts w:eastAsia="SimSun"/>
          <w:bCs/>
          <w:kern w:val="1"/>
          <w:lang w:eastAsia="hi-IN" w:bidi="hi-IN"/>
        </w:rPr>
        <w:t xml:space="preserve"> określonego w § 1 </w:t>
      </w:r>
      <w:r>
        <w:rPr>
          <w:rFonts w:eastAsia="SimSun"/>
          <w:bCs/>
          <w:kern w:val="1"/>
          <w:lang w:eastAsia="hi-IN" w:bidi="hi-IN"/>
        </w:rPr>
        <w:t>S</w:t>
      </w:r>
      <w:r w:rsidRPr="00D63153">
        <w:rPr>
          <w:rFonts w:eastAsia="SimSun"/>
          <w:bCs/>
          <w:kern w:val="1"/>
          <w:lang w:eastAsia="hi-IN" w:bidi="hi-IN"/>
        </w:rPr>
        <w:t>trony ustalają na kwotę:</w:t>
      </w:r>
    </w:p>
    <w:p w14:paraId="7C1EF81D" w14:textId="77777777" w:rsidR="00D15ABA" w:rsidRPr="005726D4" w:rsidRDefault="00D15ABA" w:rsidP="00D81EDD">
      <w:pPr>
        <w:tabs>
          <w:tab w:val="left" w:leader="dot" w:pos="3544"/>
        </w:tabs>
        <w:ind w:left="720" w:hanging="360"/>
        <w:jc w:val="center"/>
        <w:rPr>
          <w:rFonts w:eastAsia="SimSun"/>
          <w:bCs/>
          <w:kern w:val="1"/>
          <w:lang w:eastAsia="hi-IN" w:bidi="hi-IN"/>
        </w:rPr>
      </w:pPr>
      <w:r w:rsidRPr="005726D4">
        <w:rPr>
          <w:rFonts w:eastAsia="SimSun"/>
          <w:bCs/>
          <w:kern w:val="1"/>
          <w:lang w:eastAsia="hi-IN" w:bidi="hi-IN"/>
        </w:rPr>
        <w:t xml:space="preserve">netto </w:t>
      </w:r>
      <w:r w:rsidRPr="005726D4">
        <w:rPr>
          <w:rFonts w:eastAsia="SimSun"/>
          <w:kern w:val="1"/>
          <w:lang w:eastAsia="hi-IN" w:bidi="hi-IN"/>
        </w:rPr>
        <w:t>_________________</w:t>
      </w:r>
      <w:r w:rsidRPr="005726D4">
        <w:rPr>
          <w:rFonts w:eastAsia="SimSun"/>
          <w:bCs/>
          <w:kern w:val="1"/>
          <w:lang w:eastAsia="hi-IN" w:bidi="hi-IN"/>
        </w:rPr>
        <w:t xml:space="preserve"> zł</w:t>
      </w:r>
    </w:p>
    <w:p w14:paraId="4B217DA0" w14:textId="77777777" w:rsidR="00D15ABA" w:rsidRPr="005726D4" w:rsidRDefault="00D15ABA" w:rsidP="00D81EDD">
      <w:pPr>
        <w:tabs>
          <w:tab w:val="left" w:pos="426"/>
          <w:tab w:val="left" w:leader="dot" w:pos="3402"/>
        </w:tabs>
        <w:ind w:left="720"/>
        <w:jc w:val="center"/>
        <w:rPr>
          <w:rFonts w:eastAsia="SimSun"/>
          <w:b/>
          <w:bCs/>
          <w:kern w:val="1"/>
          <w:lang w:eastAsia="hi-IN" w:bidi="hi-IN"/>
        </w:rPr>
      </w:pPr>
      <w:r w:rsidRPr="005726D4">
        <w:rPr>
          <w:rFonts w:eastAsia="SimSun"/>
          <w:bCs/>
          <w:kern w:val="1"/>
          <w:lang w:eastAsia="hi-IN" w:bidi="hi-IN"/>
        </w:rPr>
        <w:t xml:space="preserve">plus podatek 23% VAT  </w:t>
      </w:r>
      <w:r w:rsidRPr="005726D4">
        <w:rPr>
          <w:rFonts w:eastAsia="SimSun"/>
          <w:kern w:val="1"/>
          <w:lang w:eastAsia="hi-IN" w:bidi="hi-IN"/>
        </w:rPr>
        <w:t>_________________</w:t>
      </w:r>
      <w:r w:rsidRPr="005726D4">
        <w:rPr>
          <w:rFonts w:eastAsia="SimSun"/>
          <w:bCs/>
          <w:kern w:val="1"/>
          <w:lang w:eastAsia="hi-IN" w:bidi="hi-IN"/>
        </w:rPr>
        <w:t xml:space="preserve"> zł</w:t>
      </w:r>
    </w:p>
    <w:p w14:paraId="5EDD3E29" w14:textId="77777777" w:rsidR="00D15ABA" w:rsidRPr="00D63153" w:rsidRDefault="00D15ABA" w:rsidP="00D81EDD">
      <w:pPr>
        <w:tabs>
          <w:tab w:val="left" w:pos="426"/>
          <w:tab w:val="left" w:leader="dot" w:pos="4962"/>
        </w:tabs>
        <w:ind w:left="720"/>
        <w:jc w:val="center"/>
        <w:rPr>
          <w:rFonts w:eastAsia="SimSun"/>
          <w:b/>
          <w:bCs/>
          <w:kern w:val="1"/>
          <w:lang w:eastAsia="hi-IN" w:bidi="hi-IN"/>
        </w:rPr>
      </w:pPr>
      <w:r w:rsidRPr="005726D4">
        <w:rPr>
          <w:rFonts w:eastAsia="SimSun"/>
          <w:b/>
          <w:bCs/>
          <w:kern w:val="1"/>
          <w:lang w:eastAsia="hi-IN" w:bidi="hi-IN"/>
        </w:rPr>
        <w:t xml:space="preserve">co łącznie stanowi kwotę brutto </w:t>
      </w:r>
      <w:r w:rsidRPr="005726D4">
        <w:rPr>
          <w:rFonts w:eastAsia="SimSun"/>
          <w:kern w:val="1"/>
          <w:lang w:eastAsia="hi-IN" w:bidi="hi-IN"/>
        </w:rPr>
        <w:t xml:space="preserve">_________________ </w:t>
      </w:r>
      <w:r w:rsidRPr="005726D4">
        <w:rPr>
          <w:rFonts w:eastAsia="SimSun"/>
          <w:b/>
          <w:bCs/>
          <w:kern w:val="1"/>
          <w:lang w:eastAsia="hi-IN" w:bidi="hi-IN"/>
        </w:rPr>
        <w:t>zł</w:t>
      </w:r>
    </w:p>
    <w:p w14:paraId="68A69F55"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Wynagrodzenie określone w ust. 1 wynika z Kosztorysu ofertowego robót podstawowych stanowiącego załącznik nr 1 do umowy i odpowiada zakresowi robót opisanemu w § 1, dokumentacji projektowej oraz ofercie Wykonawcy.</w:t>
      </w:r>
    </w:p>
    <w:p w14:paraId="5B3B640F"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Wynagrodzenie określone w ust. 1, zawiera również wszystkie koszty związane z wykonaniem przedmiotu umowy, w tym zysk, koszty usług, dostaw, ubezpieczenia i wszelkie inne, które Wykonawca zobowiązany będzie ponieść w celu. prawidłowego wykonania przedmiotu umowy. </w:t>
      </w:r>
    </w:p>
    <w:p w14:paraId="107A67AC"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Ostateczna wysokość wynagrodzenia za wykonanie przedmiotu umowy będzie określona w oparciu o faktycznie zrealizowany zakres robót, wynikający z dokonanych i potwierdzonych przez Wykonawcę usługi nadzoru obmiarów powykonawczych robót, nie wykraczających poza zakres przedmiotu umowy (dokumentację projektową wraz z </w:t>
      </w:r>
      <w:r>
        <w:rPr>
          <w:rFonts w:eastAsia="SimSun"/>
          <w:bCs/>
          <w:kern w:val="1"/>
          <w:lang w:eastAsia="hi-IN" w:bidi="hi-IN"/>
        </w:rPr>
        <w:t>STWIORB</w:t>
      </w:r>
      <w:r w:rsidRPr="00D63153">
        <w:rPr>
          <w:rFonts w:eastAsia="SimSun"/>
          <w:bCs/>
          <w:kern w:val="1"/>
          <w:lang w:eastAsia="hi-IN" w:bidi="hi-IN"/>
        </w:rPr>
        <w:t xml:space="preserve">) oraz sporządzonych na ich podstawie sprawdzonych i zatwierdzonych kosztorysów powykonawczych robót podstawowych i kosztorysów powykonawczych robót nieujętych lub zaniżonych w Kosztorysie ofertowym robót podstawowych, ale ujętych w dokumentacji projektowej wraz z </w:t>
      </w:r>
      <w:r>
        <w:rPr>
          <w:rFonts w:eastAsia="SimSun"/>
          <w:bCs/>
          <w:kern w:val="1"/>
          <w:lang w:eastAsia="hi-IN" w:bidi="hi-IN"/>
        </w:rPr>
        <w:t>STWIORB</w:t>
      </w:r>
      <w:r w:rsidRPr="00D63153">
        <w:rPr>
          <w:rFonts w:eastAsia="SimSun"/>
          <w:bCs/>
          <w:kern w:val="1"/>
          <w:lang w:eastAsia="hi-IN" w:bidi="hi-IN"/>
        </w:rPr>
        <w:t xml:space="preserve">, oraz na podstawie robót nieujętych (pominiętych) w Kosztorysie ofertowym robót podstawowych i nieujętych (pominiętych) w dokumentacji projektowej wraz z </w:t>
      </w:r>
      <w:r>
        <w:rPr>
          <w:rFonts w:eastAsia="SimSun"/>
          <w:bCs/>
          <w:kern w:val="1"/>
          <w:lang w:eastAsia="hi-IN" w:bidi="hi-IN"/>
        </w:rPr>
        <w:t>STWIORB</w:t>
      </w:r>
      <w:r w:rsidRPr="00D63153">
        <w:rPr>
          <w:rFonts w:eastAsia="SimSun"/>
          <w:bCs/>
          <w:kern w:val="1"/>
          <w:lang w:eastAsia="hi-IN" w:bidi="hi-IN"/>
        </w:rPr>
        <w:t xml:space="preserve">. Wynagrodzenie za wykonanie robót dodatkowych (w rozumieniu art. 455 ust. 1 pkt 3 ustawy </w:t>
      </w:r>
      <w:proofErr w:type="spellStart"/>
      <w:r w:rsidRPr="00D63153">
        <w:rPr>
          <w:rFonts w:eastAsia="SimSun"/>
          <w:bCs/>
          <w:kern w:val="1"/>
          <w:lang w:eastAsia="hi-IN" w:bidi="hi-IN"/>
        </w:rPr>
        <w:t>Pzp</w:t>
      </w:r>
      <w:proofErr w:type="spellEnd"/>
      <w:r w:rsidRPr="00D63153">
        <w:rPr>
          <w:rFonts w:eastAsia="SimSun"/>
          <w:bCs/>
          <w:kern w:val="1"/>
          <w:lang w:eastAsia="hi-IN" w:bidi="hi-IN"/>
        </w:rPr>
        <w:t>) będzie określone z zachowaniem zasad wyliczenia wynagrodzenia wskazanych niżej.</w:t>
      </w:r>
    </w:p>
    <w:p w14:paraId="42E7EB41" w14:textId="77777777" w:rsidR="00D15ABA" w:rsidRPr="00D63153" w:rsidRDefault="00D15ABA" w:rsidP="00D15ABA">
      <w:pPr>
        <w:numPr>
          <w:ilvl w:val="0"/>
          <w:numId w:val="11"/>
        </w:numPr>
        <w:jc w:val="both"/>
        <w:rPr>
          <w:rFonts w:eastAsia="SimSun"/>
          <w:bCs/>
          <w:kern w:val="1"/>
          <w:lang w:eastAsia="hi-IN" w:bidi="hi-IN"/>
        </w:rPr>
      </w:pPr>
      <w:bookmarkStart w:id="15" w:name="_Hlk63357432"/>
      <w:r w:rsidRPr="00D63153">
        <w:rPr>
          <w:rFonts w:eastAsia="SimSun"/>
          <w:bCs/>
          <w:kern w:val="1"/>
          <w:lang w:eastAsia="hi-IN" w:bidi="hi-IN"/>
        </w:rPr>
        <w:t>Ceny jednostkowe robót użyte przez Wykonawcę w Kosztorysie ofertowym robót podstawowych, pozostają niezmienne przez cały okres realizacji przedmiotu umowy.</w:t>
      </w:r>
    </w:p>
    <w:p w14:paraId="5638F82D" w14:textId="77777777" w:rsidR="00D15ABA" w:rsidRPr="00D63153" w:rsidRDefault="00D15ABA" w:rsidP="00D15ABA">
      <w:pPr>
        <w:numPr>
          <w:ilvl w:val="0"/>
          <w:numId w:val="11"/>
        </w:numPr>
        <w:jc w:val="both"/>
        <w:rPr>
          <w:rFonts w:eastAsia="SimSun"/>
          <w:bCs/>
          <w:kern w:val="1"/>
          <w:lang w:eastAsia="hi-IN" w:bidi="hi-IN"/>
        </w:rPr>
      </w:pPr>
      <w:r w:rsidRPr="00D63153">
        <w:rPr>
          <w:rFonts w:eastAsia="SimSun"/>
          <w:bCs/>
          <w:kern w:val="1"/>
          <w:lang w:eastAsia="hi-IN" w:bidi="hi-IN"/>
        </w:rPr>
        <w:t xml:space="preserve">W przypadku robót zaniżonych ilościowo w Kosztorysie ofertowym robót podstawowych, lecz ujętych w dokumentacji projektowej wraz z </w:t>
      </w:r>
      <w:r>
        <w:rPr>
          <w:rFonts w:eastAsia="SimSun"/>
          <w:bCs/>
          <w:kern w:val="1"/>
          <w:lang w:eastAsia="hi-IN" w:bidi="hi-IN"/>
        </w:rPr>
        <w:t>STWIORB</w:t>
      </w:r>
      <w:r w:rsidRPr="00D63153">
        <w:rPr>
          <w:rFonts w:eastAsia="SimSun"/>
          <w:bCs/>
          <w:kern w:val="1"/>
          <w:lang w:eastAsia="hi-IN" w:bidi="hi-IN"/>
        </w:rPr>
        <w:t xml:space="preserve">, w przypadku gdy rozmiar robót przewyższa o co najmniej 15 % ilość ujętą w Kosztorysie ofertowym przyjmuje się, że roboty są nieujęte i do rozliczenia stosuje się zasady, o których mowa w ust. 7, </w:t>
      </w:r>
      <w:bookmarkStart w:id="16" w:name="_Hlk68109311"/>
      <w:r w:rsidRPr="00D63153">
        <w:rPr>
          <w:rFonts w:eastAsia="SimSun"/>
          <w:bCs/>
          <w:kern w:val="1"/>
          <w:lang w:eastAsia="hi-IN" w:bidi="hi-IN"/>
        </w:rPr>
        <w:t xml:space="preserve">chyba, że zaoferowana przez Wykonawcę w kosztorysie ofertowym cena jest niższa od ustalonej według zasad z ust. 7 – w takim przypadku przyjmuje się stawkę z </w:t>
      </w:r>
      <w:r>
        <w:rPr>
          <w:rFonts w:eastAsia="SimSun"/>
          <w:bCs/>
          <w:kern w:val="1"/>
          <w:lang w:eastAsia="hi-IN" w:bidi="hi-IN"/>
        </w:rPr>
        <w:t>K</w:t>
      </w:r>
      <w:r w:rsidRPr="00D63153">
        <w:rPr>
          <w:rFonts w:eastAsia="SimSun"/>
          <w:bCs/>
          <w:kern w:val="1"/>
          <w:lang w:eastAsia="hi-IN" w:bidi="hi-IN"/>
        </w:rPr>
        <w:t>osztorysu ofertowego</w:t>
      </w:r>
      <w:bookmarkEnd w:id="16"/>
      <w:r w:rsidRPr="00D63153">
        <w:rPr>
          <w:rFonts w:eastAsia="SimSun"/>
          <w:bCs/>
          <w:kern w:val="1"/>
          <w:lang w:eastAsia="hi-IN" w:bidi="hi-IN"/>
        </w:rPr>
        <w:t xml:space="preserve">. Nadwyżka ilości w </w:t>
      </w:r>
      <w:r w:rsidRPr="00D63153">
        <w:rPr>
          <w:rFonts w:eastAsia="SimSun"/>
          <w:bCs/>
          <w:kern w:val="1"/>
          <w:lang w:eastAsia="hi-IN" w:bidi="hi-IN"/>
        </w:rPr>
        <w:lastRenderedPageBreak/>
        <w:t xml:space="preserve">zakresie do 15% względem ilości wskazanych w </w:t>
      </w:r>
      <w:r>
        <w:rPr>
          <w:rFonts w:eastAsia="SimSun"/>
          <w:bCs/>
          <w:kern w:val="1"/>
          <w:lang w:eastAsia="hi-IN" w:bidi="hi-IN"/>
        </w:rPr>
        <w:t>K</w:t>
      </w:r>
      <w:r w:rsidRPr="00D63153">
        <w:rPr>
          <w:rFonts w:eastAsia="SimSun"/>
          <w:bCs/>
          <w:kern w:val="1"/>
          <w:lang w:eastAsia="hi-IN" w:bidi="hi-IN"/>
        </w:rPr>
        <w:t>osztorysie ofertowym rozliczona zostanie w oparciu o ceny jednostkowe kosztorysu ofertowego.</w:t>
      </w:r>
    </w:p>
    <w:p w14:paraId="6295AED6" w14:textId="77777777" w:rsidR="00D15ABA" w:rsidRPr="00D63153" w:rsidRDefault="00D15ABA" w:rsidP="00D15ABA">
      <w:pPr>
        <w:numPr>
          <w:ilvl w:val="0"/>
          <w:numId w:val="11"/>
        </w:numPr>
        <w:jc w:val="both"/>
        <w:rPr>
          <w:rFonts w:eastAsia="SimSun"/>
          <w:bCs/>
          <w:kern w:val="1"/>
          <w:lang w:eastAsia="hi-IN" w:bidi="hi-IN"/>
        </w:rPr>
      </w:pPr>
      <w:bookmarkStart w:id="17" w:name="_Hlk66699916"/>
      <w:r w:rsidRPr="00D63153">
        <w:rPr>
          <w:kern w:val="1"/>
          <w:lang w:eastAsia="hi-IN" w:bidi="hi-IN"/>
        </w:rPr>
        <w:t xml:space="preserve">Ceny jednostkowe robót, które dotyczą </w:t>
      </w:r>
      <w:r w:rsidRPr="00D63153">
        <w:rPr>
          <w:b/>
          <w:bCs/>
          <w:kern w:val="1"/>
          <w:lang w:eastAsia="hi-IN" w:bidi="hi-IN"/>
        </w:rPr>
        <w:t xml:space="preserve">robót nieujętych (pominiętych) w Kosztorysie ofertowym robót podstawowych, lecz ujętych w dokumentacji projektowej wraz z </w:t>
      </w:r>
      <w:r>
        <w:rPr>
          <w:b/>
          <w:bCs/>
          <w:kern w:val="1"/>
          <w:lang w:eastAsia="hi-IN" w:bidi="hi-IN"/>
        </w:rPr>
        <w:t>STWIORB</w:t>
      </w:r>
      <w:r w:rsidRPr="00D63153">
        <w:rPr>
          <w:bCs/>
          <w:kern w:val="1"/>
          <w:lang w:eastAsia="hi-IN" w:bidi="hi-IN"/>
        </w:rPr>
        <w:t xml:space="preserve">, </w:t>
      </w:r>
      <w:r w:rsidRPr="00D63153">
        <w:rPr>
          <w:kern w:val="1"/>
          <w:lang w:eastAsia="hi-IN" w:bidi="hi-IN"/>
        </w:rPr>
        <w:t xml:space="preserve">powinny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Z) z publikatorów SEKOCENBUD dla województwa kujawsko – pomorskiego z kwartału, w którym doszło do podpisania niniejszej umowy.</w:t>
      </w:r>
    </w:p>
    <w:p w14:paraId="23613570" w14:textId="77777777" w:rsidR="00D15ABA" w:rsidRPr="00D63153" w:rsidRDefault="00D15ABA" w:rsidP="00D15ABA">
      <w:pPr>
        <w:numPr>
          <w:ilvl w:val="0"/>
          <w:numId w:val="11"/>
        </w:numPr>
        <w:ind w:hanging="357"/>
        <w:jc w:val="both"/>
        <w:rPr>
          <w:rFonts w:eastAsia="SimSun"/>
          <w:bCs/>
          <w:kern w:val="1"/>
          <w:lang w:eastAsia="hi-IN" w:bidi="hi-IN"/>
        </w:rPr>
      </w:pPr>
      <w:r w:rsidRPr="00D63153">
        <w:rPr>
          <w:kern w:val="1"/>
          <w:lang w:eastAsia="hi-IN" w:bidi="hi-IN"/>
        </w:rPr>
        <w:t xml:space="preserve">Ceny jednostkowe robót, które dotyczą </w:t>
      </w:r>
      <w:r w:rsidRPr="00D63153">
        <w:rPr>
          <w:b/>
          <w:bCs/>
          <w:kern w:val="1"/>
          <w:lang w:eastAsia="hi-IN" w:bidi="hi-IN"/>
        </w:rPr>
        <w:t xml:space="preserve">robót nieujętych (pominiętych) w Kosztorysie ofertowym robót podstawowych i nieujętych (pominiętych) w dokumentacji projektowej wraz z </w:t>
      </w:r>
      <w:r>
        <w:rPr>
          <w:b/>
          <w:bCs/>
          <w:kern w:val="1"/>
          <w:lang w:eastAsia="hi-IN" w:bidi="hi-IN"/>
        </w:rPr>
        <w:t>STWIORB</w:t>
      </w:r>
      <w:r w:rsidRPr="00D63153">
        <w:rPr>
          <w:b/>
          <w:bCs/>
          <w:kern w:val="1"/>
          <w:lang w:eastAsia="hi-IN" w:bidi="hi-IN"/>
        </w:rPr>
        <w:t xml:space="preserve"> - robót dodatkowych</w:t>
      </w:r>
      <w:r w:rsidRPr="00D63153">
        <w:rPr>
          <w:bCs/>
          <w:kern w:val="1"/>
          <w:lang w:eastAsia="hi-IN" w:bidi="hi-IN"/>
        </w:rPr>
        <w:t xml:space="preserve"> w rozumieniu art. 455 ust. 1 pkt 3) ustawy </w:t>
      </w:r>
      <w:proofErr w:type="spellStart"/>
      <w:r w:rsidRPr="00D63153">
        <w:rPr>
          <w:bCs/>
          <w:kern w:val="1"/>
          <w:lang w:eastAsia="hi-IN" w:bidi="hi-IN"/>
        </w:rPr>
        <w:t>Pzp</w:t>
      </w:r>
      <w:proofErr w:type="spellEnd"/>
      <w:r w:rsidRPr="00D63153">
        <w:rPr>
          <w:bCs/>
          <w:kern w:val="1"/>
          <w:lang w:eastAsia="hi-IN" w:bidi="hi-IN"/>
        </w:rPr>
        <w:t xml:space="preserve"> lub </w:t>
      </w:r>
      <w:bookmarkStart w:id="18" w:name="_Hlk43723545"/>
      <w:r w:rsidRPr="00D63153">
        <w:rPr>
          <w:b/>
          <w:kern w:val="1"/>
          <w:lang w:eastAsia="hi-IN" w:bidi="hi-IN"/>
        </w:rPr>
        <w:t>robót polegających na powtórzeniu</w:t>
      </w:r>
      <w:r w:rsidRPr="00D63153">
        <w:rPr>
          <w:bCs/>
          <w:kern w:val="1"/>
          <w:lang w:eastAsia="hi-IN" w:bidi="hi-IN"/>
        </w:rPr>
        <w:t xml:space="preserve"> podobnych robót zgodnie z art. 214 ust. 1 pkt 7 ustawy </w:t>
      </w:r>
      <w:proofErr w:type="spellStart"/>
      <w:r w:rsidRPr="00D63153">
        <w:rPr>
          <w:bCs/>
          <w:kern w:val="1"/>
          <w:lang w:eastAsia="hi-IN" w:bidi="hi-IN"/>
        </w:rPr>
        <w:t>Pzp</w:t>
      </w:r>
      <w:proofErr w:type="spellEnd"/>
      <w:r w:rsidRPr="00D63153">
        <w:rPr>
          <w:kern w:val="1"/>
          <w:lang w:eastAsia="hi-IN" w:bidi="hi-IN"/>
        </w:rPr>
        <w:t xml:space="preserve"> </w:t>
      </w:r>
      <w:bookmarkEnd w:id="18"/>
      <w:r w:rsidRPr="00D63153">
        <w:rPr>
          <w:kern w:val="1"/>
          <w:lang w:eastAsia="hi-IN" w:bidi="hi-IN"/>
        </w:rPr>
        <w:t xml:space="preserve">powinny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xml:space="preserve">, Z) z publikatorów SEKOCENBUD dla województwa kujawsko – pomorskiego z kwartału, w którym doszło do podpisania niniejszej umowy. </w:t>
      </w:r>
    </w:p>
    <w:bookmarkEnd w:id="15"/>
    <w:bookmarkEnd w:id="17"/>
    <w:p w14:paraId="634BE087" w14:textId="77777777" w:rsidR="00D15ABA" w:rsidRPr="00D63153" w:rsidRDefault="00D15ABA" w:rsidP="00D15ABA">
      <w:pPr>
        <w:numPr>
          <w:ilvl w:val="0"/>
          <w:numId w:val="11"/>
        </w:numPr>
        <w:ind w:hanging="357"/>
        <w:jc w:val="both"/>
        <w:rPr>
          <w:rFonts w:eastAsia="SimSun"/>
          <w:bCs/>
          <w:kern w:val="1"/>
          <w:lang w:eastAsia="hi-IN" w:bidi="hi-IN"/>
        </w:rPr>
      </w:pPr>
      <w:r w:rsidRPr="00D63153">
        <w:rPr>
          <w:kern w:val="1"/>
          <w:lang w:eastAsia="hi-IN" w:bidi="hi-IN"/>
        </w:rPr>
        <w:t>W przypadku konieczności wykonania robót budowlanych niewykraczających swym zakresem poza przedmiot umowy określony w § 1, których ilość jednostek przedmiarowych wskazanych przez Zamawiającego w przedmiarze robót, a w konsekwencji Kosztorysie ofertowym robót podstawowych została zaniżona w odniesieniu do faktycznej ilości jednostek przedmiarowych, które należy wykonać celem zrealizowania i oddania do użytkowania przedmiotu umowy, zostaną wykonane po:</w:t>
      </w:r>
    </w:p>
    <w:p w14:paraId="70F188E3" w14:textId="77777777" w:rsidR="00D15ABA" w:rsidRPr="00D63153" w:rsidRDefault="00D15ABA" w:rsidP="00D15ABA">
      <w:pPr>
        <w:numPr>
          <w:ilvl w:val="0"/>
          <w:numId w:val="12"/>
        </w:numPr>
        <w:ind w:left="1037" w:hanging="357"/>
        <w:jc w:val="both"/>
        <w:rPr>
          <w:kern w:val="1"/>
          <w:lang w:eastAsia="hi-IN" w:bidi="hi-IN"/>
        </w:rPr>
      </w:pPr>
      <w:r w:rsidRPr="00D63153">
        <w:rPr>
          <w:kern w:val="1"/>
          <w:lang w:eastAsia="hi-IN" w:bidi="hi-IN"/>
        </w:rPr>
        <w:t xml:space="preserve">sporządzeniu przez Kierownika Budowy protokołu konieczności wykonania robót, obejmującego ich zakres rzeczowy i szacowaną ilość – potwierdzonego przez </w:t>
      </w:r>
      <w:r w:rsidRPr="00D63153">
        <w:rPr>
          <w:rFonts w:eastAsia="Arial Unicode MS"/>
          <w:spacing w:val="-3"/>
          <w:kern w:val="1"/>
          <w:lang w:eastAsia="hi-IN" w:bidi="hi-IN"/>
        </w:rPr>
        <w:t>Wykonawcę usługi nadzoru</w:t>
      </w:r>
      <w:r w:rsidRPr="00D63153">
        <w:rPr>
          <w:kern w:val="1"/>
          <w:lang w:eastAsia="hi-IN" w:bidi="hi-IN"/>
        </w:rPr>
        <w:t xml:space="preserve"> – oraz po zatwierdzeniu przez Z-</w:t>
      </w:r>
      <w:proofErr w:type="spellStart"/>
      <w:r w:rsidRPr="00D63153">
        <w:rPr>
          <w:kern w:val="1"/>
          <w:lang w:eastAsia="hi-IN" w:bidi="hi-IN"/>
        </w:rPr>
        <w:t>cę</w:t>
      </w:r>
      <w:proofErr w:type="spellEnd"/>
      <w:r w:rsidRPr="00D63153">
        <w:rPr>
          <w:kern w:val="1"/>
          <w:lang w:eastAsia="hi-IN" w:bidi="hi-IN"/>
        </w:rPr>
        <w:t xml:space="preserve"> Dyrektora ds. Inwestycji Zamawiającego. Kierownik </w:t>
      </w:r>
      <w:r>
        <w:rPr>
          <w:kern w:val="1"/>
          <w:lang w:eastAsia="hi-IN" w:bidi="hi-IN"/>
        </w:rPr>
        <w:t>B</w:t>
      </w:r>
      <w:r w:rsidRPr="00D63153">
        <w:rPr>
          <w:kern w:val="1"/>
          <w:lang w:eastAsia="hi-IN" w:bidi="hi-IN"/>
        </w:rPr>
        <w:t xml:space="preserve">udowy zobowiązany jest sporządzić kompletny protokół konieczności w terminie 10 dni od stwierdzenia konieczności ich wykonania. </w:t>
      </w:r>
    </w:p>
    <w:p w14:paraId="7D1D513D" w14:textId="77777777" w:rsidR="00D15ABA" w:rsidRPr="00D63153" w:rsidRDefault="00D15ABA" w:rsidP="00D15ABA">
      <w:pPr>
        <w:ind w:left="712"/>
        <w:jc w:val="both"/>
        <w:rPr>
          <w:kern w:val="1"/>
          <w:lang w:eastAsia="hi-IN" w:bidi="hi-IN"/>
        </w:rPr>
      </w:pPr>
      <w:r>
        <w:rPr>
          <w:kern w:val="1"/>
          <w:lang w:eastAsia="hi-IN" w:bidi="hi-IN"/>
        </w:rPr>
        <w:t>R</w:t>
      </w:r>
      <w:r w:rsidRPr="00D63153">
        <w:rPr>
          <w:kern w:val="1"/>
          <w:lang w:eastAsia="hi-IN" w:bidi="hi-IN"/>
        </w:rPr>
        <w:t>ozliczeni</w:t>
      </w:r>
      <w:r>
        <w:rPr>
          <w:kern w:val="1"/>
          <w:lang w:eastAsia="hi-IN" w:bidi="hi-IN"/>
        </w:rPr>
        <w:t>e</w:t>
      </w:r>
      <w:r w:rsidRPr="00D63153">
        <w:rPr>
          <w:kern w:val="1"/>
          <w:lang w:eastAsia="hi-IN" w:bidi="hi-IN"/>
        </w:rPr>
        <w:t xml:space="preserve"> robót koniecznych do wykonania nastąpi na podstawie potwierdzonych przez </w:t>
      </w:r>
      <w:r w:rsidRPr="00D63153">
        <w:rPr>
          <w:rFonts w:eastAsia="Arial Unicode MS"/>
          <w:spacing w:val="-3"/>
          <w:kern w:val="1"/>
          <w:lang w:eastAsia="hi-IN" w:bidi="hi-IN"/>
        </w:rPr>
        <w:t>Wykonawcę usługi nadzoru</w:t>
      </w:r>
      <w:r w:rsidRPr="00D63153">
        <w:rPr>
          <w:kern w:val="1"/>
          <w:lang w:eastAsia="hi-IN" w:bidi="hi-IN"/>
        </w:rPr>
        <w:t xml:space="preserve"> obmiarów powykonawczych oraz sporządzonych na ich podstawie metodą uproszczoną sprawdzonych i zatwierdzonych kosztorysów powykonawczych robót nieujętych w kosztorysie powykonawczym robót podstawowych – przy zastosowaniu cen jednostkowych robót użytych przez Wykonawcę w Kosztorysie ofertowym robót podstawowych.</w:t>
      </w:r>
    </w:p>
    <w:p w14:paraId="68C29D33" w14:textId="77777777" w:rsidR="00D15ABA" w:rsidRPr="00D63153" w:rsidRDefault="00D15ABA" w:rsidP="00D15ABA">
      <w:pPr>
        <w:numPr>
          <w:ilvl w:val="0"/>
          <w:numId w:val="11"/>
        </w:numPr>
        <w:ind w:hanging="357"/>
        <w:jc w:val="both"/>
        <w:rPr>
          <w:kern w:val="1"/>
          <w:lang w:eastAsia="hi-IN" w:bidi="hi-IN"/>
        </w:rPr>
      </w:pPr>
      <w:r w:rsidRPr="00D63153">
        <w:rPr>
          <w:kern w:val="1"/>
          <w:lang w:eastAsia="hi-IN" w:bidi="hi-IN"/>
        </w:rPr>
        <w:t xml:space="preserve">W przypadku potrzeby wykonania robót budowlanych, które: </w:t>
      </w:r>
    </w:p>
    <w:p w14:paraId="0D159A1A" w14:textId="77777777" w:rsidR="00D15ABA" w:rsidRPr="00D63153" w:rsidRDefault="00D15ABA" w:rsidP="00D15ABA">
      <w:pPr>
        <w:ind w:left="709"/>
        <w:jc w:val="both"/>
        <w:rPr>
          <w:kern w:val="1"/>
          <w:lang w:eastAsia="hi-IN" w:bidi="hi-IN"/>
        </w:rPr>
      </w:pPr>
      <w:r w:rsidRPr="00D63153">
        <w:rPr>
          <w:kern w:val="1"/>
          <w:lang w:eastAsia="hi-IN" w:bidi="hi-IN"/>
        </w:rPr>
        <w:t xml:space="preserve">- dotyczą robót </w:t>
      </w:r>
      <w:r w:rsidRPr="00D63153">
        <w:rPr>
          <w:bCs/>
          <w:kern w:val="1"/>
          <w:lang w:eastAsia="hi-IN" w:bidi="hi-IN"/>
        </w:rPr>
        <w:t>nieujętych</w:t>
      </w:r>
      <w:r w:rsidRPr="00D63153">
        <w:rPr>
          <w:kern w:val="1"/>
          <w:lang w:eastAsia="hi-IN" w:bidi="hi-IN"/>
        </w:rPr>
        <w:t xml:space="preserve"> (pominiętych) w przedmiarze robót, a w konsekwencji </w:t>
      </w:r>
      <w:r w:rsidRPr="00D63153">
        <w:rPr>
          <w:kern w:val="1"/>
          <w:lang w:eastAsia="hi-IN" w:bidi="hi-IN"/>
        </w:rPr>
        <w:br/>
      </w:r>
      <w:r w:rsidRPr="00D63153">
        <w:rPr>
          <w:bCs/>
          <w:kern w:val="1"/>
          <w:lang w:eastAsia="hi-IN" w:bidi="hi-IN"/>
        </w:rPr>
        <w:t>w Kosztorysie ofertowym robót podstawowych,</w:t>
      </w:r>
      <w:r w:rsidRPr="00D63153">
        <w:rPr>
          <w:kern w:val="1"/>
          <w:lang w:eastAsia="hi-IN" w:bidi="hi-IN"/>
        </w:rPr>
        <w:t xml:space="preserve"> lecz </w:t>
      </w:r>
      <w:r w:rsidRPr="00D63153">
        <w:rPr>
          <w:bCs/>
          <w:kern w:val="1"/>
          <w:lang w:eastAsia="hi-IN" w:bidi="hi-IN"/>
        </w:rPr>
        <w:t xml:space="preserve">ujętych w dokumentacji projektowej wraz z </w:t>
      </w:r>
      <w:r>
        <w:rPr>
          <w:bCs/>
          <w:kern w:val="1"/>
          <w:lang w:eastAsia="hi-IN" w:bidi="hi-IN"/>
        </w:rPr>
        <w:t>STWIORB</w:t>
      </w:r>
      <w:r w:rsidRPr="00D63153">
        <w:rPr>
          <w:bCs/>
          <w:kern w:val="1"/>
          <w:lang w:eastAsia="hi-IN" w:bidi="hi-IN"/>
        </w:rPr>
        <w:t>;</w:t>
      </w:r>
    </w:p>
    <w:p w14:paraId="10C5927E" w14:textId="77777777" w:rsidR="00D15ABA" w:rsidRPr="00D63153" w:rsidRDefault="00D15ABA" w:rsidP="00D15ABA">
      <w:pPr>
        <w:ind w:left="709"/>
        <w:jc w:val="both"/>
        <w:rPr>
          <w:kern w:val="1"/>
          <w:lang w:eastAsia="hi-IN" w:bidi="hi-IN"/>
        </w:rPr>
      </w:pPr>
      <w:r w:rsidRPr="00D63153">
        <w:rPr>
          <w:kern w:val="1"/>
          <w:lang w:eastAsia="hi-IN" w:bidi="hi-IN"/>
        </w:rPr>
        <w:t xml:space="preserve">- dotyczą robót </w:t>
      </w:r>
      <w:r w:rsidRPr="00D63153">
        <w:rPr>
          <w:bCs/>
          <w:kern w:val="1"/>
          <w:lang w:eastAsia="hi-IN" w:bidi="hi-IN"/>
        </w:rPr>
        <w:t xml:space="preserve">nieujętych (pominiętych) w przedmiarze robót, a w konsekwencji </w:t>
      </w:r>
      <w:r>
        <w:rPr>
          <w:bCs/>
          <w:kern w:val="1"/>
          <w:lang w:eastAsia="hi-IN" w:bidi="hi-IN"/>
        </w:rPr>
        <w:br/>
      </w:r>
      <w:r w:rsidRPr="00D63153">
        <w:rPr>
          <w:bCs/>
          <w:kern w:val="1"/>
          <w:lang w:eastAsia="hi-IN" w:bidi="hi-IN"/>
        </w:rPr>
        <w:t xml:space="preserve">w Kosztorysie ofertowym robót podstawowych i nieujętych (pominiętych) w dokumentacji projektowej wraz z </w:t>
      </w:r>
      <w:r>
        <w:rPr>
          <w:bCs/>
          <w:kern w:val="1"/>
          <w:lang w:eastAsia="hi-IN" w:bidi="hi-IN"/>
        </w:rPr>
        <w:t>STWIORB</w:t>
      </w:r>
      <w:r w:rsidRPr="00D63153">
        <w:rPr>
          <w:bCs/>
          <w:kern w:val="1"/>
          <w:lang w:eastAsia="hi-IN" w:bidi="hi-IN"/>
        </w:rPr>
        <w:t xml:space="preserve"> (robót dodatkowych w rozumieniu art. 455 ust. 1 pkt 3) ustawy </w:t>
      </w:r>
      <w:proofErr w:type="spellStart"/>
      <w:r w:rsidRPr="00D63153">
        <w:rPr>
          <w:bCs/>
          <w:kern w:val="1"/>
          <w:lang w:eastAsia="hi-IN" w:bidi="hi-IN"/>
        </w:rPr>
        <w:t>Pzp</w:t>
      </w:r>
      <w:proofErr w:type="spellEnd"/>
      <w:r w:rsidRPr="00D63153">
        <w:rPr>
          <w:bCs/>
          <w:kern w:val="1"/>
          <w:lang w:eastAsia="hi-IN" w:bidi="hi-IN"/>
        </w:rPr>
        <w:t xml:space="preserve"> oraz robót polegających na powtórzeniu podobnych robót zgodnie z art. 214 ust. 1 pkt 7 ustawy </w:t>
      </w:r>
      <w:proofErr w:type="spellStart"/>
      <w:r w:rsidRPr="00D63153">
        <w:rPr>
          <w:bCs/>
          <w:kern w:val="1"/>
          <w:lang w:eastAsia="hi-IN" w:bidi="hi-IN"/>
        </w:rPr>
        <w:t>Pzp</w:t>
      </w:r>
      <w:proofErr w:type="spellEnd"/>
      <w:r w:rsidRPr="00D63153">
        <w:rPr>
          <w:bCs/>
          <w:kern w:val="1"/>
          <w:lang w:eastAsia="hi-IN" w:bidi="hi-IN"/>
        </w:rPr>
        <w:t>), a których wykonanie jest</w:t>
      </w:r>
      <w:r w:rsidRPr="00D63153">
        <w:rPr>
          <w:kern w:val="1"/>
          <w:lang w:eastAsia="hi-IN" w:bidi="hi-IN"/>
        </w:rPr>
        <w:t xml:space="preserve"> konieczne do zrealizowania i oddania do użytkowania przedmiotu umowy, zostaną wykonane po: </w:t>
      </w:r>
    </w:p>
    <w:p w14:paraId="0691A459" w14:textId="77777777" w:rsidR="00D15ABA" w:rsidRPr="00D63153" w:rsidRDefault="00D15ABA" w:rsidP="00D15ABA">
      <w:pPr>
        <w:numPr>
          <w:ilvl w:val="0"/>
          <w:numId w:val="13"/>
        </w:numPr>
        <w:ind w:left="1037" w:hanging="357"/>
        <w:jc w:val="both"/>
        <w:rPr>
          <w:kern w:val="1"/>
          <w:lang w:eastAsia="hi-IN" w:bidi="hi-IN"/>
        </w:rPr>
      </w:pPr>
      <w:r w:rsidRPr="00D63153">
        <w:rPr>
          <w:kern w:val="1"/>
          <w:lang w:eastAsia="hi-IN" w:bidi="hi-IN"/>
        </w:rPr>
        <w:t>sporządzeniu przez Kierownika Budowy protokołu konieczności wykonania robót obejmującego ich zakres rzeczowy i szacowaną ilość wraz ze wstępną kalkulacją ich wykonania – potwierdzonego przez Wykonawcę usługi nadzoru oraz po zatwierdzeniu przez Z-</w:t>
      </w:r>
      <w:proofErr w:type="spellStart"/>
      <w:r w:rsidRPr="00D63153">
        <w:rPr>
          <w:kern w:val="1"/>
          <w:lang w:eastAsia="hi-IN" w:bidi="hi-IN"/>
        </w:rPr>
        <w:t>cę</w:t>
      </w:r>
      <w:proofErr w:type="spellEnd"/>
      <w:r w:rsidRPr="00D63153">
        <w:rPr>
          <w:kern w:val="1"/>
          <w:lang w:eastAsia="hi-IN" w:bidi="hi-IN"/>
        </w:rPr>
        <w:t xml:space="preserve"> Dyrektora ds. Inwestycji Zamawiającego. Kierownik </w:t>
      </w:r>
      <w:r>
        <w:rPr>
          <w:kern w:val="1"/>
          <w:lang w:eastAsia="hi-IN" w:bidi="hi-IN"/>
        </w:rPr>
        <w:t>B</w:t>
      </w:r>
      <w:r w:rsidRPr="00D63153">
        <w:rPr>
          <w:kern w:val="1"/>
          <w:lang w:eastAsia="hi-IN" w:bidi="hi-IN"/>
        </w:rPr>
        <w:t xml:space="preserve">udowy zobowiązany jest sporządzić kompletny protokół konieczności w terminie 10 dni od stwierdzenia konieczności ich wykonania. </w:t>
      </w:r>
    </w:p>
    <w:p w14:paraId="1C5AA321" w14:textId="77777777" w:rsidR="00D15ABA" w:rsidRPr="001234D2" w:rsidRDefault="00D15ABA" w:rsidP="00D15ABA">
      <w:pPr>
        <w:ind w:left="709"/>
        <w:jc w:val="both"/>
        <w:rPr>
          <w:kern w:val="1"/>
          <w:lang w:eastAsia="hi-IN" w:bidi="hi-IN"/>
        </w:rPr>
      </w:pPr>
      <w:r>
        <w:rPr>
          <w:kern w:val="1"/>
          <w:lang w:eastAsia="hi-IN" w:bidi="hi-IN"/>
        </w:rPr>
        <w:t>R</w:t>
      </w:r>
      <w:r w:rsidRPr="00D63153">
        <w:rPr>
          <w:kern w:val="1"/>
          <w:lang w:eastAsia="hi-IN" w:bidi="hi-IN"/>
        </w:rPr>
        <w:t>ozliczeni</w:t>
      </w:r>
      <w:r>
        <w:rPr>
          <w:kern w:val="1"/>
          <w:lang w:eastAsia="hi-IN" w:bidi="hi-IN"/>
        </w:rPr>
        <w:t>e</w:t>
      </w:r>
      <w:r w:rsidRPr="00D63153">
        <w:rPr>
          <w:kern w:val="1"/>
          <w:lang w:eastAsia="hi-IN" w:bidi="hi-IN"/>
        </w:rPr>
        <w:t xml:space="preserve"> robót koniecznych do wykonania nastąpi na podstawie potwierdzonych przez Wykonawcę usługi nadzoru obmiarów powykonawczych oraz sporządzonych na ich podstawie, sprawdzonych i zatwierdzonych kosztorysów szczegółowych robót pominiętych w kosztorysie powykonawczym robót podstawowych – przy zastosowaniu cen, zgodnie ze wskazaniami ust. 7 i ust. 8, z </w:t>
      </w:r>
      <w:r w:rsidRPr="001234D2">
        <w:rPr>
          <w:kern w:val="1"/>
          <w:lang w:eastAsia="hi-IN" w:bidi="hi-IN"/>
        </w:rPr>
        <w:t>uwzględnieniem zapisów ust. 6.</w:t>
      </w:r>
    </w:p>
    <w:p w14:paraId="5C30F6B0" w14:textId="77777777" w:rsidR="00D15ABA" w:rsidRPr="001234D2" w:rsidRDefault="00D15ABA" w:rsidP="00D15ABA">
      <w:pPr>
        <w:numPr>
          <w:ilvl w:val="0"/>
          <w:numId w:val="11"/>
        </w:numPr>
        <w:ind w:hanging="357"/>
        <w:jc w:val="both"/>
        <w:rPr>
          <w:kern w:val="1"/>
          <w:lang w:eastAsia="hi-IN" w:bidi="hi-IN"/>
        </w:rPr>
      </w:pPr>
      <w:r w:rsidRPr="001234D2">
        <w:rPr>
          <w:kern w:val="1"/>
          <w:lang w:eastAsia="hi-IN" w:bidi="hi-IN"/>
        </w:rPr>
        <w:lastRenderedPageBreak/>
        <w:t>W ramach pozycji kosztorysowej „Roboty nieprzewidziane” rozliczane będą roboty, o których mowa w ust. 7 (z uwzględnieniem zapisów ust. 6) oraz w ust. 8</w:t>
      </w:r>
      <w:r>
        <w:rPr>
          <w:rStyle w:val="Odwoanieprzypisudolnego"/>
          <w:rFonts w:eastAsia="OpenSymbol"/>
          <w:kern w:val="1"/>
          <w:lang w:eastAsia="hi-IN" w:bidi="hi-IN"/>
        </w:rPr>
        <w:footnoteReference w:id="3"/>
      </w:r>
      <w:r w:rsidRPr="001234D2">
        <w:rPr>
          <w:kern w:val="1"/>
          <w:lang w:eastAsia="hi-IN" w:bidi="hi-IN"/>
        </w:rPr>
        <w:t xml:space="preserve">. </w:t>
      </w:r>
    </w:p>
    <w:p w14:paraId="5D74A5A3" w14:textId="77777777" w:rsidR="00D15ABA" w:rsidRPr="00D63153" w:rsidRDefault="00D15ABA" w:rsidP="00D81EDD">
      <w:pPr>
        <w:ind w:left="720"/>
        <w:jc w:val="both"/>
        <w:rPr>
          <w:kern w:val="1"/>
          <w:lang w:eastAsia="hi-IN" w:bidi="hi-IN"/>
        </w:rPr>
      </w:pPr>
    </w:p>
    <w:p w14:paraId="5F03470A"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4</w:t>
      </w:r>
    </w:p>
    <w:p w14:paraId="1BC928E5"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xml:space="preserve">Zasady rozliczeń i płatności </w:t>
      </w:r>
    </w:p>
    <w:p w14:paraId="0F32A000" w14:textId="77777777" w:rsidR="00D15ABA" w:rsidRPr="00FE28D6" w:rsidRDefault="00D15ABA" w:rsidP="00D15ABA">
      <w:pPr>
        <w:numPr>
          <w:ilvl w:val="0"/>
          <w:numId w:val="17"/>
        </w:numPr>
        <w:jc w:val="both"/>
        <w:rPr>
          <w:kern w:val="1"/>
          <w:lang w:eastAsia="hi-IN" w:bidi="hi-IN"/>
        </w:rPr>
      </w:pPr>
      <w:r w:rsidRPr="00FE28D6">
        <w:rPr>
          <w:kern w:val="1"/>
          <w:lang w:eastAsia="hi-IN" w:bidi="hi-IN"/>
        </w:rPr>
        <w:t xml:space="preserve">Zamawiający ma obowiązek zapłaty faktury przelewem na rachunek bankowy Wykonawcy w terminie do 30 dni licząc od daty jej doręczenia i akceptacji przez Zamawiającego (akceptacja podlega na weryfikacji wystawienia faktury zgodnie z zasadami określonymi w niniejszym paragrafie). </w:t>
      </w:r>
      <w:bookmarkStart w:id="19" w:name="_Hlk158645907"/>
      <w:r w:rsidRPr="00BD1BB2">
        <w:t xml:space="preserve">Za datę zapłaty uważać się będzie datę </w:t>
      </w:r>
      <w:r>
        <w:t>obciążenia rachunku bankowego Zamawiającego.</w:t>
      </w:r>
      <w:bookmarkEnd w:id="19"/>
    </w:p>
    <w:p w14:paraId="2430EC6E" w14:textId="23D43D35" w:rsidR="00D15ABA" w:rsidRPr="00D63153" w:rsidRDefault="007F5EA9" w:rsidP="00D15ABA">
      <w:pPr>
        <w:numPr>
          <w:ilvl w:val="0"/>
          <w:numId w:val="17"/>
        </w:numPr>
        <w:jc w:val="both"/>
        <w:rPr>
          <w:kern w:val="1"/>
          <w:lang w:eastAsia="hi-IN" w:bidi="hi-IN"/>
        </w:rPr>
      </w:pPr>
      <w:r w:rsidRPr="002A2D59">
        <w:rPr>
          <w:kern w:val="1"/>
          <w:lang w:eastAsia="hi-IN" w:bidi="hi-IN"/>
        </w:rPr>
        <w:t>Faktur</w:t>
      </w:r>
      <w:r w:rsidR="00B645CB" w:rsidRPr="002A2D59">
        <w:rPr>
          <w:kern w:val="1"/>
          <w:lang w:eastAsia="hi-IN" w:bidi="hi-IN"/>
        </w:rPr>
        <w:t>y</w:t>
      </w:r>
      <w:r w:rsidRPr="002A2D59">
        <w:rPr>
          <w:kern w:val="1"/>
          <w:lang w:eastAsia="hi-IN" w:bidi="hi-IN"/>
        </w:rPr>
        <w:t xml:space="preserve"> wystawi</w:t>
      </w:r>
      <w:r w:rsidR="00B645CB" w:rsidRPr="002A2D59">
        <w:rPr>
          <w:kern w:val="1"/>
          <w:lang w:eastAsia="hi-IN" w:bidi="hi-IN"/>
        </w:rPr>
        <w:t>a</w:t>
      </w:r>
      <w:r w:rsidRPr="002A2D59">
        <w:rPr>
          <w:kern w:val="1"/>
          <w:lang w:eastAsia="hi-IN" w:bidi="hi-IN"/>
        </w:rPr>
        <w:t>n</w:t>
      </w:r>
      <w:r w:rsidR="00B645CB" w:rsidRPr="002A2D59">
        <w:rPr>
          <w:kern w:val="1"/>
          <w:lang w:eastAsia="hi-IN" w:bidi="hi-IN"/>
        </w:rPr>
        <w:t>e</w:t>
      </w:r>
      <w:r w:rsidRPr="002A2D59">
        <w:rPr>
          <w:kern w:val="1"/>
          <w:lang w:eastAsia="hi-IN" w:bidi="hi-IN"/>
        </w:rPr>
        <w:t xml:space="preserve"> będ</w:t>
      </w:r>
      <w:r w:rsidR="00B645CB" w:rsidRPr="002A2D59">
        <w:rPr>
          <w:kern w:val="1"/>
          <w:lang w:eastAsia="hi-IN" w:bidi="hi-IN"/>
        </w:rPr>
        <w:t>ą</w:t>
      </w:r>
      <w:r w:rsidR="00D15ABA" w:rsidRPr="00D63153">
        <w:rPr>
          <w:kern w:val="1"/>
          <w:lang w:eastAsia="hi-IN" w:bidi="hi-IN"/>
        </w:rPr>
        <w:t xml:space="preserve"> w następujący sposób: nabywca Województwo Kujawsko – Pomorskie, Pl. Teatralny 2, 87-100 Toruń, NIP 9561969536, płatnik Zarząd Dróg Wojewódzkich w Bydgoszczy, ul. Dworcowa 80, 85-010 Bydgoszcz. Zamawiający informuje, że istnieje możliwość przesyłania ustrukturyzowanych faktur elektronicznych poprzez Platformę Elektronicznego Fakturowania (https://brokerpefexpert.efaktura.gov.pl/zaloguj) struktura numeru GLN 5907664502008.</w:t>
      </w:r>
    </w:p>
    <w:p w14:paraId="03EAF5EE" w14:textId="741200B1" w:rsidR="00D15ABA" w:rsidRPr="00D63153" w:rsidRDefault="00D15ABA" w:rsidP="00D15ABA">
      <w:pPr>
        <w:numPr>
          <w:ilvl w:val="0"/>
          <w:numId w:val="17"/>
        </w:numPr>
        <w:jc w:val="both"/>
        <w:rPr>
          <w:kern w:val="1"/>
          <w:lang w:eastAsia="hi-IN" w:bidi="hi-IN"/>
        </w:rPr>
      </w:pPr>
      <w:r w:rsidRPr="00D63153">
        <w:rPr>
          <w:kern w:val="1"/>
          <w:lang w:eastAsia="hi-IN" w:bidi="hi-IN"/>
        </w:rPr>
        <w:t xml:space="preserve">Zamawiający </w:t>
      </w:r>
      <w:r w:rsidR="00FF4FFD" w:rsidRPr="00D63153">
        <w:rPr>
          <w:kern w:val="1"/>
          <w:lang w:eastAsia="hi-IN" w:bidi="hi-IN"/>
        </w:rPr>
        <w:t>dopuszcza i</w:t>
      </w:r>
      <w:r w:rsidRPr="00D63153">
        <w:rPr>
          <w:kern w:val="1"/>
          <w:lang w:eastAsia="hi-IN" w:bidi="hi-IN"/>
        </w:rPr>
        <w:t xml:space="preserve"> płatności </w:t>
      </w:r>
      <w:r w:rsidR="00D96B51" w:rsidRPr="002A2D59">
        <w:rPr>
          <w:kern w:val="1"/>
          <w:lang w:eastAsia="hi-IN" w:bidi="hi-IN"/>
        </w:rPr>
        <w:t>częściowe w zakresie robót budowlanych:</w:t>
      </w:r>
    </w:p>
    <w:p w14:paraId="3DC66570" w14:textId="2154D031" w:rsidR="00D96B51" w:rsidRPr="002A2D59" w:rsidRDefault="00D96B51" w:rsidP="00FF4FFD">
      <w:pPr>
        <w:numPr>
          <w:ilvl w:val="0"/>
          <w:numId w:val="57"/>
        </w:numPr>
        <w:ind w:left="1037" w:hanging="357"/>
        <w:jc w:val="both"/>
      </w:pPr>
      <w:r w:rsidRPr="002A2D59">
        <w:t xml:space="preserve">Wykonawca ma prawo zgłosić do odbioru wykonaną część robót – o wartości nie mniejszej niż </w:t>
      </w:r>
      <w:r w:rsidR="00421A66">
        <w:t>2</w:t>
      </w:r>
      <w:r w:rsidR="00FF4FFD">
        <w:t> 500 000,00</w:t>
      </w:r>
      <w:r w:rsidRPr="002A2D59">
        <w:t xml:space="preserve"> zł brutto. </w:t>
      </w:r>
      <w:bookmarkStart w:id="20" w:name="_Hlk107339800"/>
      <w:r w:rsidRPr="002A2D59">
        <w:t>Na uzasadniony wniosek Wykonawcy, Zamawiający może dopuścić odbiór częściowy o mniejszej wartości – jest to prawo Zamawiającego, nie obowiązek.</w:t>
      </w:r>
      <w:bookmarkEnd w:id="20"/>
      <w:r w:rsidRPr="002A2D59">
        <w:t xml:space="preserve"> Dopuszczenie odbioru częściowego o mniejszej wartości wymaga każdorazowej zgody Zamawiającego w formie pisemnej</w:t>
      </w:r>
      <w:r w:rsidR="007D0475" w:rsidRPr="002A2D59">
        <w:t>,</w:t>
      </w:r>
    </w:p>
    <w:p w14:paraId="7F2E4DE7" w14:textId="77777777" w:rsidR="00D96B51" w:rsidRPr="002A2D59" w:rsidRDefault="00D96B51" w:rsidP="00FF4FFD">
      <w:pPr>
        <w:numPr>
          <w:ilvl w:val="0"/>
          <w:numId w:val="57"/>
        </w:numPr>
        <w:ind w:left="1037" w:hanging="357"/>
        <w:jc w:val="both"/>
      </w:pPr>
      <w:r w:rsidRPr="002A2D59">
        <w:t>załącznikiem do protokołu odbioru częściowego będzie zatwierdzona i kompletna dokumentacja odbiorowa</w:t>
      </w:r>
      <w:r w:rsidR="00FA0C9B" w:rsidRPr="002A2D59">
        <w:t xml:space="preserve">. </w:t>
      </w:r>
      <w:bookmarkStart w:id="21" w:name="_Hlk155256429"/>
      <w:r w:rsidR="00FA0C9B" w:rsidRPr="002A2D59">
        <w:t xml:space="preserve">Warunkiem zatwierdzenia dokumentacji odbiorowej jest jej prawidłowość. </w:t>
      </w:r>
      <w:bookmarkEnd w:id="21"/>
    </w:p>
    <w:p w14:paraId="2E6F9D6A" w14:textId="77777777" w:rsidR="00D96B51" w:rsidRPr="002A2D59" w:rsidRDefault="00D96B51" w:rsidP="00FF4FFD">
      <w:pPr>
        <w:numPr>
          <w:ilvl w:val="0"/>
          <w:numId w:val="57"/>
        </w:numPr>
        <w:ind w:left="1037" w:hanging="357"/>
        <w:jc w:val="both"/>
      </w:pPr>
      <w:r w:rsidRPr="002A2D59">
        <w:t>do momentu odbioru końcowego suma faktur płatności częściowych nie może przekroczyć 90% wartości wynagrodzenia brutto, o którym mowa w § 3 ust. 1 umowy.</w:t>
      </w:r>
    </w:p>
    <w:p w14:paraId="0AF6C726" w14:textId="77777777" w:rsidR="00D96B51" w:rsidRPr="002A2D59" w:rsidRDefault="00D96B51" w:rsidP="005406D3">
      <w:pPr>
        <w:numPr>
          <w:ilvl w:val="0"/>
          <w:numId w:val="17"/>
        </w:numPr>
        <w:jc w:val="both"/>
        <w:rPr>
          <w:kern w:val="1"/>
          <w:lang w:eastAsia="hi-IN" w:bidi="hi-IN"/>
        </w:rPr>
      </w:pPr>
      <w:r w:rsidRPr="002A2D59">
        <w:rPr>
          <w:kern w:val="1"/>
          <w:lang w:eastAsia="hi-IN" w:bidi="hi-IN"/>
        </w:rPr>
        <w:t>Podstawa zapłaty wynagrodzenia:</w:t>
      </w:r>
    </w:p>
    <w:p w14:paraId="3842B5E7" w14:textId="77777777" w:rsidR="00D96B51" w:rsidRPr="002A2D59" w:rsidRDefault="00D96B51" w:rsidP="00FF4FFD">
      <w:pPr>
        <w:numPr>
          <w:ilvl w:val="0"/>
          <w:numId w:val="58"/>
        </w:numPr>
        <w:ind w:left="1037" w:hanging="357"/>
        <w:jc w:val="both"/>
      </w:pPr>
      <w:r w:rsidRPr="002A2D59">
        <w:t xml:space="preserve">w przypadku płatności częściowej podstawą rozliczenia będzie faktura częściowa wraz z protokołem odbioru częściowego podpisanym przez Wykonawcę usługi nadzoru oraz Zamawiającego obejmującym wykonaną część, wraz z zestawieniem ilości i cen jednostkowych robót podanych w </w:t>
      </w:r>
      <w:r w:rsidR="0057220D" w:rsidRPr="002A2D59">
        <w:t>K</w:t>
      </w:r>
      <w:r w:rsidRPr="002A2D59">
        <w:t>osztorysie ofertowym,</w:t>
      </w:r>
    </w:p>
    <w:p w14:paraId="67E96740" w14:textId="0E7E02D3" w:rsidR="00D15ABA" w:rsidRPr="00111DFD" w:rsidRDefault="00D96B51" w:rsidP="00FF4FFD">
      <w:pPr>
        <w:numPr>
          <w:ilvl w:val="0"/>
          <w:numId w:val="58"/>
        </w:numPr>
        <w:ind w:left="1037" w:hanging="357"/>
        <w:jc w:val="both"/>
      </w:pPr>
      <w:r w:rsidRPr="002A2D59">
        <w:t>w</w:t>
      </w:r>
      <w:r w:rsidR="00D15ABA" w:rsidRPr="00584AD7">
        <w:t xml:space="preserve"> przypadku płatności końcowej podstawą rozliczenia będzie faktura</w:t>
      </w:r>
      <w:r w:rsidRPr="002A2D59">
        <w:t xml:space="preserve"> końcowa</w:t>
      </w:r>
      <w:r w:rsidR="00D15ABA" w:rsidRPr="00584AD7">
        <w:t xml:space="preserve"> wraz z załączonym protokołem </w:t>
      </w:r>
      <w:r w:rsidR="00D15ABA">
        <w:t>odbioru</w:t>
      </w:r>
      <w:r w:rsidR="00D15ABA" w:rsidRPr="00584AD7">
        <w:t xml:space="preserve"> końcow</w:t>
      </w:r>
      <w:r w:rsidR="00D15ABA">
        <w:t>ego</w:t>
      </w:r>
      <w:r w:rsidR="00D15ABA" w:rsidRPr="00584AD7">
        <w:t xml:space="preserve">, podpisanym przez </w:t>
      </w:r>
      <w:r w:rsidR="00D15ABA">
        <w:t>Wykonawcę usługi nadzoru</w:t>
      </w:r>
      <w:r w:rsidR="00D15ABA" w:rsidRPr="00584AD7">
        <w:t xml:space="preserve"> oraz Zamawiającego</w:t>
      </w:r>
      <w:r w:rsidR="00D15ABA">
        <w:t>.</w:t>
      </w:r>
      <w:r w:rsidR="007D0475" w:rsidRPr="002A2D59">
        <w:t xml:space="preserve"> </w:t>
      </w:r>
      <w:bookmarkStart w:id="22" w:name="_Hlk155256673"/>
      <w:r w:rsidR="007D0475" w:rsidRPr="002A2D59">
        <w:t>Załącznikiem do protokołu odbioru końcowego będzie zatwierdzona i kompletna dokumentacja odbiorowa. Warunkiem zatwierdzenia dokumentacji odbiorowej jest jej prawidłowość.</w:t>
      </w:r>
      <w:bookmarkEnd w:id="22"/>
    </w:p>
    <w:p w14:paraId="002B0082" w14:textId="4C9EBC0D" w:rsidR="00D15ABA" w:rsidRPr="00D63153" w:rsidRDefault="00D15ABA" w:rsidP="00D15ABA">
      <w:pPr>
        <w:numPr>
          <w:ilvl w:val="0"/>
          <w:numId w:val="17"/>
        </w:numPr>
        <w:jc w:val="both"/>
        <w:rPr>
          <w:kern w:val="1"/>
          <w:lang w:eastAsia="hi-IN" w:bidi="hi-IN"/>
        </w:rPr>
      </w:pPr>
      <w:r w:rsidRPr="00D63153">
        <w:rPr>
          <w:kern w:val="1"/>
          <w:lang w:eastAsia="hi-IN" w:bidi="hi-IN"/>
        </w:rPr>
        <w:t xml:space="preserve">W przypadku wykonania przedmiotu umowy przez Podwykonawców, Wykonawca wraz z fakturą </w:t>
      </w:r>
      <w:r w:rsidR="00D96B51" w:rsidRPr="002A2D59">
        <w:rPr>
          <w:kern w:val="1"/>
          <w:lang w:eastAsia="hi-IN" w:bidi="hi-IN"/>
        </w:rPr>
        <w:t>częściową/</w:t>
      </w:r>
      <w:r w:rsidRPr="00D63153">
        <w:rPr>
          <w:kern w:val="1"/>
          <w:lang w:eastAsia="hi-IN" w:bidi="hi-IN"/>
        </w:rPr>
        <w:t>końcową przedkłada:</w:t>
      </w:r>
    </w:p>
    <w:p w14:paraId="0CBF312E" w14:textId="77777777" w:rsidR="00D15ABA" w:rsidRPr="004A351F" w:rsidRDefault="00D15ABA" w:rsidP="00FF4FFD">
      <w:pPr>
        <w:numPr>
          <w:ilvl w:val="0"/>
          <w:numId w:val="51"/>
        </w:numPr>
        <w:jc w:val="both"/>
        <w:rPr>
          <w:kern w:val="1"/>
          <w:lang w:eastAsia="hi-IN" w:bidi="hi-IN"/>
        </w:rPr>
      </w:pPr>
      <w:r w:rsidRPr="004A351F">
        <w:rPr>
          <w:kern w:val="1"/>
          <w:lang w:eastAsia="hi-IN" w:bidi="hi-IN"/>
        </w:rPr>
        <w:t>zestawienie wystawionych przez Podwykonawców faktur – wzór stanowi załącznik do OPZ,</w:t>
      </w:r>
    </w:p>
    <w:p w14:paraId="1DCE5CCC" w14:textId="16B3D7AF" w:rsidR="00D15ABA" w:rsidRPr="00D63153" w:rsidRDefault="00D15ABA" w:rsidP="00FF4FFD">
      <w:pPr>
        <w:numPr>
          <w:ilvl w:val="0"/>
          <w:numId w:val="59"/>
        </w:numPr>
        <w:ind w:left="1037" w:hanging="357"/>
        <w:jc w:val="both"/>
        <w:rPr>
          <w:kern w:val="1"/>
          <w:lang w:eastAsia="hi-IN" w:bidi="hi-IN"/>
        </w:rPr>
      </w:pPr>
      <w:r w:rsidRPr="00D63153">
        <w:rPr>
          <w:kern w:val="1"/>
          <w:lang w:eastAsia="hi-IN" w:bidi="hi-IN"/>
        </w:rPr>
        <w:t xml:space="preserve">oświadczenia Podwykonawców lub </w:t>
      </w:r>
      <w:r>
        <w:rPr>
          <w:kern w:val="1"/>
          <w:lang w:eastAsia="hi-IN" w:bidi="hi-IN"/>
        </w:rPr>
        <w:t>d</w:t>
      </w:r>
      <w:r w:rsidRPr="00D63153">
        <w:rPr>
          <w:kern w:val="1"/>
          <w:lang w:eastAsia="hi-IN" w:bidi="hi-IN"/>
        </w:rPr>
        <w:t xml:space="preserve">alszych </w:t>
      </w:r>
      <w:r>
        <w:rPr>
          <w:kern w:val="1"/>
          <w:lang w:eastAsia="hi-IN" w:bidi="hi-IN"/>
        </w:rPr>
        <w:t>P</w:t>
      </w:r>
      <w:r w:rsidRPr="00D63153">
        <w:rPr>
          <w:kern w:val="1"/>
          <w:lang w:eastAsia="hi-IN" w:bidi="hi-IN"/>
        </w:rPr>
        <w:t xml:space="preserve">odwykonawców potwierdzających dokonanie zapłaty na ich rzecz całości należnego im wynagrodzenia z tytułu wszystkich </w:t>
      </w:r>
      <w:bookmarkStart w:id="23" w:name="_Hlk165019566"/>
      <w:r>
        <w:rPr>
          <w:kern w:val="1"/>
          <w:lang w:eastAsia="hi-IN" w:bidi="hi-IN"/>
        </w:rPr>
        <w:t>robót/usług/dostaw</w:t>
      </w:r>
      <w:r w:rsidRPr="00D63153">
        <w:rPr>
          <w:kern w:val="1"/>
          <w:lang w:eastAsia="hi-IN" w:bidi="hi-IN"/>
        </w:rPr>
        <w:t xml:space="preserve"> </w:t>
      </w:r>
      <w:bookmarkEnd w:id="23"/>
      <w:r w:rsidRPr="00D63153">
        <w:rPr>
          <w:kern w:val="1"/>
          <w:lang w:eastAsia="hi-IN" w:bidi="hi-IN"/>
        </w:rPr>
        <w:t>związanych z realizacją przedmiotu umowy, zgodn</w:t>
      </w:r>
      <w:r>
        <w:rPr>
          <w:kern w:val="1"/>
          <w:lang w:eastAsia="hi-IN" w:bidi="hi-IN"/>
        </w:rPr>
        <w:t>i</w:t>
      </w:r>
      <w:r w:rsidRPr="00D63153">
        <w:rPr>
          <w:kern w:val="1"/>
          <w:lang w:eastAsia="hi-IN" w:bidi="hi-IN"/>
        </w:rPr>
        <w:t xml:space="preserve">e z </w:t>
      </w:r>
      <w:r w:rsidR="00D96B51" w:rsidRPr="002A2D59">
        <w:rPr>
          <w:kern w:val="1"/>
          <w:lang w:eastAsia="hi-IN" w:bidi="hi-IN"/>
        </w:rPr>
        <w:t>wzorami</w:t>
      </w:r>
      <w:r w:rsidRPr="00D63153">
        <w:rPr>
          <w:kern w:val="1"/>
          <w:lang w:eastAsia="hi-IN" w:bidi="hi-IN"/>
        </w:rPr>
        <w:t xml:space="preserve"> stanowiącym Załącznik nr 4</w:t>
      </w:r>
      <w:r w:rsidR="00D96B51" w:rsidRPr="002A2D59">
        <w:rPr>
          <w:kern w:val="1"/>
          <w:lang w:eastAsia="hi-IN" w:bidi="hi-IN"/>
        </w:rPr>
        <w:t xml:space="preserve"> i 5</w:t>
      </w:r>
      <w:r w:rsidRPr="00D63153">
        <w:rPr>
          <w:kern w:val="1"/>
          <w:lang w:eastAsia="hi-IN" w:bidi="hi-IN"/>
        </w:rPr>
        <w:t xml:space="preserve"> do umowy, </w:t>
      </w:r>
      <w:bookmarkStart w:id="24" w:name="_Hlk104889241"/>
      <w:r w:rsidRPr="00D63153">
        <w:rPr>
          <w:kern w:val="1"/>
          <w:lang w:eastAsia="hi-IN" w:bidi="hi-IN"/>
        </w:rPr>
        <w:t xml:space="preserve">wraz z kopiami faktur wystawionych przez Podwykonawcę lub </w:t>
      </w:r>
      <w:r>
        <w:rPr>
          <w:kern w:val="1"/>
          <w:lang w:eastAsia="hi-IN" w:bidi="hi-IN"/>
        </w:rPr>
        <w:t>d</w:t>
      </w:r>
      <w:r w:rsidRPr="00D63153">
        <w:rPr>
          <w:kern w:val="1"/>
          <w:lang w:eastAsia="hi-IN" w:bidi="hi-IN"/>
        </w:rPr>
        <w:t xml:space="preserve">alszego </w:t>
      </w:r>
      <w:r>
        <w:rPr>
          <w:kern w:val="1"/>
          <w:lang w:eastAsia="hi-IN" w:bidi="hi-IN"/>
        </w:rPr>
        <w:t>P</w:t>
      </w:r>
      <w:r w:rsidRPr="00D63153">
        <w:rPr>
          <w:kern w:val="1"/>
          <w:lang w:eastAsia="hi-IN" w:bidi="hi-IN"/>
        </w:rPr>
        <w:t>odwykonawcę oraz potwierdzeniami realizacji przelewów dokonanych wypłat z tego tytułu</w:t>
      </w:r>
      <w:bookmarkEnd w:id="24"/>
      <w:r w:rsidRPr="00D63153">
        <w:rPr>
          <w:kern w:val="1"/>
          <w:lang w:eastAsia="hi-IN" w:bidi="hi-IN"/>
        </w:rPr>
        <w:t>,</w:t>
      </w:r>
    </w:p>
    <w:p w14:paraId="10CAD0F9" w14:textId="791B85D0" w:rsidR="00D15ABA" w:rsidRPr="00D63153" w:rsidRDefault="00D15ABA" w:rsidP="00FF4FFD">
      <w:pPr>
        <w:numPr>
          <w:ilvl w:val="0"/>
          <w:numId w:val="59"/>
        </w:numPr>
        <w:ind w:left="1037" w:hanging="357"/>
        <w:jc w:val="both"/>
        <w:rPr>
          <w:kern w:val="1"/>
          <w:lang w:eastAsia="hi-IN" w:bidi="hi-IN"/>
        </w:rPr>
      </w:pPr>
      <w:r w:rsidRPr="00D63153">
        <w:rPr>
          <w:kern w:val="1"/>
          <w:lang w:eastAsia="hi-IN" w:bidi="hi-IN"/>
        </w:rPr>
        <w:t xml:space="preserve">oświadczenia Wykonawcy stwierdzającego, że dokumenty, o których mowa w pkt 1) powyżej przedstawił dla wszystkich Podwykonawców i </w:t>
      </w:r>
      <w:r>
        <w:rPr>
          <w:kern w:val="1"/>
          <w:lang w:eastAsia="hi-IN" w:bidi="hi-IN"/>
        </w:rPr>
        <w:t>d</w:t>
      </w:r>
      <w:r w:rsidRPr="00D63153">
        <w:rPr>
          <w:kern w:val="1"/>
          <w:lang w:eastAsia="hi-IN" w:bidi="hi-IN"/>
        </w:rPr>
        <w:t xml:space="preserve">alszych </w:t>
      </w:r>
      <w:r>
        <w:rPr>
          <w:kern w:val="1"/>
          <w:lang w:eastAsia="hi-IN" w:bidi="hi-IN"/>
        </w:rPr>
        <w:t>P</w:t>
      </w:r>
      <w:r w:rsidRPr="00D63153">
        <w:rPr>
          <w:kern w:val="1"/>
          <w:lang w:eastAsia="hi-IN" w:bidi="hi-IN"/>
        </w:rPr>
        <w:t xml:space="preserve">odwykonawców, </w:t>
      </w:r>
      <w:r w:rsidRPr="00D63153">
        <w:rPr>
          <w:kern w:val="1"/>
          <w:lang w:eastAsia="hi-IN" w:bidi="hi-IN"/>
        </w:rPr>
        <w:lastRenderedPageBreak/>
        <w:t xml:space="preserve">którzy brali udział w realizacji </w:t>
      </w:r>
      <w:bookmarkStart w:id="25" w:name="_Hlk165019664"/>
      <w:r w:rsidRPr="002A2D59">
        <w:rPr>
          <w:kern w:val="1"/>
          <w:lang w:eastAsia="hi-IN" w:bidi="hi-IN"/>
        </w:rPr>
        <w:t>chociażby części przedmiotu umowy</w:t>
      </w:r>
      <w:r w:rsidR="00D96B51" w:rsidRPr="002A2D59">
        <w:rPr>
          <w:kern w:val="1"/>
          <w:lang w:eastAsia="hi-IN" w:bidi="hi-IN"/>
        </w:rPr>
        <w:t xml:space="preserve"> </w:t>
      </w:r>
      <w:bookmarkEnd w:id="25"/>
      <w:r w:rsidR="00D96B51" w:rsidRPr="002A2D59">
        <w:rPr>
          <w:kern w:val="1"/>
          <w:lang w:eastAsia="hi-IN" w:bidi="hi-IN"/>
        </w:rPr>
        <w:t>(do faktury końcowej).</w:t>
      </w:r>
    </w:p>
    <w:p w14:paraId="4FBFA700"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W przypadku nieprzedstawienia przez Wykonawcę wszystkich dowodów zapłaty, o których mowa w ust. </w:t>
      </w:r>
      <w:r>
        <w:rPr>
          <w:kern w:val="1"/>
          <w:lang w:eastAsia="hi-IN" w:bidi="hi-IN"/>
        </w:rPr>
        <w:t>5</w:t>
      </w:r>
      <w:r w:rsidRPr="00D63153">
        <w:rPr>
          <w:kern w:val="1"/>
          <w:lang w:eastAsia="hi-IN" w:bidi="hi-IN"/>
        </w:rPr>
        <w:t>, wstrzymuje się wypłatę należnego wynagrodzenia za odebrane roboty budowlane w części równej sumie kwot wynikających z nieprzedstawionych dowodów zapłaty.</w:t>
      </w:r>
    </w:p>
    <w:p w14:paraId="06769896" w14:textId="77777777" w:rsidR="00D15ABA" w:rsidRPr="00D63153" w:rsidRDefault="00D15ABA" w:rsidP="00D15ABA">
      <w:pPr>
        <w:numPr>
          <w:ilvl w:val="0"/>
          <w:numId w:val="17"/>
        </w:numPr>
        <w:jc w:val="both"/>
        <w:rPr>
          <w:kern w:val="1"/>
          <w:lang w:eastAsia="hi-IN" w:bidi="hi-IN"/>
        </w:rPr>
      </w:pPr>
      <w:r w:rsidRPr="00D63153">
        <w:rPr>
          <w:kern w:val="1"/>
          <w:lang w:eastAsia="hi-IN" w:bidi="hi-IN"/>
        </w:rPr>
        <w:t xml:space="preserve">Strony ustalają, że w przypadku wstrzymania wypłaty, o której mowa w ust. </w:t>
      </w:r>
      <w:r>
        <w:rPr>
          <w:kern w:val="1"/>
          <w:lang w:eastAsia="hi-IN" w:bidi="hi-IN"/>
        </w:rPr>
        <w:t>6</w:t>
      </w:r>
      <w:r w:rsidRPr="00D63153">
        <w:rPr>
          <w:kern w:val="1"/>
          <w:lang w:eastAsia="hi-IN" w:bidi="hi-IN"/>
        </w:rPr>
        <w:t xml:space="preserve"> wierzytelność o zapłatę wynagrodzenia nie stała się wymagalna we wskazanej części i Wykonawcy nie przysługuje roszczenie o zapłatę odsetek z tego tytułu.</w:t>
      </w:r>
    </w:p>
    <w:p w14:paraId="0EC86BBE" w14:textId="77777777" w:rsidR="00D15ABA" w:rsidRPr="00D63153" w:rsidRDefault="00D15ABA" w:rsidP="00D15ABA">
      <w:pPr>
        <w:numPr>
          <w:ilvl w:val="0"/>
          <w:numId w:val="17"/>
        </w:numPr>
        <w:jc w:val="both"/>
        <w:rPr>
          <w:kern w:val="1"/>
          <w:lang w:eastAsia="hi-IN" w:bidi="hi-IN"/>
        </w:rPr>
      </w:pPr>
      <w:r w:rsidRPr="00D63153">
        <w:rPr>
          <w:kern w:val="1"/>
          <w:lang w:eastAsia="hi-IN" w:bidi="hi-IN"/>
        </w:rPr>
        <w:t>Niewypłacona kwota wynagrodzenia zostanie uregulowana w terminie 30 dni kalendarzowych od daty przedłożenia przez Wykonawcę brakujących dokumentów.</w:t>
      </w:r>
    </w:p>
    <w:p w14:paraId="39DA02CF" w14:textId="77777777" w:rsidR="00D15ABA" w:rsidRPr="00D63153" w:rsidRDefault="00D15ABA" w:rsidP="00D15ABA">
      <w:pPr>
        <w:ind w:left="720"/>
        <w:jc w:val="both"/>
        <w:rPr>
          <w:kern w:val="1"/>
          <w:lang w:eastAsia="hi-IN" w:bidi="hi-IN"/>
        </w:rPr>
      </w:pPr>
    </w:p>
    <w:p w14:paraId="7BAA8E2C"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5</w:t>
      </w:r>
    </w:p>
    <w:p w14:paraId="591D190E" w14:textId="77777777" w:rsidR="00D15ABA" w:rsidRPr="00D63153" w:rsidRDefault="00D15ABA" w:rsidP="00D15ABA">
      <w:pPr>
        <w:widowControl w:val="0"/>
        <w:tabs>
          <w:tab w:val="center" w:pos="4513"/>
        </w:tabs>
        <w:jc w:val="center"/>
        <w:rPr>
          <w:rFonts w:eastAsia="SimSun"/>
          <w:kern w:val="1"/>
          <w:lang w:eastAsia="hi-IN" w:bidi="hi-IN"/>
        </w:rPr>
      </w:pPr>
      <w:r w:rsidRPr="00D63153">
        <w:rPr>
          <w:rFonts w:eastAsia="SimSun"/>
          <w:b/>
          <w:bCs/>
          <w:spacing w:val="-3"/>
          <w:kern w:val="1"/>
          <w:lang w:eastAsia="hi-IN" w:bidi="hi-IN"/>
        </w:rPr>
        <w:t>Harmonogram rzeczowo - finansowy</w:t>
      </w:r>
    </w:p>
    <w:p w14:paraId="4C571DA7" w14:textId="77777777" w:rsidR="00D15ABA" w:rsidRPr="00D63153" w:rsidRDefault="00D15ABA" w:rsidP="00D15ABA">
      <w:pPr>
        <w:numPr>
          <w:ilvl w:val="0"/>
          <w:numId w:val="14"/>
        </w:numPr>
        <w:jc w:val="both"/>
        <w:rPr>
          <w:kern w:val="1"/>
          <w:lang w:eastAsia="hi-IN" w:bidi="hi-IN"/>
        </w:rPr>
      </w:pPr>
      <w:r w:rsidRPr="00D63153">
        <w:rPr>
          <w:kern w:val="1"/>
          <w:lang w:eastAsia="hi-IN" w:bidi="hi-IN"/>
        </w:rPr>
        <w:t xml:space="preserve">Przedmiot umowy określony w § 1 będzie realizowany zgodnie z Harmonogramem rzeczowo - finansowym robót, stanowiącym załącznik nr 2 do niniejszej umowy, który został złożony przed zawarciem niniejszej umowy i zatwierdzony przez Zamawiającego. </w:t>
      </w:r>
    </w:p>
    <w:p w14:paraId="45197B44" w14:textId="77777777" w:rsidR="00D15ABA" w:rsidRPr="00D63153" w:rsidRDefault="00D15ABA" w:rsidP="00D15ABA">
      <w:pPr>
        <w:numPr>
          <w:ilvl w:val="0"/>
          <w:numId w:val="14"/>
        </w:numPr>
        <w:jc w:val="both"/>
        <w:rPr>
          <w:kern w:val="1"/>
          <w:lang w:eastAsia="hi-IN" w:bidi="hi-IN"/>
        </w:rPr>
      </w:pPr>
      <w:r w:rsidRPr="00D63153">
        <w:rPr>
          <w:kern w:val="1"/>
          <w:lang w:eastAsia="hi-IN" w:bidi="hi-IN"/>
        </w:rPr>
        <w:t xml:space="preserve">Wykonawca zobowiązany jest przedstawiać na żądanie Zamawiającego zaktualizowany Harmonogram rzeczowo – finansowy, celem jego zatwierdzenia przez Zamawiającego, w terminie 7 dni roboczych od daty polecenia dokonania zmian. </w:t>
      </w:r>
      <w:bookmarkStart w:id="26" w:name="_Hlk155254165"/>
      <w:bookmarkStart w:id="27" w:name="_Hlk155256713"/>
      <w:r w:rsidRPr="0091196F">
        <w:rPr>
          <w:kern w:val="1"/>
          <w:lang w:eastAsia="hi-IN" w:bidi="hi-IN"/>
        </w:rPr>
        <w:t>Warunkiem zatwierdzenia harmonogramu jest jego prawidłowość.</w:t>
      </w:r>
      <w:bookmarkEnd w:id="26"/>
    </w:p>
    <w:bookmarkEnd w:id="27"/>
    <w:p w14:paraId="7D9AB33F" w14:textId="77777777" w:rsidR="00D15ABA" w:rsidRPr="00D63153" w:rsidRDefault="00D15ABA" w:rsidP="00D15ABA">
      <w:pPr>
        <w:numPr>
          <w:ilvl w:val="0"/>
          <w:numId w:val="14"/>
        </w:numPr>
        <w:jc w:val="both"/>
        <w:rPr>
          <w:kern w:val="1"/>
          <w:lang w:eastAsia="hi-IN" w:bidi="hi-IN"/>
        </w:rPr>
      </w:pPr>
      <w:r w:rsidRPr="00D63153">
        <w:rPr>
          <w:kern w:val="1"/>
          <w:lang w:eastAsia="hi-IN" w:bidi="hi-IN"/>
        </w:rPr>
        <w:t>Harmonogram rzeczowo – finansowy powinien być przedstawiony w formie tygodniowej, dla każdej z pozycji kosztorysowych z osobna, z podaniem kilometraży, na których prowadzone będą prace budowlane.</w:t>
      </w:r>
    </w:p>
    <w:p w14:paraId="32DB6608" w14:textId="77777777" w:rsidR="00D15ABA" w:rsidRPr="00D63153" w:rsidRDefault="00D15ABA" w:rsidP="00D15ABA">
      <w:pPr>
        <w:widowControl w:val="0"/>
        <w:tabs>
          <w:tab w:val="center" w:pos="4513"/>
        </w:tabs>
        <w:jc w:val="center"/>
        <w:rPr>
          <w:rFonts w:eastAsia="SimSun"/>
          <w:b/>
          <w:bCs/>
          <w:spacing w:val="-3"/>
          <w:kern w:val="1"/>
          <w:lang w:eastAsia="hi-IN" w:bidi="hi-IN"/>
        </w:rPr>
      </w:pPr>
    </w:p>
    <w:p w14:paraId="25E61B59" w14:textId="77777777" w:rsidR="00D15ABA" w:rsidRPr="00D63153" w:rsidRDefault="00D15ABA" w:rsidP="00D15ABA">
      <w:pPr>
        <w:widowControl w:val="0"/>
        <w:tabs>
          <w:tab w:val="center" w:pos="4513"/>
        </w:tabs>
        <w:jc w:val="center"/>
        <w:rPr>
          <w:rFonts w:eastAsia="SimSun"/>
          <w:b/>
          <w:bCs/>
          <w:spacing w:val="-3"/>
          <w:kern w:val="1"/>
          <w:lang w:eastAsia="hi-IN" w:bidi="hi-IN"/>
        </w:rPr>
      </w:pPr>
      <w:r w:rsidRPr="00D63153">
        <w:rPr>
          <w:rFonts w:eastAsia="SimSun"/>
          <w:b/>
          <w:bCs/>
          <w:spacing w:val="-3"/>
          <w:kern w:val="1"/>
          <w:lang w:eastAsia="hi-IN" w:bidi="hi-IN"/>
        </w:rPr>
        <w:t>§ 6</w:t>
      </w:r>
    </w:p>
    <w:p w14:paraId="07B3E207" w14:textId="77777777" w:rsidR="00D15ABA" w:rsidRPr="00D63153" w:rsidRDefault="00D15ABA" w:rsidP="00D15ABA">
      <w:pPr>
        <w:widowControl w:val="0"/>
        <w:tabs>
          <w:tab w:val="center" w:pos="4513"/>
        </w:tabs>
        <w:jc w:val="center"/>
        <w:rPr>
          <w:rFonts w:eastAsia="SimSun"/>
          <w:kern w:val="1"/>
          <w:lang w:eastAsia="hi-IN" w:bidi="hi-IN"/>
        </w:rPr>
      </w:pPr>
      <w:r w:rsidRPr="00D63153">
        <w:rPr>
          <w:rFonts w:eastAsia="SimSun"/>
          <w:b/>
          <w:bCs/>
          <w:spacing w:val="-3"/>
          <w:kern w:val="1"/>
          <w:lang w:eastAsia="hi-IN" w:bidi="hi-IN"/>
        </w:rPr>
        <w:t xml:space="preserve">Obowiązki </w:t>
      </w:r>
      <w:r>
        <w:rPr>
          <w:rFonts w:eastAsia="SimSun"/>
          <w:b/>
          <w:bCs/>
          <w:spacing w:val="-3"/>
          <w:kern w:val="1"/>
          <w:lang w:eastAsia="hi-IN" w:bidi="hi-IN"/>
        </w:rPr>
        <w:t>S</w:t>
      </w:r>
      <w:r w:rsidRPr="00D63153">
        <w:rPr>
          <w:rFonts w:eastAsia="SimSun"/>
          <w:b/>
          <w:bCs/>
          <w:spacing w:val="-3"/>
          <w:kern w:val="1"/>
          <w:lang w:eastAsia="hi-IN" w:bidi="hi-IN"/>
        </w:rPr>
        <w:t>tron</w:t>
      </w:r>
    </w:p>
    <w:p w14:paraId="1AF2DEF7" w14:textId="77777777" w:rsidR="00D15ABA" w:rsidRPr="00D63153" w:rsidRDefault="00D15ABA" w:rsidP="00D15ABA">
      <w:pPr>
        <w:numPr>
          <w:ilvl w:val="0"/>
          <w:numId w:val="15"/>
        </w:numPr>
        <w:jc w:val="both"/>
        <w:rPr>
          <w:kern w:val="1"/>
          <w:lang w:eastAsia="hi-IN" w:bidi="hi-IN"/>
        </w:rPr>
      </w:pPr>
      <w:r w:rsidRPr="00D63153">
        <w:rPr>
          <w:kern w:val="1"/>
          <w:lang w:eastAsia="hi-IN" w:bidi="hi-IN"/>
        </w:rPr>
        <w:t>Do obowiązków Zamawiającego należy:</w:t>
      </w:r>
    </w:p>
    <w:p w14:paraId="72607AF3" w14:textId="77777777" w:rsidR="00D15ABA" w:rsidRPr="00CD6646"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CD6646">
        <w:rPr>
          <w:rFonts w:eastAsia="SimSun"/>
          <w:spacing w:val="-3"/>
          <w:kern w:val="1"/>
          <w:lang w:eastAsia="hi-IN" w:bidi="hi-IN"/>
        </w:rPr>
        <w:t xml:space="preserve">protokólarne przekazanie placu budowy co nastąpi w terminie uzgodnionym między Stronami, nie później niż do 10 dni kalendarzowych od dnia zawarcia umowy, wraz z przekazaniem niezbędnych dokumentów oraz </w:t>
      </w:r>
      <w:r>
        <w:rPr>
          <w:rFonts w:eastAsia="SimSun"/>
          <w:spacing w:val="-3"/>
          <w:kern w:val="1"/>
          <w:lang w:eastAsia="hi-IN" w:bidi="hi-IN"/>
        </w:rPr>
        <w:t>d</w:t>
      </w:r>
      <w:r w:rsidRPr="00CD6646">
        <w:rPr>
          <w:rFonts w:eastAsia="SimSun"/>
          <w:spacing w:val="-3"/>
          <w:kern w:val="1"/>
          <w:lang w:eastAsia="hi-IN" w:bidi="hi-IN"/>
        </w:rPr>
        <w:t>ziennika budowy.  Termin 10 dni jest terminem maksymalnym, Zamawiający przekaże plac po otrzymaniu od Wykonawcy niezbędnych dokumentów,</w:t>
      </w:r>
    </w:p>
    <w:p w14:paraId="7A59B895" w14:textId="2D19D374"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wyznaczenie daty odbioru robót nie przekraczającego 14 dni od dnia powiadomienia Zamawiającego przez Wykonawcę o gotowości do odbioru</w:t>
      </w:r>
      <w:r>
        <w:rPr>
          <w:rFonts w:eastAsia="SimSun"/>
          <w:spacing w:val="-3"/>
          <w:kern w:val="1"/>
          <w:lang w:eastAsia="hi-IN" w:bidi="hi-IN"/>
        </w:rPr>
        <w:t xml:space="preserve"> </w:t>
      </w:r>
      <w:r w:rsidRPr="00AE53CC">
        <w:rPr>
          <w:rFonts w:eastAsia="SimSun"/>
          <w:spacing w:val="-3"/>
          <w:kern w:val="1"/>
          <w:u w:val="single"/>
          <w:lang w:eastAsia="hi-IN" w:bidi="hi-IN"/>
        </w:rPr>
        <w:t>oraz</w:t>
      </w:r>
      <w:r w:rsidRPr="00D63153">
        <w:rPr>
          <w:rFonts w:eastAsia="SimSun"/>
          <w:spacing w:val="-3"/>
          <w:kern w:val="1"/>
          <w:lang w:eastAsia="hi-IN" w:bidi="hi-IN"/>
        </w:rPr>
        <w:t xml:space="preserve"> po zweryfikowaniu i zaakceptowaniu </w:t>
      </w:r>
      <w:r>
        <w:rPr>
          <w:rFonts w:eastAsia="SimSun"/>
          <w:spacing w:val="-3"/>
          <w:kern w:val="1"/>
          <w:lang w:eastAsia="hi-IN" w:bidi="hi-IN"/>
        </w:rPr>
        <w:t xml:space="preserve">kompletnej </w:t>
      </w:r>
      <w:r w:rsidRPr="00D63153">
        <w:rPr>
          <w:rFonts w:eastAsia="SimSun"/>
          <w:spacing w:val="-3"/>
          <w:kern w:val="1"/>
          <w:lang w:eastAsia="hi-IN" w:bidi="hi-IN"/>
        </w:rPr>
        <w:t xml:space="preserve">dokumentacji </w:t>
      </w:r>
      <w:r>
        <w:rPr>
          <w:rFonts w:eastAsia="SimSun"/>
          <w:spacing w:val="-3"/>
          <w:kern w:val="1"/>
          <w:lang w:eastAsia="hi-IN" w:bidi="hi-IN"/>
        </w:rPr>
        <w:t>odbiorowej</w:t>
      </w:r>
      <w:r w:rsidRPr="00D63153">
        <w:rPr>
          <w:rFonts w:eastAsia="SimSun"/>
          <w:spacing w:val="-3"/>
          <w:kern w:val="1"/>
          <w:lang w:eastAsia="hi-IN" w:bidi="hi-IN"/>
        </w:rPr>
        <w:t xml:space="preserve"> przez Wykonawcę usługi nadzoru,, </w:t>
      </w:r>
    </w:p>
    <w:p w14:paraId="5F0B1327"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kern w:val="1"/>
          <w:lang w:eastAsia="hi-IN" w:bidi="hi-IN"/>
        </w:rPr>
        <w:t xml:space="preserve">jeżeli wystąpi taka konieczność – zapewnienie udziału w czynnościach odbiorowych innych ekspertów, specjalistów lub biegłych Zamawiającego, a także podmiotów trzecich, </w:t>
      </w:r>
    </w:p>
    <w:p w14:paraId="46EAB614"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zapłata wynagrodzenia za wykonany i odebrany przedmiot umowy,</w:t>
      </w:r>
    </w:p>
    <w:p w14:paraId="35580139" w14:textId="77777777" w:rsidR="00D15ABA" w:rsidRPr="00D63153" w:rsidRDefault="00D15ABA" w:rsidP="00D15ABA">
      <w:pPr>
        <w:widowControl w:val="0"/>
        <w:numPr>
          <w:ilvl w:val="0"/>
          <w:numId w:val="16"/>
        </w:numPr>
        <w:tabs>
          <w:tab w:val="left" w:pos="-720"/>
        </w:tabs>
        <w:ind w:left="1037" w:hanging="357"/>
        <w:jc w:val="both"/>
        <w:rPr>
          <w:rFonts w:eastAsia="SimSun"/>
          <w:spacing w:val="-3"/>
          <w:kern w:val="1"/>
          <w:lang w:eastAsia="hi-IN" w:bidi="hi-IN"/>
        </w:rPr>
      </w:pPr>
      <w:r w:rsidRPr="00D63153">
        <w:rPr>
          <w:rFonts w:eastAsia="SimSun"/>
          <w:spacing w:val="-3"/>
          <w:kern w:val="1"/>
          <w:lang w:eastAsia="hi-IN" w:bidi="hi-IN"/>
        </w:rPr>
        <w:t>zapewnienie nadzoru inwestorskiego,</w:t>
      </w:r>
    </w:p>
    <w:p w14:paraId="0C33A706" w14:textId="77777777" w:rsidR="00D15ABA" w:rsidRPr="000A324C" w:rsidRDefault="00D15ABA" w:rsidP="00111DFD">
      <w:pPr>
        <w:widowControl w:val="0"/>
        <w:numPr>
          <w:ilvl w:val="0"/>
          <w:numId w:val="16"/>
        </w:numPr>
        <w:tabs>
          <w:tab w:val="left" w:pos="-720"/>
        </w:tabs>
        <w:ind w:left="1037" w:hanging="357"/>
        <w:contextualSpacing/>
        <w:jc w:val="both"/>
        <w:rPr>
          <w:rFonts w:eastAsia="SimSun"/>
          <w:spacing w:val="-3"/>
          <w:kern w:val="1"/>
          <w:lang w:eastAsia="hi-IN" w:bidi="hi-IN"/>
        </w:rPr>
      </w:pPr>
      <w:r w:rsidRPr="00D63153">
        <w:rPr>
          <w:rFonts w:eastAsia="SimSun"/>
          <w:spacing w:val="-3"/>
          <w:kern w:val="1"/>
          <w:lang w:eastAsia="hi-IN" w:bidi="hi-IN"/>
        </w:rPr>
        <w:t xml:space="preserve">wskazanie Wykonawcy miejsca składowania odzyskanych materiałów i </w:t>
      </w:r>
      <w:bookmarkStart w:id="28" w:name="_Hlk188509760"/>
      <w:r w:rsidRPr="00D63153">
        <w:rPr>
          <w:rFonts w:eastAsia="SimSun"/>
          <w:spacing w:val="-3"/>
          <w:kern w:val="1"/>
          <w:lang w:eastAsia="hi-IN" w:bidi="hi-IN"/>
        </w:rPr>
        <w:t>urządzeń</w:t>
      </w:r>
      <w:r>
        <w:rPr>
          <w:rFonts w:eastAsia="SimSun"/>
          <w:spacing w:val="-3"/>
          <w:kern w:val="1"/>
          <w:lang w:eastAsia="hi-IN" w:bidi="hi-IN"/>
        </w:rPr>
        <w:t xml:space="preserve"> </w:t>
      </w:r>
      <w:bookmarkStart w:id="29" w:name="_Hlk188510855"/>
      <w:r w:rsidRPr="004E3D82">
        <w:rPr>
          <w:rFonts w:eastAsia="SimSun"/>
          <w:spacing w:val="-3"/>
          <w:kern w:val="1"/>
          <w:lang w:eastAsia="hi-IN" w:bidi="hi-IN"/>
        </w:rPr>
        <w:t>– w zakresie materiałów wskazanych jako własność Zamawiającego,</w:t>
      </w:r>
    </w:p>
    <w:bookmarkEnd w:id="28"/>
    <w:bookmarkEnd w:id="29"/>
    <w:p w14:paraId="349B5750"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spacing w:val="-3"/>
          <w:kern w:val="1"/>
          <w:lang w:eastAsia="hi-IN" w:bidi="hi-IN"/>
        </w:rPr>
        <w:t xml:space="preserve">udostępnienie dokumentacji projektowej pozwalającej na realizację przedmiotu umowy oraz innych dokumentów będących w posiadaniu Zamawiającego i potrzebnych do realizacji </w:t>
      </w:r>
      <w:r>
        <w:rPr>
          <w:rFonts w:eastAsia="SimSun"/>
          <w:spacing w:val="-3"/>
          <w:kern w:val="1"/>
          <w:lang w:eastAsia="hi-IN" w:bidi="hi-IN"/>
        </w:rPr>
        <w:t>zadania</w:t>
      </w:r>
      <w:r w:rsidRPr="00D63153">
        <w:rPr>
          <w:rFonts w:eastAsia="SimSun"/>
          <w:spacing w:val="-3"/>
          <w:kern w:val="1"/>
          <w:lang w:eastAsia="hi-IN" w:bidi="hi-IN"/>
        </w:rPr>
        <w:t xml:space="preserve">, w terminie do 10 dni kalendarzowych od dnia podpisania niniejszej umowy lub od dnia złożenia przez Wykonawcę wniosku o udostępnienie dokumentów w celu sporządzenia kopii. </w:t>
      </w:r>
      <w:r w:rsidRPr="00D63153">
        <w:t>Po sporządzeniu kopii powyższych dokumentów Wykonawca zobowiązany jest do ich zwrotu Zamawiającemu w ciągu 7 dni kalendarzowych od przekazania. Zamawiający może udostępnić także dokumenty w postaci elektronicznej. Decyzja w tym zakresie należy do Zamawiającego</w:t>
      </w:r>
      <w:r>
        <w:t>,</w:t>
      </w:r>
    </w:p>
    <w:p w14:paraId="46717280" w14:textId="17974D9F"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kern w:val="1"/>
          <w:lang w:eastAsia="hi-IN" w:bidi="hi-IN"/>
        </w:rPr>
        <w:t>zgłoszenie os</w:t>
      </w:r>
      <w:r>
        <w:rPr>
          <w:rFonts w:eastAsia="SimSun"/>
          <w:kern w:val="1"/>
          <w:lang w:eastAsia="hi-IN" w:bidi="hi-IN"/>
        </w:rPr>
        <w:t>oby</w:t>
      </w:r>
      <w:r w:rsidRPr="00D63153">
        <w:rPr>
          <w:rFonts w:eastAsia="SimSun"/>
          <w:kern w:val="1"/>
          <w:lang w:eastAsia="hi-IN" w:bidi="hi-IN"/>
        </w:rPr>
        <w:t xml:space="preserve"> pełniąc</w:t>
      </w:r>
      <w:r>
        <w:rPr>
          <w:rFonts w:eastAsia="SimSun"/>
          <w:kern w:val="1"/>
          <w:lang w:eastAsia="hi-IN" w:bidi="hi-IN"/>
        </w:rPr>
        <w:t>ej</w:t>
      </w:r>
      <w:r w:rsidRPr="00D63153">
        <w:rPr>
          <w:rFonts w:eastAsia="SimSun"/>
          <w:kern w:val="1"/>
          <w:lang w:eastAsia="hi-IN" w:bidi="hi-IN"/>
        </w:rPr>
        <w:t xml:space="preserve"> obowiązki Kierownika Budowy do właściwego organu nadzoru budowlanego w terminie określonym przepisami, jeżeli jest to wymagane </w:t>
      </w:r>
      <w:r w:rsidRPr="00D63153">
        <w:rPr>
          <w:rFonts w:eastAsia="SimSun"/>
          <w:kern w:val="1"/>
          <w:lang w:eastAsia="hi-IN" w:bidi="hi-IN"/>
        </w:rPr>
        <w:lastRenderedPageBreak/>
        <w:t>przepisami prawa,</w:t>
      </w:r>
    </w:p>
    <w:p w14:paraId="09427B8F" w14:textId="77777777" w:rsidR="00D15ABA" w:rsidRPr="00D63153" w:rsidRDefault="00D15ABA" w:rsidP="00D15ABA">
      <w:pPr>
        <w:widowControl w:val="0"/>
        <w:numPr>
          <w:ilvl w:val="0"/>
          <w:numId w:val="16"/>
        </w:numPr>
        <w:tabs>
          <w:tab w:val="left" w:pos="-720"/>
        </w:tabs>
        <w:ind w:left="1037" w:hanging="357"/>
        <w:jc w:val="both"/>
        <w:rPr>
          <w:rFonts w:eastAsia="SimSun"/>
          <w:kern w:val="1"/>
          <w:lang w:eastAsia="hi-IN" w:bidi="hi-IN"/>
        </w:rPr>
      </w:pPr>
      <w:r w:rsidRPr="00D63153">
        <w:rPr>
          <w:rFonts w:eastAsia="SimSun"/>
          <w:kern w:val="1"/>
          <w:lang w:eastAsia="hi-IN" w:bidi="hi-IN"/>
        </w:rPr>
        <w:t>stał</w:t>
      </w:r>
      <w:r>
        <w:rPr>
          <w:rFonts w:eastAsia="SimSun"/>
          <w:kern w:val="1"/>
          <w:lang w:eastAsia="hi-IN" w:bidi="hi-IN"/>
        </w:rPr>
        <w:t>a</w:t>
      </w:r>
      <w:r w:rsidRPr="00D63153">
        <w:rPr>
          <w:rFonts w:eastAsia="SimSun"/>
          <w:kern w:val="1"/>
          <w:lang w:eastAsia="hi-IN" w:bidi="hi-IN"/>
        </w:rPr>
        <w:t xml:space="preserve"> współprac</w:t>
      </w:r>
      <w:r>
        <w:rPr>
          <w:rFonts w:eastAsia="SimSun"/>
          <w:kern w:val="1"/>
          <w:lang w:eastAsia="hi-IN" w:bidi="hi-IN"/>
        </w:rPr>
        <w:t>a</w:t>
      </w:r>
      <w:r w:rsidRPr="00D63153">
        <w:rPr>
          <w:rFonts w:eastAsia="SimSun"/>
          <w:kern w:val="1"/>
          <w:lang w:eastAsia="hi-IN" w:bidi="hi-IN"/>
        </w:rPr>
        <w:t xml:space="preserve"> z Wykonawcą w zakresie, w jakim będzie tego wymagała realizacja przedmiotu umowy, przy czym do Wykonawcy należało będzie określenie tych sfer, </w:t>
      </w:r>
      <w:r>
        <w:rPr>
          <w:rFonts w:eastAsia="SimSun"/>
          <w:kern w:val="1"/>
          <w:lang w:eastAsia="hi-IN" w:bidi="hi-IN"/>
        </w:rPr>
        <w:br/>
      </w:r>
      <w:r w:rsidRPr="00D63153">
        <w:rPr>
          <w:rFonts w:eastAsia="SimSun"/>
          <w:kern w:val="1"/>
          <w:lang w:eastAsia="hi-IN" w:bidi="hi-IN"/>
        </w:rPr>
        <w:t>w których takie współdziałanie będzie konieczne, każdorazowo w formie pisemnej.</w:t>
      </w:r>
    </w:p>
    <w:p w14:paraId="568AD55F" w14:textId="77777777" w:rsidR="00D15ABA" w:rsidRPr="00D63153" w:rsidRDefault="00D15ABA" w:rsidP="00D15ABA">
      <w:pPr>
        <w:numPr>
          <w:ilvl w:val="0"/>
          <w:numId w:val="15"/>
        </w:numPr>
        <w:jc w:val="both"/>
        <w:rPr>
          <w:kern w:val="1"/>
          <w:lang w:eastAsia="hi-IN" w:bidi="hi-IN"/>
        </w:rPr>
      </w:pPr>
      <w:r w:rsidRPr="00D63153">
        <w:rPr>
          <w:kern w:val="1"/>
          <w:lang w:eastAsia="hi-IN" w:bidi="hi-IN"/>
        </w:rPr>
        <w:t>Do obowiązków Wykonawcy należy:</w:t>
      </w:r>
    </w:p>
    <w:p w14:paraId="27286EBC" w14:textId="77777777" w:rsidR="00D15ABA" w:rsidRPr="00D63153" w:rsidRDefault="00D15ABA" w:rsidP="00D15ABA">
      <w:pPr>
        <w:widowControl w:val="0"/>
        <w:numPr>
          <w:ilvl w:val="0"/>
          <w:numId w:val="18"/>
        </w:numPr>
        <w:tabs>
          <w:tab w:val="left" w:pos="-720"/>
        </w:tabs>
        <w:ind w:left="1037" w:hanging="357"/>
        <w:jc w:val="both"/>
      </w:pPr>
      <w:r w:rsidRPr="00D63153">
        <w:t xml:space="preserve">powołanie Kierownika Budowy wskazanego w ofercie Wykonawcy, posiadającego niezbędne uprawnienia budowlane i innych wymogów wynikających z SWZ. Kierownik Budowy jest zobowiązany czynnie uczestniczyć w procesie budowy, </w:t>
      </w:r>
    </w:p>
    <w:p w14:paraId="552CF83D" w14:textId="77777777" w:rsidR="00D15ABA" w:rsidRPr="00D63153" w:rsidRDefault="00D15ABA" w:rsidP="00D15ABA">
      <w:pPr>
        <w:widowControl w:val="0"/>
        <w:numPr>
          <w:ilvl w:val="0"/>
          <w:numId w:val="18"/>
        </w:numPr>
        <w:tabs>
          <w:tab w:val="left" w:pos="-720"/>
        </w:tabs>
        <w:ind w:left="1037" w:hanging="357"/>
        <w:jc w:val="both"/>
      </w:pPr>
      <w:bookmarkStart w:id="30" w:name="_Hlk68109416"/>
      <w:r w:rsidRPr="00D63153">
        <w:t xml:space="preserve">przedstawienie planu bezpieczeństwa i ochrony zdrowia, jeżeli jest wymagany przepisami oraz Planu Zapewnienia Jakości (dalej: PZJ) przez Kierownika Budowy </w:t>
      </w:r>
      <w:r>
        <w:br/>
      </w:r>
      <w:r w:rsidRPr="00D63153">
        <w:t>w terminie nie późniejszym niż</w:t>
      </w:r>
      <w:r w:rsidRPr="00CB38C3">
        <w:t xml:space="preserve"> termin przekazania placu budowy</w:t>
      </w:r>
      <w:r w:rsidRPr="00D63153">
        <w:t>,</w:t>
      </w:r>
    </w:p>
    <w:bookmarkEnd w:id="30"/>
    <w:p w14:paraId="393C231D" w14:textId="77777777" w:rsidR="00D15ABA" w:rsidRPr="00D63153" w:rsidRDefault="00D15ABA" w:rsidP="00D15ABA">
      <w:pPr>
        <w:widowControl w:val="0"/>
        <w:numPr>
          <w:ilvl w:val="0"/>
          <w:numId w:val="18"/>
        </w:numPr>
        <w:tabs>
          <w:tab w:val="left" w:pos="-720"/>
        </w:tabs>
        <w:ind w:left="1037" w:hanging="357"/>
        <w:jc w:val="both"/>
      </w:pPr>
      <w:r w:rsidRPr="00D63153">
        <w:t>zagospodarowanie terenu budowy, utrzymanie ładu i porządku na terenie budowy, a po zakończeniu robót usunięcia poza teren budowy wszelkich urządzeń tymczasowego zaplecza, oraz pozostawienia całego terenu budowy i robót oraz terenu w pobliżu uporządkowanego i nadającego się do użytkowania. Brak wykonania tego obowiązku upoważnia Zamawiającego do wykonania tych czynności na koszt Wykonawcy,</w:t>
      </w:r>
    </w:p>
    <w:p w14:paraId="531BD90A" w14:textId="77777777" w:rsidR="00D15ABA" w:rsidRPr="00D63153" w:rsidRDefault="00D15ABA" w:rsidP="00D15ABA">
      <w:pPr>
        <w:widowControl w:val="0"/>
        <w:numPr>
          <w:ilvl w:val="0"/>
          <w:numId w:val="18"/>
        </w:numPr>
        <w:tabs>
          <w:tab w:val="left" w:pos="-720"/>
        </w:tabs>
        <w:ind w:left="1037" w:hanging="357"/>
        <w:jc w:val="both"/>
      </w:pPr>
      <w:r w:rsidRPr="00D63153">
        <w:t xml:space="preserve">wykonanie przedmiotu umowy zgodnie ze sztuką budowlaną i wiedzą techniczną, SWZ-em, dokumentacją projektową wraz z wytycznymi </w:t>
      </w:r>
      <w:r>
        <w:t>STWIORB</w:t>
      </w:r>
      <w:r w:rsidRPr="00D63153">
        <w:t>, poleceniami Zamawiającego (Wykonawcy usługi nadzoru),</w:t>
      </w:r>
    </w:p>
    <w:p w14:paraId="6E6235BD" w14:textId="77777777" w:rsidR="00D15ABA" w:rsidRPr="00D63153" w:rsidRDefault="00D15ABA" w:rsidP="00D15ABA">
      <w:pPr>
        <w:widowControl w:val="0"/>
        <w:numPr>
          <w:ilvl w:val="0"/>
          <w:numId w:val="18"/>
        </w:numPr>
        <w:tabs>
          <w:tab w:val="left" w:pos="-720"/>
        </w:tabs>
        <w:ind w:left="1037" w:hanging="357"/>
        <w:jc w:val="both"/>
      </w:pPr>
      <w:r w:rsidRPr="00D63153">
        <w:t>wykonanie robót tymczasowych, które mogą być potrzebne podczas wykonywania robót podstawowych,</w:t>
      </w:r>
    </w:p>
    <w:p w14:paraId="48B47D16" w14:textId="77777777" w:rsidR="00D15ABA" w:rsidRPr="00D63153" w:rsidRDefault="00D15ABA" w:rsidP="00D15ABA">
      <w:pPr>
        <w:widowControl w:val="0"/>
        <w:numPr>
          <w:ilvl w:val="0"/>
          <w:numId w:val="18"/>
        </w:numPr>
        <w:tabs>
          <w:tab w:val="left" w:pos="-720"/>
        </w:tabs>
        <w:ind w:left="1037" w:hanging="357"/>
        <w:jc w:val="both"/>
      </w:pPr>
      <w:r w:rsidRPr="00D63153">
        <w:t>oznaczenie terenu budowy lub innych miejsc, w których mają być prowadzone roboty podstawowe i tymczasowe,</w:t>
      </w:r>
    </w:p>
    <w:p w14:paraId="4F2F7E59" w14:textId="50D4139A" w:rsidR="00D15ABA" w:rsidRPr="00D63153" w:rsidRDefault="00D15ABA" w:rsidP="00D15ABA">
      <w:pPr>
        <w:widowControl w:val="0"/>
        <w:numPr>
          <w:ilvl w:val="0"/>
          <w:numId w:val="18"/>
        </w:numPr>
        <w:tabs>
          <w:tab w:val="left" w:pos="-720"/>
        </w:tabs>
        <w:ind w:left="1037" w:hanging="357"/>
        <w:jc w:val="both"/>
      </w:pPr>
      <w:r w:rsidRPr="00D63153">
        <w:t xml:space="preserve">skompletowanie i przekazanie Zamawiającemu (Wykonawcy usługi nadzoru) dokumentów pozwalających na ocenę prawidłowego wykonania przedmiotu umowy </w:t>
      </w:r>
      <w:r>
        <w:br/>
      </w:r>
      <w:r w:rsidRPr="00D63153">
        <w:t>i dokonania komisyjnego odbioru</w:t>
      </w:r>
      <w:r w:rsidR="00AF17E2" w:rsidRPr="002A2D59">
        <w:t xml:space="preserve"> </w:t>
      </w:r>
      <w:r w:rsidR="008F558F" w:rsidRPr="002A2D59">
        <w:t>częściowego /</w:t>
      </w:r>
      <w:r w:rsidRPr="00D63153">
        <w:t xml:space="preserve"> końcowego robót zgodnie z OPZ – wykonanych w jednym egzemplarzu,</w:t>
      </w:r>
    </w:p>
    <w:p w14:paraId="6C0EEF80" w14:textId="77777777" w:rsidR="00D15ABA" w:rsidRPr="00D63153" w:rsidRDefault="00D15ABA" w:rsidP="00D15ABA">
      <w:pPr>
        <w:widowControl w:val="0"/>
        <w:numPr>
          <w:ilvl w:val="0"/>
          <w:numId w:val="18"/>
        </w:numPr>
        <w:tabs>
          <w:tab w:val="left" w:pos="-720"/>
        </w:tabs>
        <w:ind w:left="1037" w:hanging="357"/>
        <w:jc w:val="both"/>
      </w:pPr>
      <w:bookmarkStart w:id="31" w:name="_Hlk125614662"/>
      <w:r w:rsidRPr="00D63153">
        <w:t xml:space="preserve">w przypadku wystąpienia rozbieżności pomiędzy wynikami badań zleconych przez Wykonawcę oraz przez Zamawiającego, gdy Wykonawca kwestionuje wyniki badań Zamawiającego, </w:t>
      </w:r>
      <w:r>
        <w:t>S</w:t>
      </w:r>
      <w:r w:rsidRPr="00D63153">
        <w:t xml:space="preserve">trony wykonają badania arbitrażowe, których koszt zobowiązany jest ponieść Wykonawca, </w:t>
      </w:r>
    </w:p>
    <w:bookmarkEnd w:id="31"/>
    <w:p w14:paraId="1406F32B" w14:textId="77777777" w:rsidR="00D15ABA" w:rsidRPr="00D63153" w:rsidRDefault="00D15ABA" w:rsidP="00D15ABA">
      <w:pPr>
        <w:widowControl w:val="0"/>
        <w:numPr>
          <w:ilvl w:val="0"/>
          <w:numId w:val="18"/>
        </w:numPr>
        <w:tabs>
          <w:tab w:val="left" w:pos="-720"/>
        </w:tabs>
        <w:ind w:left="1037" w:hanging="357"/>
        <w:jc w:val="both"/>
      </w:pPr>
      <w:r w:rsidRPr="00D63153">
        <w:t>po zweryfikowaniu i zaakceptowaniu dokumentów odbiorowych - wykonanie dokumentacji odbiorowej w 2 egzemplarzach,</w:t>
      </w:r>
    </w:p>
    <w:p w14:paraId="69AB8139" w14:textId="77777777" w:rsidR="00D15ABA" w:rsidRPr="00D63153" w:rsidRDefault="00D15ABA" w:rsidP="00D15ABA">
      <w:pPr>
        <w:widowControl w:val="0"/>
        <w:numPr>
          <w:ilvl w:val="0"/>
          <w:numId w:val="18"/>
        </w:numPr>
        <w:tabs>
          <w:tab w:val="left" w:pos="-720"/>
        </w:tabs>
        <w:ind w:left="1037" w:hanging="357"/>
        <w:jc w:val="both"/>
      </w:pPr>
      <w:r w:rsidRPr="00D63153">
        <w:t>zorganizowanie i kierowanie budową w sposób zgodny z obowiązującymi przepisami bhp oraz zapewnienie warunków ppoż. określonych w przepisach szczegółowych,</w:t>
      </w:r>
    </w:p>
    <w:p w14:paraId="73896848" w14:textId="77777777" w:rsidR="00D15ABA" w:rsidRPr="00D63153" w:rsidRDefault="00D15ABA" w:rsidP="00D15ABA">
      <w:pPr>
        <w:widowControl w:val="0"/>
        <w:numPr>
          <w:ilvl w:val="0"/>
          <w:numId w:val="18"/>
        </w:numPr>
        <w:tabs>
          <w:tab w:val="left" w:pos="-720"/>
        </w:tabs>
        <w:ind w:left="1037" w:hanging="357"/>
        <w:jc w:val="both"/>
      </w:pPr>
      <w:r w:rsidRPr="00D63153">
        <w:t>udostępnienie terenu budowy pracownikom organów nadzoru budowlanego, do których należy wykonywanie zadań określonych ustawą Prawo budowlane oraz udostępnienie im danych i informacji wymaganych tą ustawą oraz innym pracownikom, których Zamawiający wskaże w okresie realizacji przedmiotu umowy,</w:t>
      </w:r>
    </w:p>
    <w:p w14:paraId="797286AB" w14:textId="77777777" w:rsidR="00D15ABA" w:rsidRPr="00D63153" w:rsidRDefault="00D15ABA" w:rsidP="00D15ABA">
      <w:pPr>
        <w:widowControl w:val="0"/>
        <w:numPr>
          <w:ilvl w:val="0"/>
          <w:numId w:val="18"/>
        </w:numPr>
        <w:tabs>
          <w:tab w:val="left" w:pos="-720"/>
        </w:tabs>
        <w:ind w:left="1037" w:hanging="357"/>
        <w:jc w:val="both"/>
      </w:pPr>
      <w:r w:rsidRPr="00D63153">
        <w:t>w przypadku zniszczenia lub uszkodzenia robót, ich części bądź majątku Zamawiającego – naprawienie ich i doprowadzenia do stanu poprzedniego,</w:t>
      </w:r>
    </w:p>
    <w:p w14:paraId="39A53958" w14:textId="77777777" w:rsidR="00D15ABA" w:rsidRPr="00D63153" w:rsidRDefault="00D15ABA" w:rsidP="00D15ABA">
      <w:pPr>
        <w:widowControl w:val="0"/>
        <w:numPr>
          <w:ilvl w:val="0"/>
          <w:numId w:val="18"/>
        </w:numPr>
        <w:tabs>
          <w:tab w:val="left" w:pos="-720"/>
        </w:tabs>
        <w:ind w:left="1037" w:hanging="357"/>
        <w:jc w:val="both"/>
      </w:pPr>
      <w:r w:rsidRPr="00D63153">
        <w:t xml:space="preserve">ochrona mienia znajdującego się na terenie budowy w terminie od daty przejęcia terenu budowy do daty odbioru końcowego,   </w:t>
      </w:r>
    </w:p>
    <w:p w14:paraId="1295BC1D" w14:textId="77777777" w:rsidR="00D15ABA" w:rsidRPr="00D63153" w:rsidRDefault="00D15ABA" w:rsidP="00D15ABA">
      <w:pPr>
        <w:widowControl w:val="0"/>
        <w:numPr>
          <w:ilvl w:val="0"/>
          <w:numId w:val="18"/>
        </w:numPr>
        <w:tabs>
          <w:tab w:val="left" w:pos="-720"/>
        </w:tabs>
        <w:ind w:left="1037" w:hanging="357"/>
        <w:jc w:val="both"/>
      </w:pPr>
      <w:r w:rsidRPr="00D63153">
        <w:t>powiadomienie właściwych organów i instytucji o rozpoczęciu robót i wprowadzeniu tymczasowej organizacji ruchu,</w:t>
      </w:r>
    </w:p>
    <w:p w14:paraId="155E6188" w14:textId="77777777" w:rsidR="00D15ABA" w:rsidRPr="00D63153" w:rsidRDefault="00D15ABA" w:rsidP="00D15ABA">
      <w:pPr>
        <w:widowControl w:val="0"/>
        <w:numPr>
          <w:ilvl w:val="0"/>
          <w:numId w:val="18"/>
        </w:numPr>
        <w:tabs>
          <w:tab w:val="left" w:pos="-720"/>
        </w:tabs>
        <w:ind w:left="1037" w:hanging="357"/>
        <w:jc w:val="both"/>
      </w:pPr>
      <w:r w:rsidRPr="00D63153">
        <w:t>powiadomienie właściwych organów i instytucji o przywróceniu stałej organizacji ruchu,</w:t>
      </w:r>
    </w:p>
    <w:p w14:paraId="60D04C56" w14:textId="77777777" w:rsidR="00D15ABA" w:rsidRPr="00D63153" w:rsidRDefault="00D15ABA" w:rsidP="00D15ABA">
      <w:pPr>
        <w:widowControl w:val="0"/>
        <w:numPr>
          <w:ilvl w:val="0"/>
          <w:numId w:val="18"/>
        </w:numPr>
        <w:tabs>
          <w:tab w:val="left" w:pos="-720"/>
        </w:tabs>
        <w:ind w:left="1037" w:hanging="357"/>
        <w:jc w:val="both"/>
      </w:pPr>
      <w:r w:rsidRPr="00D63153">
        <w:t xml:space="preserve">przedstawienie wystąpień na wbudowane materiały, w terminie 10 dni kalendarzowych przed ich wbudowaniem i rozpoczęciem robót,  </w:t>
      </w:r>
    </w:p>
    <w:p w14:paraId="320D6658" w14:textId="77777777" w:rsidR="00D15ABA" w:rsidRPr="00D63153" w:rsidRDefault="00D15ABA" w:rsidP="00D15ABA">
      <w:pPr>
        <w:widowControl w:val="0"/>
        <w:numPr>
          <w:ilvl w:val="0"/>
          <w:numId w:val="18"/>
        </w:numPr>
        <w:tabs>
          <w:tab w:val="left" w:pos="-720"/>
        </w:tabs>
        <w:ind w:left="1037" w:hanging="357"/>
        <w:jc w:val="both"/>
      </w:pPr>
      <w:r w:rsidRPr="00D63153">
        <w:t xml:space="preserve">wykonywanie robót etapowo zgodnie z zalecaniami i wskazaniami Wykonawcy usługi nadzoru i Zamawiającego, </w:t>
      </w:r>
    </w:p>
    <w:p w14:paraId="471C1569" w14:textId="77777777" w:rsidR="00D15ABA" w:rsidRDefault="00D15ABA" w:rsidP="00D15ABA">
      <w:pPr>
        <w:widowControl w:val="0"/>
        <w:numPr>
          <w:ilvl w:val="0"/>
          <w:numId w:val="18"/>
        </w:numPr>
        <w:tabs>
          <w:tab w:val="left" w:pos="-720"/>
        </w:tabs>
        <w:ind w:left="1037" w:hanging="357"/>
        <w:jc w:val="both"/>
      </w:pPr>
      <w:r w:rsidRPr="00D63153">
        <w:t>natychmiastowe informowani</w:t>
      </w:r>
      <w:r>
        <w:t>e</w:t>
      </w:r>
      <w:r w:rsidRPr="00D63153">
        <w:t xml:space="preserve"> Zamawiającego o wszelkich utrudniających realizację przedmiotu umowy okolicznościach powstałych w trakcie realizacji, o ryzykach </w:t>
      </w:r>
      <w:r>
        <w:br/>
      </w:r>
      <w:r w:rsidRPr="00D63153">
        <w:lastRenderedPageBreak/>
        <w:t>i zagrożeniach mogących mieć wpływ na prawidłowość i terminowość realizacji umow</w:t>
      </w:r>
      <w:r>
        <w:t>y.</w:t>
      </w:r>
    </w:p>
    <w:p w14:paraId="1B6E3603" w14:textId="77777777" w:rsidR="00D15ABA" w:rsidRPr="00D63153" w:rsidRDefault="00D15ABA" w:rsidP="00D15ABA">
      <w:pPr>
        <w:widowControl w:val="0"/>
        <w:tabs>
          <w:tab w:val="left" w:pos="-720"/>
        </w:tabs>
        <w:ind w:left="1037"/>
        <w:jc w:val="both"/>
      </w:pPr>
    </w:p>
    <w:p w14:paraId="6E1AD4E6"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7</w:t>
      </w:r>
    </w:p>
    <w:p w14:paraId="16666428"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Zasady odbioru</w:t>
      </w:r>
    </w:p>
    <w:p w14:paraId="711D1BE2" w14:textId="77777777" w:rsidR="00D15ABA" w:rsidRPr="00D63153" w:rsidRDefault="00D15ABA" w:rsidP="00D15ABA">
      <w:pPr>
        <w:numPr>
          <w:ilvl w:val="0"/>
          <w:numId w:val="19"/>
        </w:numPr>
        <w:jc w:val="both"/>
        <w:rPr>
          <w:kern w:val="1"/>
          <w:lang w:eastAsia="hi-IN" w:bidi="hi-IN"/>
        </w:rPr>
      </w:pPr>
      <w:bookmarkStart w:id="32" w:name="_Hlk68109468"/>
      <w:r w:rsidRPr="00D63153">
        <w:rPr>
          <w:kern w:val="1"/>
          <w:lang w:eastAsia="hi-IN" w:bidi="hi-IN"/>
        </w:rPr>
        <w:t>Gotowość do odbiorów robót zanikających i ulegających zakryciu Wykonawca (Kierownik Budowy) będzie zgłaszał Zamawiającemu wpisem w dzienniku budowy z jednoczesnym powiadomieniem o wpisie Wykonawcy usługi nadzoru (telefonicznie/SMS oraz za pośrednictwem poczty elektronicznej). Zamawiający ma obowiązek przystąpić do odbiorów w terminie do 3 dni roboczych od daty wpisu do dziennika budowy.</w:t>
      </w:r>
    </w:p>
    <w:bookmarkEnd w:id="32"/>
    <w:p w14:paraId="04C3A6A4" w14:textId="77777777" w:rsidR="00D15ABA" w:rsidRPr="00D63153" w:rsidRDefault="00D15ABA" w:rsidP="00D15ABA">
      <w:pPr>
        <w:numPr>
          <w:ilvl w:val="0"/>
          <w:numId w:val="19"/>
        </w:numPr>
        <w:jc w:val="both"/>
        <w:rPr>
          <w:kern w:val="1"/>
          <w:lang w:eastAsia="hi-IN" w:bidi="hi-IN"/>
        </w:rPr>
      </w:pPr>
      <w:r w:rsidRPr="00D63153">
        <w:rPr>
          <w:kern w:val="1"/>
          <w:lang w:eastAsia="hi-IN" w:bidi="hi-IN"/>
        </w:rPr>
        <w:t xml:space="preserve">Szczegółowe wymagania odnośnie dokumentów wymaganych do odbioru zawiera OPZ. </w:t>
      </w:r>
    </w:p>
    <w:p w14:paraId="60DC86AA" w14:textId="77777777" w:rsidR="00D15ABA" w:rsidRPr="00D63153" w:rsidRDefault="00D15ABA" w:rsidP="00D15ABA">
      <w:pPr>
        <w:numPr>
          <w:ilvl w:val="0"/>
          <w:numId w:val="19"/>
        </w:numPr>
        <w:tabs>
          <w:tab w:val="left" w:pos="-540"/>
        </w:tabs>
        <w:jc w:val="both"/>
        <w:rPr>
          <w:rFonts w:eastAsia="SimSun"/>
          <w:kern w:val="1"/>
          <w:lang w:eastAsia="hi-IN" w:bidi="hi-IN"/>
        </w:rPr>
      </w:pPr>
      <w:bookmarkStart w:id="33" w:name="_Hlk96519395"/>
      <w:r w:rsidRPr="00D63153">
        <w:rPr>
          <w:rFonts w:eastAsia="SimSun"/>
          <w:kern w:val="1"/>
          <w:lang w:eastAsia="hi-IN" w:bidi="hi-IN"/>
        </w:rPr>
        <w:t xml:space="preserve">Brak przedstawienia kompletu dokumentów wymaganych do odbioru końcowego, stanowi podstawę do odmowy odbioru, jeżeli z powodu braku dokumentów Zamawiający nie ma możliwości zweryfikowania prawidłowości wykonania robót pod kątem zgodności z projektem i zasadami wiedzy technicznej. W takim przypadku przyjmuje się, że występuje wada istotna w robotach. </w:t>
      </w:r>
    </w:p>
    <w:bookmarkEnd w:id="33"/>
    <w:p w14:paraId="07272498" w14:textId="77777777" w:rsidR="00D15ABA" w:rsidRPr="00D63153" w:rsidRDefault="00D15ABA" w:rsidP="00D15ABA">
      <w:pPr>
        <w:numPr>
          <w:ilvl w:val="0"/>
          <w:numId w:val="19"/>
        </w:numPr>
        <w:jc w:val="both"/>
        <w:rPr>
          <w:kern w:val="1"/>
          <w:lang w:eastAsia="hi-IN" w:bidi="hi-IN"/>
        </w:rPr>
      </w:pPr>
      <w:r w:rsidRPr="00D63153">
        <w:rPr>
          <w:rFonts w:eastAsia="SimSun"/>
          <w:kern w:val="1"/>
          <w:lang w:eastAsia="hi-IN" w:bidi="hi-IN"/>
        </w:rPr>
        <w:t xml:space="preserve">O terminie odbioru Wykonawca ma obowiązek poinformowania Podwykonawców, przy udziale których wykonał przedmiot umowy. </w:t>
      </w:r>
    </w:p>
    <w:p w14:paraId="03B37FDD"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Zamawiający dokona przeglądu pogwarancyjnego w ostatnim miesiącu trwania gwarancji. </w:t>
      </w:r>
    </w:p>
    <w:p w14:paraId="183CEDF2"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Zamawiający ma prawo dokonywać przeglądów wykonanych robót w całym okresie gwarancji i rękojmi. </w:t>
      </w:r>
    </w:p>
    <w:p w14:paraId="74811A47" w14:textId="77777777" w:rsidR="00D15ABA" w:rsidRPr="00D63153" w:rsidRDefault="00D15ABA" w:rsidP="00D15ABA">
      <w:pPr>
        <w:numPr>
          <w:ilvl w:val="0"/>
          <w:numId w:val="19"/>
        </w:numPr>
        <w:tabs>
          <w:tab w:val="left" w:pos="426"/>
        </w:tabs>
        <w:jc w:val="both"/>
        <w:rPr>
          <w:rFonts w:eastAsia="SimSun"/>
          <w:kern w:val="1"/>
          <w:lang w:eastAsia="hi-IN" w:bidi="hi-IN"/>
        </w:rPr>
      </w:pPr>
      <w:r w:rsidRPr="00D63153">
        <w:rPr>
          <w:rFonts w:eastAsia="SimSun"/>
          <w:kern w:val="1"/>
          <w:lang w:eastAsia="hi-IN" w:bidi="hi-IN"/>
        </w:rPr>
        <w:t xml:space="preserve">Odbioru pogwarancyjnego dokonuje się po upływie okresu gwarancji jakości, służy on potwierdzeniu usunięcia wszystkich wad ujawnionych w okresie gwarancji jakości. </w:t>
      </w:r>
      <w:r w:rsidRPr="00D63153">
        <w:rPr>
          <w:rFonts w:eastAsia="SimSun"/>
          <w:kern w:val="1"/>
          <w:lang w:eastAsia="hi-IN" w:bidi="hi-IN"/>
        </w:rPr>
        <w:br/>
        <w:t xml:space="preserve">W odbiorze pogwarancyjnym biorą udział przedstawiciele Zamawiającego, </w:t>
      </w:r>
      <w:r w:rsidRPr="00D63153">
        <w:rPr>
          <w:rFonts w:eastAsia="Arial Unicode MS"/>
          <w:spacing w:val="-3"/>
          <w:kern w:val="1"/>
          <w:lang w:eastAsia="hi-IN" w:bidi="hi-IN"/>
        </w:rPr>
        <w:t>Wykonawcy usługi nadzoru</w:t>
      </w:r>
      <w:r w:rsidRPr="00D63153">
        <w:rPr>
          <w:rFonts w:eastAsia="SimSun"/>
          <w:kern w:val="1"/>
          <w:lang w:eastAsia="hi-IN" w:bidi="hi-IN"/>
        </w:rPr>
        <w:t xml:space="preserve"> oraz Wykonawcy. </w:t>
      </w:r>
    </w:p>
    <w:p w14:paraId="17DA0CEF" w14:textId="77777777" w:rsidR="00D15ABA" w:rsidRPr="00D63153" w:rsidRDefault="00D15ABA" w:rsidP="00D81EDD">
      <w:pPr>
        <w:tabs>
          <w:tab w:val="left" w:pos="426"/>
        </w:tabs>
        <w:ind w:left="360"/>
        <w:jc w:val="both"/>
        <w:rPr>
          <w:rFonts w:eastAsia="SimSun"/>
          <w:kern w:val="1"/>
          <w:lang w:eastAsia="hi-IN" w:bidi="hi-IN"/>
        </w:rPr>
      </w:pPr>
    </w:p>
    <w:p w14:paraId="232ED91C" w14:textId="77777777" w:rsidR="00D15ABA" w:rsidRPr="00D63153" w:rsidRDefault="00D15ABA" w:rsidP="00D15ABA">
      <w:pPr>
        <w:widowControl w:val="0"/>
        <w:tabs>
          <w:tab w:val="left" w:pos="-720"/>
        </w:tabs>
        <w:jc w:val="center"/>
        <w:rPr>
          <w:rFonts w:eastAsia="SimSun"/>
          <w:b/>
          <w:bCs/>
          <w:spacing w:val="-3"/>
          <w:kern w:val="1"/>
          <w:lang w:eastAsia="hi-IN" w:bidi="hi-IN"/>
        </w:rPr>
      </w:pPr>
      <w:r w:rsidRPr="00D63153">
        <w:rPr>
          <w:rFonts w:eastAsia="SimSun"/>
          <w:b/>
          <w:bCs/>
          <w:spacing w:val="-3"/>
          <w:kern w:val="1"/>
          <w:lang w:eastAsia="hi-IN" w:bidi="hi-IN"/>
        </w:rPr>
        <w:t>§ 8</w:t>
      </w:r>
    </w:p>
    <w:p w14:paraId="574BC80F" w14:textId="77777777" w:rsidR="00D15ABA" w:rsidRPr="00D63153" w:rsidRDefault="00D15ABA" w:rsidP="00D15ABA">
      <w:pPr>
        <w:jc w:val="center"/>
        <w:rPr>
          <w:rFonts w:eastAsia="SimSun"/>
          <w:kern w:val="1"/>
          <w:lang w:eastAsia="hi-IN" w:bidi="hi-IN"/>
        </w:rPr>
      </w:pPr>
      <w:r w:rsidRPr="00D63153">
        <w:rPr>
          <w:rFonts w:eastAsia="SimSun"/>
          <w:b/>
          <w:bCs/>
          <w:spacing w:val="-3"/>
          <w:kern w:val="1"/>
          <w:lang w:eastAsia="hi-IN" w:bidi="hi-IN"/>
        </w:rPr>
        <w:t>Nadzór nad realizacją umowy i sposób kontaktów</w:t>
      </w:r>
    </w:p>
    <w:p w14:paraId="1146CCD5" w14:textId="77777777" w:rsidR="00D15ABA" w:rsidRPr="00F15871" w:rsidRDefault="00D15ABA" w:rsidP="00D15ABA">
      <w:pPr>
        <w:numPr>
          <w:ilvl w:val="0"/>
          <w:numId w:val="21"/>
        </w:numPr>
        <w:jc w:val="both"/>
        <w:rPr>
          <w:kern w:val="1"/>
          <w:lang w:eastAsia="hi-IN" w:bidi="hi-IN"/>
        </w:rPr>
      </w:pPr>
      <w:r w:rsidRPr="00F15871">
        <w:rPr>
          <w:kern w:val="1"/>
          <w:lang w:eastAsia="hi-IN" w:bidi="hi-IN"/>
        </w:rPr>
        <w:t xml:space="preserve">Osobą odpowiedzialną za realizację umowy ze strony Zamawiającego jest </w:t>
      </w:r>
      <w:r w:rsidRPr="005726D4">
        <w:rPr>
          <w:rFonts w:eastAsia="SimSun"/>
          <w:kern w:val="1"/>
          <w:lang w:eastAsia="hi-IN" w:bidi="hi-IN"/>
        </w:rPr>
        <w:t>_________________.</w:t>
      </w:r>
    </w:p>
    <w:p w14:paraId="642CB1A3" w14:textId="77777777" w:rsidR="00D15ABA" w:rsidRPr="00F15871" w:rsidRDefault="00D15ABA" w:rsidP="00D15ABA">
      <w:pPr>
        <w:numPr>
          <w:ilvl w:val="0"/>
          <w:numId w:val="21"/>
        </w:numPr>
        <w:jc w:val="both"/>
        <w:rPr>
          <w:kern w:val="1"/>
          <w:lang w:eastAsia="hi-IN" w:bidi="hi-IN"/>
        </w:rPr>
      </w:pPr>
      <w:bookmarkStart w:id="34" w:name="_Hlk146885742"/>
      <w:r w:rsidRPr="00F15871">
        <w:rPr>
          <w:kern w:val="1"/>
          <w:lang w:eastAsia="hi-IN" w:bidi="hi-IN"/>
        </w:rPr>
        <w:t xml:space="preserve">Strony ustalają, że wszelką korespondencję związaną z realizacją umowy będą kierować do Zamawiającego na dane adresowe wskazane w niniejszej umowie oraz równocześnie na adres e-mail Inspektora nadzoru. </w:t>
      </w:r>
    </w:p>
    <w:bookmarkEnd w:id="34"/>
    <w:p w14:paraId="21A7A524" w14:textId="77777777" w:rsidR="00D15ABA" w:rsidRPr="00D63153" w:rsidRDefault="00D15ABA" w:rsidP="00D15ABA">
      <w:pPr>
        <w:numPr>
          <w:ilvl w:val="0"/>
          <w:numId w:val="21"/>
        </w:numPr>
        <w:jc w:val="both"/>
        <w:rPr>
          <w:kern w:val="1"/>
          <w:lang w:eastAsia="hi-IN" w:bidi="hi-IN"/>
        </w:rPr>
      </w:pPr>
      <w:r w:rsidRPr="00D63153">
        <w:rPr>
          <w:kern w:val="1"/>
          <w:lang w:eastAsia="hi-IN" w:bidi="hi-IN"/>
        </w:rPr>
        <w:t>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37771146" w14:textId="77777777" w:rsidR="00D15ABA" w:rsidRPr="00D63153" w:rsidRDefault="00D15ABA" w:rsidP="00D15ABA">
      <w:pPr>
        <w:numPr>
          <w:ilvl w:val="0"/>
          <w:numId w:val="21"/>
        </w:numPr>
        <w:jc w:val="both"/>
        <w:rPr>
          <w:kern w:val="1"/>
          <w:lang w:eastAsia="hi-IN" w:bidi="hi-IN"/>
        </w:rPr>
      </w:pPr>
      <w:r w:rsidRPr="00D63153">
        <w:rPr>
          <w:kern w:val="1"/>
          <w:lang w:eastAsia="hi-IN" w:bidi="hi-IN"/>
        </w:rPr>
        <w:t xml:space="preserve">Wszelkie dokumenty dostarczane drugiej Stronie w trakcie realizacji </w:t>
      </w:r>
      <w:r>
        <w:rPr>
          <w:kern w:val="1"/>
          <w:lang w:eastAsia="hi-IN" w:bidi="hi-IN"/>
        </w:rPr>
        <w:t>u</w:t>
      </w:r>
      <w:r w:rsidRPr="00D63153">
        <w:rPr>
          <w:kern w:val="1"/>
          <w:lang w:eastAsia="hi-IN" w:bidi="hi-IN"/>
        </w:rPr>
        <w:t>mowy będą sporządzane w języku polskim.</w:t>
      </w:r>
    </w:p>
    <w:p w14:paraId="6DDE70EF" w14:textId="77777777" w:rsidR="00D15ABA" w:rsidRPr="00D63153" w:rsidRDefault="00D15ABA" w:rsidP="00D15ABA">
      <w:pPr>
        <w:rPr>
          <w:rFonts w:eastAsia="SimSun"/>
          <w:b/>
          <w:bCs/>
          <w:kern w:val="1"/>
          <w:lang w:eastAsia="hi-IN" w:bidi="hi-IN"/>
        </w:rPr>
      </w:pPr>
    </w:p>
    <w:p w14:paraId="099F7E1C"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9</w:t>
      </w:r>
    </w:p>
    <w:p w14:paraId="46B5A042"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Przedstawiciele Wykonawcy</w:t>
      </w:r>
    </w:p>
    <w:p w14:paraId="40D1E4A2" w14:textId="7C50F9FF" w:rsidR="00D15ABA" w:rsidRPr="00D63153" w:rsidRDefault="00D15ABA" w:rsidP="00D15ABA">
      <w:pPr>
        <w:numPr>
          <w:ilvl w:val="0"/>
          <w:numId w:val="22"/>
        </w:numPr>
        <w:jc w:val="both"/>
        <w:rPr>
          <w:kern w:val="1"/>
          <w:lang w:eastAsia="hi-IN" w:bidi="hi-IN"/>
        </w:rPr>
      </w:pPr>
      <w:r w:rsidRPr="00D63153">
        <w:rPr>
          <w:kern w:val="1"/>
          <w:lang w:eastAsia="hi-IN" w:bidi="hi-IN"/>
        </w:rPr>
        <w:t xml:space="preserve">Przedstawicielem i reprezentującym Wykonawcę na terenie budowy jest Kierownik Budowy – </w:t>
      </w:r>
      <w:r w:rsidRPr="005726D4">
        <w:rPr>
          <w:rFonts w:eastAsia="SimSun"/>
          <w:kern w:val="1"/>
          <w:lang w:eastAsia="hi-IN" w:bidi="hi-IN"/>
        </w:rPr>
        <w:t>_________________.</w:t>
      </w:r>
      <w:r w:rsidRPr="00D63153">
        <w:rPr>
          <w:kern w:val="1"/>
          <w:lang w:eastAsia="hi-IN" w:bidi="hi-IN"/>
        </w:rPr>
        <w:t xml:space="preserve">    </w:t>
      </w:r>
    </w:p>
    <w:p w14:paraId="4F3D00D4" w14:textId="77777777" w:rsidR="00D15ABA" w:rsidRPr="00D63153" w:rsidRDefault="00D15ABA" w:rsidP="00D15ABA">
      <w:pPr>
        <w:numPr>
          <w:ilvl w:val="0"/>
          <w:numId w:val="22"/>
        </w:numPr>
        <w:jc w:val="both"/>
        <w:rPr>
          <w:rFonts w:eastAsia="SimSun"/>
          <w:b/>
          <w:bCs/>
          <w:kern w:val="1"/>
          <w:lang w:eastAsia="hi-IN" w:bidi="hi-IN"/>
        </w:rPr>
      </w:pPr>
      <w:r w:rsidRPr="00D63153">
        <w:rPr>
          <w:kern w:val="1"/>
          <w:lang w:eastAsia="hi-IN" w:bidi="hi-IN"/>
        </w:rPr>
        <w:t xml:space="preserve">Kierownik Budowy działa w ramach obowiązków wynikających z ustawy Prawo budowlane. </w:t>
      </w:r>
    </w:p>
    <w:p w14:paraId="7255A705" w14:textId="77777777" w:rsidR="00D15ABA" w:rsidRPr="00D63153" w:rsidRDefault="00D15ABA" w:rsidP="00D15ABA">
      <w:pPr>
        <w:tabs>
          <w:tab w:val="left" w:pos="709"/>
          <w:tab w:val="left" w:leader="dot" w:pos="9072"/>
        </w:tabs>
        <w:jc w:val="center"/>
        <w:rPr>
          <w:rFonts w:eastAsia="SimSun"/>
          <w:b/>
          <w:bCs/>
          <w:kern w:val="1"/>
          <w:lang w:eastAsia="hi-IN" w:bidi="hi-IN"/>
        </w:rPr>
      </w:pPr>
      <w:bookmarkStart w:id="35" w:name="_Hlk44914694"/>
      <w:r w:rsidRPr="00D63153">
        <w:rPr>
          <w:rFonts w:eastAsia="SimSun"/>
          <w:b/>
          <w:bCs/>
          <w:kern w:val="1"/>
          <w:lang w:eastAsia="hi-IN" w:bidi="hi-IN"/>
        </w:rPr>
        <w:t>§ 10</w:t>
      </w:r>
    </w:p>
    <w:p w14:paraId="5AF55B22"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 xml:space="preserve">Zatrudnienie na podstawie umowy o pracę </w:t>
      </w:r>
    </w:p>
    <w:p w14:paraId="11B60BFC" w14:textId="77777777" w:rsidR="00D15ABA" w:rsidRPr="00D63153" w:rsidRDefault="00D15ABA" w:rsidP="00FF4FFD">
      <w:pPr>
        <w:numPr>
          <w:ilvl w:val="0"/>
          <w:numId w:val="41"/>
        </w:numPr>
        <w:jc w:val="both"/>
        <w:rPr>
          <w:kern w:val="1"/>
          <w:lang w:eastAsia="hi-IN" w:bidi="hi-IN"/>
        </w:rPr>
      </w:pPr>
      <w:bookmarkStart w:id="36" w:name="_Hlk42688230"/>
      <w:r w:rsidRPr="00D63153">
        <w:rPr>
          <w:kern w:val="1"/>
          <w:lang w:eastAsia="hi-IN" w:bidi="hi-IN"/>
        </w:rPr>
        <w:t>Zamawiający wymaga zatrudnienia na podstawie umowy o pracę przez Wykonawcę lub Podwykonawcę (</w:t>
      </w:r>
      <w:r>
        <w:rPr>
          <w:kern w:val="1"/>
          <w:lang w:eastAsia="hi-IN" w:bidi="hi-IN"/>
        </w:rPr>
        <w:t>d</w:t>
      </w:r>
      <w:r w:rsidRPr="00D63153">
        <w:rPr>
          <w:kern w:val="1"/>
          <w:lang w:eastAsia="hi-IN" w:bidi="hi-IN"/>
        </w:rPr>
        <w:t xml:space="preserve">alszego Podwykonawcę) osób wykonujących wszystkie prace fizyczne związane z wykonywaniem robót (czynności) objętych zamówieniem, których wykonanie polega na wykonywaniu pracy w sposób określony w art. 22 § 1 ustawy z dnia 26 czerwca 1974 r. Kodeks pracy. W szczególności obowiązek ten obejmuje robotników budowlanych oraz operatorów sprzętu. Obowiązek, o którym mowa w zdaniu poprzednim nie dotyczy osób </w:t>
      </w:r>
      <w:r w:rsidRPr="00D63153">
        <w:rPr>
          <w:kern w:val="1"/>
          <w:lang w:eastAsia="hi-IN" w:bidi="hi-IN"/>
        </w:rPr>
        <w:lastRenderedPageBreak/>
        <w:t>wskazanych na stanowisku: Kierownika Budowy oraz innych osób pełniących samodzielne funkcje techniczne w budownictwie w rozumieniu ustawy Prawo budowlane.</w:t>
      </w:r>
    </w:p>
    <w:p w14:paraId="0FF673DA" w14:textId="77777777" w:rsidR="00D15ABA" w:rsidRPr="00D63153" w:rsidRDefault="00D15ABA" w:rsidP="00FF4FFD">
      <w:pPr>
        <w:numPr>
          <w:ilvl w:val="0"/>
          <w:numId w:val="41"/>
        </w:numPr>
        <w:jc w:val="both"/>
        <w:rPr>
          <w:kern w:val="1"/>
          <w:lang w:eastAsia="hi-IN" w:bidi="hi-IN"/>
        </w:rPr>
      </w:pPr>
      <w:r w:rsidRPr="00D63153">
        <w:rPr>
          <w:kern w:val="1"/>
          <w:lang w:eastAsia="hi-IN" w:bidi="hi-IN"/>
        </w:rPr>
        <w:t>W trakcie realizacji przedmiotu umowy Zamawiający uprawniony jest do wykonywania czynności kontrolnych wobec Wykonawcy odnośnie spełniania przez Wykonawcę lub Podwykonawcę (</w:t>
      </w:r>
      <w:r>
        <w:rPr>
          <w:kern w:val="1"/>
          <w:lang w:eastAsia="hi-IN" w:bidi="hi-IN"/>
        </w:rPr>
        <w:t>d</w:t>
      </w:r>
      <w:r w:rsidRPr="00D63153">
        <w:rPr>
          <w:kern w:val="1"/>
          <w:lang w:eastAsia="hi-IN" w:bidi="hi-IN"/>
        </w:rPr>
        <w:t>alszego Podwykonawcę) wymogu zatrudnienia na podstawie umowy o pracę osób, o których mowa w ust. 1. Zamawiający uprawniony jest w szczególności do żądania przedłożenia:</w:t>
      </w:r>
    </w:p>
    <w:p w14:paraId="7CC73999" w14:textId="77777777" w:rsidR="00D15ABA" w:rsidRPr="00D63153" w:rsidRDefault="00D15ABA" w:rsidP="00FF4FFD">
      <w:pPr>
        <w:numPr>
          <w:ilvl w:val="0"/>
          <w:numId w:val="50"/>
        </w:numPr>
        <w:ind w:left="1037" w:hanging="357"/>
        <w:jc w:val="both"/>
        <w:rPr>
          <w:kern w:val="1"/>
          <w:lang w:eastAsia="hi-IN" w:bidi="hi-IN"/>
        </w:rPr>
      </w:pPr>
      <w:r w:rsidRPr="00D63153">
        <w:rPr>
          <w:kern w:val="1"/>
          <w:lang w:eastAsia="hi-IN" w:bidi="hi-IN"/>
        </w:rPr>
        <w:t>oświadczenia zatrudnionego pracownika,</w:t>
      </w:r>
    </w:p>
    <w:p w14:paraId="01F9A6C2" w14:textId="77777777" w:rsidR="00D15ABA" w:rsidRPr="00D63153" w:rsidRDefault="00D15ABA" w:rsidP="00FF4FFD">
      <w:pPr>
        <w:numPr>
          <w:ilvl w:val="0"/>
          <w:numId w:val="50"/>
        </w:numPr>
        <w:ind w:left="1037" w:hanging="357"/>
        <w:jc w:val="both"/>
        <w:rPr>
          <w:kern w:val="1"/>
          <w:lang w:eastAsia="hi-IN" w:bidi="hi-IN"/>
        </w:rPr>
      </w:pPr>
      <w:r w:rsidRPr="00D63153">
        <w:rPr>
          <w:kern w:val="1"/>
          <w:lang w:eastAsia="hi-IN" w:bidi="hi-IN"/>
        </w:rPr>
        <w:t xml:space="preserve">oświadczenia </w:t>
      </w:r>
      <w:r>
        <w:rPr>
          <w:kern w:val="1"/>
          <w:lang w:eastAsia="hi-IN" w:bidi="hi-IN"/>
        </w:rPr>
        <w:t>W</w:t>
      </w:r>
      <w:r w:rsidRPr="00D63153">
        <w:rPr>
          <w:kern w:val="1"/>
          <w:lang w:eastAsia="hi-IN" w:bidi="hi-IN"/>
        </w:rPr>
        <w:t xml:space="preserve">ykonawcy lub </w:t>
      </w:r>
      <w:r>
        <w:rPr>
          <w:kern w:val="1"/>
          <w:lang w:eastAsia="hi-IN" w:bidi="hi-IN"/>
        </w:rPr>
        <w:t>P</w:t>
      </w:r>
      <w:r w:rsidRPr="00D63153">
        <w:rPr>
          <w:kern w:val="1"/>
          <w:lang w:eastAsia="hi-IN" w:bidi="hi-IN"/>
        </w:rPr>
        <w:t>odwykonawcy o zatrudnieniu pracownika na podstawie umowy o pracę,</w:t>
      </w:r>
    </w:p>
    <w:p w14:paraId="617F23D6" w14:textId="77777777" w:rsidR="00D15ABA" w:rsidRPr="00D63153" w:rsidRDefault="00D15ABA" w:rsidP="00FF4FFD">
      <w:pPr>
        <w:numPr>
          <w:ilvl w:val="0"/>
          <w:numId w:val="50"/>
        </w:numPr>
        <w:ind w:left="1037" w:hanging="357"/>
        <w:jc w:val="both"/>
        <w:rPr>
          <w:kern w:val="1"/>
          <w:lang w:eastAsia="hi-IN" w:bidi="hi-IN"/>
        </w:rPr>
      </w:pPr>
      <w:r w:rsidRPr="00D63153">
        <w:rPr>
          <w:kern w:val="1"/>
          <w:lang w:eastAsia="hi-IN" w:bidi="hi-IN"/>
        </w:rPr>
        <w:t>poświadczonej za zgodność z oryginałem kopii umowy o pracę zatrudnionego pracownika,</w:t>
      </w:r>
    </w:p>
    <w:p w14:paraId="658EADE5" w14:textId="77777777" w:rsidR="00D15ABA" w:rsidRPr="00D63153" w:rsidRDefault="00D15ABA" w:rsidP="00FF4FFD">
      <w:pPr>
        <w:numPr>
          <w:ilvl w:val="0"/>
          <w:numId w:val="50"/>
        </w:numPr>
        <w:ind w:left="1037" w:hanging="357"/>
        <w:jc w:val="both"/>
        <w:rPr>
          <w:kern w:val="1"/>
          <w:lang w:eastAsia="hi-IN" w:bidi="hi-IN"/>
        </w:rPr>
      </w:pPr>
      <w:r w:rsidRPr="00D63153">
        <w:rPr>
          <w:kern w:val="1"/>
          <w:lang w:eastAsia="hi-IN" w:bidi="hi-IN"/>
        </w:rPr>
        <w:t>innych dokumentów</w:t>
      </w:r>
    </w:p>
    <w:p w14:paraId="2DB22347" w14:textId="77777777" w:rsidR="00D15ABA" w:rsidRPr="00D63153" w:rsidRDefault="00D15ABA" w:rsidP="00D15ABA">
      <w:pPr>
        <w:ind w:left="720"/>
        <w:jc w:val="both"/>
        <w:rPr>
          <w:kern w:val="1"/>
          <w:lang w:eastAsia="hi-IN" w:bidi="hi-IN"/>
        </w:rPr>
      </w:pPr>
      <w:r w:rsidRPr="00D63153">
        <w:rPr>
          <w:kern w:val="1"/>
          <w:lang w:eastAsia="hi-IN" w:bidi="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60022A7" w14:textId="77777777" w:rsidR="00D15ABA" w:rsidRPr="00D63153" w:rsidRDefault="00D15ABA" w:rsidP="00FF4FFD">
      <w:pPr>
        <w:numPr>
          <w:ilvl w:val="0"/>
          <w:numId w:val="41"/>
        </w:numPr>
        <w:jc w:val="both"/>
        <w:rPr>
          <w:kern w:val="1"/>
          <w:lang w:eastAsia="hi-IN" w:bidi="hi-IN"/>
        </w:rPr>
      </w:pPr>
      <w:bookmarkStart w:id="37" w:name="_Hlk48631167"/>
      <w:r w:rsidRPr="00D63153">
        <w:rPr>
          <w:kern w:val="1"/>
          <w:lang w:eastAsia="hi-IN" w:bidi="hi-IN"/>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p>
    <w:p w14:paraId="6E3E1B8F" w14:textId="77777777" w:rsidR="00D15ABA" w:rsidRPr="00D63153" w:rsidRDefault="00D15ABA" w:rsidP="00FF4FFD">
      <w:pPr>
        <w:numPr>
          <w:ilvl w:val="0"/>
          <w:numId w:val="41"/>
        </w:numPr>
        <w:jc w:val="both"/>
        <w:rPr>
          <w:kern w:val="1"/>
          <w:lang w:eastAsia="hi-IN" w:bidi="hi-IN"/>
        </w:rPr>
      </w:pPr>
      <w:r w:rsidRPr="00D63153">
        <w:rPr>
          <w:kern w:val="1"/>
          <w:lang w:eastAsia="hi-IN" w:bidi="hi-IN"/>
        </w:rPr>
        <w:t>W przypadku uzasadnionych wątpliwości co do przestrzegania prawa pracy przez Wykonawcę lub Podwykonawcę, Zamawiający może zwrócić się o przeprowadzenie kontroli przez Państwową Inspekcję Pracy.</w:t>
      </w:r>
    </w:p>
    <w:p w14:paraId="5FB4344F" w14:textId="77777777" w:rsidR="00D15ABA" w:rsidRPr="00D63153" w:rsidRDefault="00D15ABA" w:rsidP="00FF4FFD">
      <w:pPr>
        <w:numPr>
          <w:ilvl w:val="0"/>
          <w:numId w:val="41"/>
        </w:numPr>
        <w:jc w:val="both"/>
        <w:rPr>
          <w:kern w:val="1"/>
          <w:lang w:eastAsia="hi-IN" w:bidi="hi-IN"/>
        </w:rPr>
      </w:pPr>
      <w:r w:rsidRPr="00D63153">
        <w:rPr>
          <w:kern w:val="1"/>
          <w:lang w:eastAsia="hi-IN" w:bidi="hi-IN"/>
        </w:rPr>
        <w:t xml:space="preserve">Jeżeli pomimo powyższych wymogów na budowie będzie przebywać osoba niezatrudniona na umowę o pracę, co zostanie ustalone przez Zamawiającego, osoba taka będzie musiała opuścić plac budowy, a Wykonawca zapłaci karę umowną. Fakt przebywania takiej osoby na budowie musi zostać potwierdzony pisemną notatką sporządzoną przez Wykonawcę usługi nadzoru lub innego przedstawiciela Zamawiającego i podpisaną przez Wykonawcę lub jego przedstawicieli. Odmowa podpisu notatki przez Wykonawcę lub jego przedstawicieli nie ma wpływu na obowiązek zapłaty kary umownej. Wykonawca usługi nadzoru/przedstawiciel Zamawiającego zaznacza w swojej notatce fakt odmowy podpisu. </w:t>
      </w:r>
      <w:bookmarkEnd w:id="36"/>
    </w:p>
    <w:bookmarkEnd w:id="35"/>
    <w:bookmarkEnd w:id="37"/>
    <w:p w14:paraId="1F47A22D" w14:textId="77777777" w:rsidR="00D15ABA" w:rsidRPr="00D63153" w:rsidRDefault="00D15ABA" w:rsidP="00D15ABA">
      <w:pPr>
        <w:tabs>
          <w:tab w:val="left" w:pos="709"/>
          <w:tab w:val="left" w:leader="dot" w:pos="9072"/>
        </w:tabs>
        <w:rPr>
          <w:rFonts w:eastAsia="SimSun"/>
          <w:b/>
          <w:bCs/>
          <w:kern w:val="1"/>
          <w:lang w:eastAsia="hi-IN" w:bidi="hi-IN"/>
        </w:rPr>
      </w:pPr>
    </w:p>
    <w:p w14:paraId="1A256C45"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 11</w:t>
      </w:r>
    </w:p>
    <w:p w14:paraId="28B75754" w14:textId="77777777" w:rsidR="00D15ABA" w:rsidRPr="00D63153" w:rsidRDefault="00D15ABA" w:rsidP="00D15ABA">
      <w:pPr>
        <w:tabs>
          <w:tab w:val="left" w:pos="709"/>
          <w:tab w:val="left" w:leader="dot" w:pos="9072"/>
        </w:tabs>
        <w:jc w:val="center"/>
        <w:rPr>
          <w:rFonts w:eastAsia="SimSun"/>
          <w:b/>
          <w:bCs/>
          <w:kern w:val="1"/>
          <w:lang w:eastAsia="hi-IN" w:bidi="hi-IN"/>
        </w:rPr>
      </w:pPr>
      <w:r w:rsidRPr="00D63153">
        <w:rPr>
          <w:rFonts w:eastAsia="SimSun"/>
          <w:b/>
          <w:bCs/>
          <w:kern w:val="1"/>
          <w:lang w:eastAsia="hi-IN" w:bidi="hi-IN"/>
        </w:rPr>
        <w:t>Podwykonawcy</w:t>
      </w:r>
    </w:p>
    <w:p w14:paraId="1C9DF734" w14:textId="27C86CB7" w:rsidR="00D15ABA" w:rsidRPr="005726D4" w:rsidRDefault="00D15ABA" w:rsidP="00D15ABA">
      <w:pPr>
        <w:numPr>
          <w:ilvl w:val="0"/>
          <w:numId w:val="27"/>
        </w:numPr>
        <w:jc w:val="both"/>
        <w:rPr>
          <w:kern w:val="1"/>
          <w:lang w:eastAsia="hi-IN" w:bidi="hi-IN"/>
        </w:rPr>
      </w:pPr>
      <w:bookmarkStart w:id="38" w:name="_Hlk133488155"/>
      <w:r w:rsidRPr="005726D4">
        <w:rPr>
          <w:kern w:val="1"/>
          <w:lang w:eastAsia="hi-IN" w:bidi="hi-IN"/>
        </w:rPr>
        <w:t xml:space="preserve">Wykonawca, zgodnie z ofertą przedmiot umowy wykona: </w:t>
      </w:r>
      <w:r w:rsidRPr="005726D4">
        <w:rPr>
          <w:rFonts w:eastAsia="SimSun"/>
          <w:kern w:val="1"/>
          <w:lang w:eastAsia="hi-IN" w:bidi="hi-IN"/>
        </w:rPr>
        <w:t xml:space="preserve">przy udziale </w:t>
      </w:r>
      <w:bookmarkStart w:id="39" w:name="_Hlk133496771"/>
      <w:r w:rsidRPr="005726D4">
        <w:rPr>
          <w:rFonts w:eastAsia="SimSun"/>
          <w:kern w:val="1"/>
          <w:lang w:eastAsia="hi-IN" w:bidi="hi-IN"/>
        </w:rPr>
        <w:t>_________________</w:t>
      </w:r>
      <w:bookmarkEnd w:id="39"/>
      <w:r w:rsidRPr="005726D4">
        <w:rPr>
          <w:rFonts w:eastAsia="SimSun"/>
          <w:kern w:val="1"/>
          <w:lang w:eastAsia="hi-IN" w:bidi="hi-IN"/>
        </w:rPr>
        <w:t>, tj. Podmiotu Udostępniającego Zasoby (dalej: PUZ), w następującym zakresie _________________.</w:t>
      </w:r>
      <w:r w:rsidRPr="005726D4">
        <w:rPr>
          <w:rStyle w:val="Odwoanieprzypisudolnego"/>
          <w:rFonts w:eastAsia="SimSun"/>
          <w:kern w:val="1"/>
          <w:lang w:eastAsia="hi-IN" w:bidi="hi-IN"/>
        </w:rPr>
        <w:footnoteReference w:id="4"/>
      </w:r>
    </w:p>
    <w:bookmarkEnd w:id="38"/>
    <w:p w14:paraId="73213684"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Jeżeli Wykonawca, w trakcie realizacji zamierza wykonać przedmiot umowy przy udziale Podwykonawców to zobowiązany jest przekazać Zamawiającemu pisemny wniosek oraz zastosować tryb zgłoszenia podwykonawcy opisany poniżej. Tryb zgłoszenia obejmuje również umowę z PUZ. </w:t>
      </w:r>
    </w:p>
    <w:p w14:paraId="5C3561BC"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w:t>
      </w:r>
      <w:r>
        <w:rPr>
          <w:kern w:val="1"/>
          <w:lang w:eastAsia="hi-IN" w:bidi="hi-IN"/>
        </w:rPr>
        <w:br/>
      </w:r>
      <w:r w:rsidRPr="00D63153">
        <w:rPr>
          <w:kern w:val="1"/>
          <w:lang w:eastAsia="hi-IN" w:bidi="hi-IN"/>
        </w:rPr>
        <w:t>o treści zgodnej z projektem umowy.</w:t>
      </w:r>
    </w:p>
    <w:p w14:paraId="06F345D6" w14:textId="77777777" w:rsidR="00D15ABA" w:rsidRPr="00D63153" w:rsidRDefault="00D15ABA" w:rsidP="00D15ABA">
      <w:pPr>
        <w:numPr>
          <w:ilvl w:val="0"/>
          <w:numId w:val="27"/>
        </w:numPr>
        <w:jc w:val="both"/>
        <w:rPr>
          <w:kern w:val="1"/>
          <w:lang w:eastAsia="hi-IN" w:bidi="hi-IN"/>
        </w:rPr>
      </w:pPr>
      <w:r w:rsidRPr="00D63153">
        <w:rPr>
          <w:kern w:val="1"/>
          <w:lang w:eastAsia="hi-IN" w:bidi="hi-IN"/>
        </w:rPr>
        <w:t>Zamawiający, w terminie 14 dni od dnia otrzymania projektu umowy o podwykonawstwo, której przedmiotem są roboty budowlane, zgłasza pisemne zastrzeżenia do projektu umowy o podwykonawstwo, jeżeli projektowana umowa o podwykonawstwo:</w:t>
      </w:r>
    </w:p>
    <w:p w14:paraId="3DCAE2BB"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lastRenderedPageBreak/>
        <w:t xml:space="preserve">nie spełnia wymagań określonych w dokumentach zamówienia (SWZ z załącznikami </w:t>
      </w:r>
      <w:r>
        <w:rPr>
          <w:rFonts w:eastAsia="SimSun"/>
          <w:kern w:val="1"/>
          <w:lang w:eastAsia="hi-IN" w:bidi="hi-IN"/>
        </w:rPr>
        <w:br/>
      </w:r>
      <w:r w:rsidRPr="00D63153">
        <w:rPr>
          <w:rFonts w:eastAsia="SimSun"/>
          <w:kern w:val="1"/>
          <w:lang w:eastAsia="hi-IN" w:bidi="hi-IN"/>
        </w:rPr>
        <w:t>i wyjaśnieniami),</w:t>
      </w:r>
    </w:p>
    <w:p w14:paraId="2B68FE6B"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przewiduje termin zapłaty wynagrodzenia dłuższy niż 30 dni od dnia doręczenia Wykonawcy, Podwykonawcy lub dalszemu Podwykonawcy faktury lub rachunku potwierdzającego wykonanie zleconej Podwykonawcy lub dalszemu Podwykonawcy roboty budowlanej,</w:t>
      </w:r>
    </w:p>
    <w:p w14:paraId="75F52A95" w14:textId="77777777" w:rsidR="00D15ABA" w:rsidRDefault="00D15ABA" w:rsidP="00D15ABA">
      <w:pPr>
        <w:numPr>
          <w:ilvl w:val="0"/>
          <w:numId w:val="28"/>
        </w:numPr>
        <w:ind w:left="1037" w:hanging="357"/>
        <w:jc w:val="both"/>
        <w:rPr>
          <w:color w:val="000000"/>
        </w:rPr>
      </w:pPr>
      <w:r w:rsidRPr="002703D1">
        <w:rPr>
          <w:color w:val="000000"/>
        </w:rPr>
        <w:t xml:space="preserve">zawiera postanowienia kształtujące warunki wypłaty wynagrodzenia Podwykonawcy lub dalszego Podwykonawcy, w sposób dla niego mniej korzystny niż warunki wypłaty wynagrodzenia  Wykonawcy, ukształtowane postanowieniami umowy zawartej między Zamawiającym a Wykonawcą. W szczególności,  jeżeli umowa zawiera zapisy uzależniające dokonanie zapłaty na rzecz Podwykonawcy lub dalszego Podwykonawcy od odbioru robót Wykonawcy przez Zamawiającego lub od zapłaty należności Wykonawcy przez Zamawiającego, </w:t>
      </w:r>
    </w:p>
    <w:p w14:paraId="596F7C8E" w14:textId="77777777" w:rsidR="00D15ABA" w:rsidRPr="002703D1" w:rsidRDefault="00D15ABA" w:rsidP="00D15ABA">
      <w:pPr>
        <w:numPr>
          <w:ilvl w:val="0"/>
          <w:numId w:val="28"/>
        </w:numPr>
        <w:ind w:left="1037" w:hanging="357"/>
        <w:jc w:val="both"/>
        <w:rPr>
          <w:color w:val="000000"/>
        </w:rPr>
      </w:pPr>
      <w:r w:rsidRPr="002703D1">
        <w:rPr>
          <w:color w:val="000000"/>
        </w:rPr>
        <w:t xml:space="preserve">umowa o podwykonawstwo zawiera postanowienia kształtujące prawa i obowiązki Podwykonawcy w zakresie kar umownych w sposób dla niego mniej korzystny, niż prawa i obowiązki Wykonawcy, ukształtowane postanowieniami umowy zawartej między Zamawiającym a Wykonawcą. Przez postanowienia mniej korzystne Zamawiający rozumie  w szczególności: </w:t>
      </w:r>
    </w:p>
    <w:p w14:paraId="250A391E" w14:textId="77777777" w:rsidR="00D15ABA" w:rsidRPr="002703D1" w:rsidRDefault="00D15ABA" w:rsidP="00FF4FFD">
      <w:pPr>
        <w:numPr>
          <w:ilvl w:val="0"/>
          <w:numId w:val="46"/>
        </w:numPr>
        <w:ind w:left="1378" w:hanging="357"/>
        <w:jc w:val="both"/>
        <w:rPr>
          <w:color w:val="000000"/>
        </w:rPr>
      </w:pPr>
      <w:bookmarkStart w:id="40" w:name="_Hlk157059481"/>
      <w:r w:rsidRPr="002703D1">
        <w:rPr>
          <w:color w:val="000000"/>
        </w:rPr>
        <w:t xml:space="preserve">zapisy ustalające kary umowne dla Podwykonawcy lub dalszego Podwykonawcy, </w:t>
      </w:r>
      <w:r>
        <w:rPr>
          <w:color w:val="000000"/>
        </w:rPr>
        <w:br/>
      </w:r>
      <w:r w:rsidRPr="002703D1">
        <w:rPr>
          <w:color w:val="000000"/>
        </w:rPr>
        <w:t xml:space="preserve">w tej samej lub wyższej wysokości w kwocie (PLN) niż wysokość tożsamych kar przewidzianych w umowie zawartej pomiędzy Zamawiającym a Wykonawcą wyrażonych w kwotach (PLN) lub niż wysokość tożsamych kar w kwotach wynikających z obliczenia wysokości kary, którą Zamawiający w umowie </w:t>
      </w:r>
      <w:r>
        <w:rPr>
          <w:color w:val="000000"/>
        </w:rPr>
        <w:br/>
      </w:r>
      <w:r w:rsidRPr="002703D1">
        <w:rPr>
          <w:color w:val="000000"/>
        </w:rPr>
        <w:t>z Wykonawcą przewidział w procentach,</w:t>
      </w:r>
    </w:p>
    <w:p w14:paraId="143DEC19" w14:textId="77777777" w:rsidR="00D15ABA" w:rsidRPr="004712C7" w:rsidRDefault="00D15ABA" w:rsidP="00FF4FFD">
      <w:pPr>
        <w:numPr>
          <w:ilvl w:val="0"/>
          <w:numId w:val="46"/>
        </w:numPr>
        <w:jc w:val="both"/>
        <w:rPr>
          <w:color w:val="000000"/>
        </w:rPr>
      </w:pPr>
      <w:r w:rsidRPr="002703D1">
        <w:rPr>
          <w:color w:val="000000"/>
        </w:rPr>
        <w:t xml:space="preserve">zapisy ustalające kary umowne dla Podwykonawcy lub dalszego Podwykonawcy, w wyższej wysokości wyrażonej w procentach niż wysokość wyrażona w procentach tożsamych kar przewidzianych w umowie zawartej pomiędzy Zamawiającym </w:t>
      </w:r>
      <w:r>
        <w:rPr>
          <w:color w:val="000000"/>
        </w:rPr>
        <w:br/>
      </w:r>
      <w:r w:rsidRPr="002703D1">
        <w:rPr>
          <w:color w:val="000000"/>
        </w:rPr>
        <w:t>a Wykonawcą.</w:t>
      </w:r>
      <w:bookmarkEnd w:id="40"/>
    </w:p>
    <w:p w14:paraId="26973767" w14:textId="77777777" w:rsidR="00D15ABA" w:rsidRPr="00D63153" w:rsidRDefault="00D15ABA" w:rsidP="00D15ABA">
      <w:pPr>
        <w:numPr>
          <w:ilvl w:val="0"/>
          <w:numId w:val="28"/>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 xml:space="preserve">umowa nie zawiera uregulowań dotyczących zawierania umów z dalszymi Podwykonawcami (chyba, że </w:t>
      </w:r>
      <w:r>
        <w:rPr>
          <w:rFonts w:eastAsia="SimSun"/>
          <w:kern w:val="1"/>
          <w:lang w:eastAsia="hi-IN" w:bidi="hi-IN"/>
        </w:rPr>
        <w:t>s</w:t>
      </w:r>
      <w:r w:rsidRPr="004712C7">
        <w:rPr>
          <w:rFonts w:eastAsia="SimSun"/>
          <w:kern w:val="1"/>
          <w:lang w:eastAsia="hi-IN" w:bidi="hi-IN"/>
        </w:rPr>
        <w:t>trony wyłączają wprost możliwość dalszego Podwykonawstwa)</w:t>
      </w:r>
      <w:r w:rsidRPr="00D63153">
        <w:rPr>
          <w:rFonts w:eastAsia="SimSun"/>
          <w:kern w:val="1"/>
          <w:lang w:eastAsia="hi-IN" w:bidi="hi-IN"/>
        </w:rPr>
        <w:t>, w szczególności zapisów dotyczących:</w:t>
      </w:r>
    </w:p>
    <w:p w14:paraId="1235265D" w14:textId="77777777" w:rsidR="00D15ABA" w:rsidRPr="00D357F6" w:rsidRDefault="00D15ABA" w:rsidP="00FF4FFD">
      <w:pPr>
        <w:numPr>
          <w:ilvl w:val="0"/>
          <w:numId w:val="56"/>
        </w:numPr>
        <w:jc w:val="both"/>
        <w:rPr>
          <w:color w:val="000000"/>
        </w:rPr>
      </w:pPr>
      <w:r w:rsidRPr="00D357F6">
        <w:rPr>
          <w:color w:val="000000"/>
        </w:rPr>
        <w:t>obowiązku akceptacji przez Zamawiającego projektów umów o podwykonawstwo, których przedmiotem są roboty budowlane,</w:t>
      </w:r>
    </w:p>
    <w:p w14:paraId="1C0D7D40" w14:textId="77777777" w:rsidR="00D15ABA" w:rsidRPr="00D357F6" w:rsidRDefault="00D15ABA" w:rsidP="00FF4FFD">
      <w:pPr>
        <w:numPr>
          <w:ilvl w:val="0"/>
          <w:numId w:val="56"/>
        </w:numPr>
        <w:ind w:left="1378" w:hanging="357"/>
        <w:jc w:val="both"/>
        <w:rPr>
          <w:color w:val="000000"/>
        </w:rPr>
      </w:pPr>
      <w:r w:rsidRPr="00D357F6">
        <w:rPr>
          <w:color w:val="000000"/>
        </w:rPr>
        <w:t>obowiązku uzyskania i przekazania Zamawiającemu zgody Wykonawcy na zawarcie umowy o podwykonawstwo, której przedmiotem są roboty budowlane,</w:t>
      </w:r>
    </w:p>
    <w:p w14:paraId="4C8AD452" w14:textId="77777777" w:rsidR="00D15ABA" w:rsidRPr="00D357F6" w:rsidRDefault="00D15ABA" w:rsidP="00FF4FFD">
      <w:pPr>
        <w:numPr>
          <w:ilvl w:val="0"/>
          <w:numId w:val="56"/>
        </w:numPr>
        <w:ind w:left="1378" w:hanging="357"/>
        <w:jc w:val="both"/>
        <w:rPr>
          <w:color w:val="000000"/>
        </w:rPr>
      </w:pPr>
      <w:r w:rsidRPr="00D357F6">
        <w:rPr>
          <w:color w:val="000000"/>
        </w:rPr>
        <w:t>obowiązku dostarczenia Zamawiającemu poświadczonych (przez przedkładającego) za zgodność z oryginałem kopii zawartych umów o podwykonawstwo, których przedmiotem są roboty budowlane, w terminie 7 dni od dnia jej zawarcia,</w:t>
      </w:r>
    </w:p>
    <w:p w14:paraId="05001FFD" w14:textId="77777777" w:rsidR="00D15ABA" w:rsidRPr="00D357F6" w:rsidRDefault="00D15ABA" w:rsidP="00FF4FFD">
      <w:pPr>
        <w:numPr>
          <w:ilvl w:val="0"/>
          <w:numId w:val="56"/>
        </w:numPr>
        <w:ind w:left="1378" w:hanging="357"/>
        <w:jc w:val="both"/>
        <w:rPr>
          <w:color w:val="000000"/>
        </w:rPr>
      </w:pPr>
      <w:r w:rsidRPr="00D357F6">
        <w:rPr>
          <w:color w:val="000000"/>
        </w:rPr>
        <w:t>obowiązku przekazywania Zamawiającemu poświadczonych (przez przedkładającego) za zgodność z oryginałem kopii umów o podwykonawstwo, których przedmiotem są dostawy lub usługi, w terminie 7 dni od dnia ich zawarcia.</w:t>
      </w:r>
    </w:p>
    <w:p w14:paraId="70D7EA59" w14:textId="77777777" w:rsidR="00D15ABA" w:rsidRPr="00D63153" w:rsidRDefault="00D15ABA" w:rsidP="00D81EDD">
      <w:pPr>
        <w:numPr>
          <w:ilvl w:val="0"/>
          <w:numId w:val="28"/>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umowa o podwykonawstwo, </w:t>
      </w:r>
      <w:r w:rsidRPr="00D81EDD">
        <w:rPr>
          <w:rFonts w:eastAsia="SimSun"/>
          <w:kern w:val="1"/>
        </w:rPr>
        <w:t>której przedmiotem są roboty budowlane, dostawy lub usługi,</w:t>
      </w:r>
      <w:r w:rsidRPr="00D63153">
        <w:rPr>
          <w:rFonts w:eastAsia="SimSun"/>
          <w:kern w:val="1"/>
          <w:lang w:eastAsia="hi-IN" w:bidi="hi-IN"/>
        </w:rPr>
        <w:t xml:space="preserve"> nie zawiera zapisów dotyczących zobowiązania Podwykonawcy/ dalszego Podwykonawcy do zatrudnienia na podstawie umowy o pracę osób, na zasadach wskazanych w § 10 niniejszej umowy.</w:t>
      </w:r>
    </w:p>
    <w:p w14:paraId="26465670"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Niezgłoszenie pisemnych zastrzeżeń do przedłożonego projektu umowy </w:t>
      </w:r>
      <w:r>
        <w:rPr>
          <w:kern w:val="1"/>
          <w:lang w:eastAsia="hi-IN" w:bidi="hi-IN"/>
        </w:rPr>
        <w:br/>
      </w:r>
      <w:r w:rsidRPr="00D63153">
        <w:rPr>
          <w:kern w:val="1"/>
          <w:lang w:eastAsia="hi-IN" w:bidi="hi-IN"/>
        </w:rPr>
        <w:t>o podwykonawstwo, której przedmiotem są roboty budowlane w terminie do 14 dni, uważa się za akceptację projektu umowy przez Zamawiającego.</w:t>
      </w:r>
    </w:p>
    <w:p w14:paraId="736ED522"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Po akceptacji projektu umowy o podwykonawstwo, której przedmiotem są roboty budowlane lub po upływie terminu na zgłoszenie przez Zamawiającego zastrzeżeń do tego projektu, Wykonawca przedłoży poświadczoną za zgodność z oryginałem kopię umowy </w:t>
      </w:r>
      <w:r>
        <w:rPr>
          <w:kern w:val="1"/>
          <w:lang w:eastAsia="hi-IN" w:bidi="hi-IN"/>
        </w:rPr>
        <w:br/>
      </w:r>
      <w:r w:rsidRPr="00D63153">
        <w:rPr>
          <w:kern w:val="1"/>
          <w:lang w:eastAsia="hi-IN" w:bidi="hi-IN"/>
        </w:rPr>
        <w:t xml:space="preserve">o podwykonawstwo w terminie 7 dni od dnia zawarcia umowy. </w:t>
      </w:r>
    </w:p>
    <w:p w14:paraId="7DF3805E" w14:textId="77777777" w:rsidR="00D15ABA" w:rsidRPr="00D63153" w:rsidRDefault="00D15ABA" w:rsidP="00D15ABA">
      <w:pPr>
        <w:numPr>
          <w:ilvl w:val="0"/>
          <w:numId w:val="27"/>
        </w:numPr>
        <w:jc w:val="both"/>
        <w:rPr>
          <w:kern w:val="1"/>
          <w:lang w:eastAsia="hi-IN" w:bidi="hi-IN"/>
        </w:rPr>
      </w:pPr>
      <w:r w:rsidRPr="00D63153">
        <w:rPr>
          <w:kern w:val="1"/>
          <w:lang w:eastAsia="hi-IN" w:bidi="hi-IN"/>
        </w:rPr>
        <w:lastRenderedPageBreak/>
        <w:t xml:space="preserve">Jeżeli Zamawiający w terminie 14 dni od dnia przedłożenia umowy o podwykonawstwo, której przedmiotem są roboty budowlane, nie zgłosi na piśmie sprzeciwu, uważa się, że zaakceptował umowę. </w:t>
      </w:r>
    </w:p>
    <w:p w14:paraId="0190A2A5" w14:textId="4C206625" w:rsidR="00D15ABA" w:rsidRPr="00D63153" w:rsidRDefault="00D15ABA" w:rsidP="00D15ABA">
      <w:pPr>
        <w:numPr>
          <w:ilvl w:val="0"/>
          <w:numId w:val="27"/>
        </w:numPr>
        <w:jc w:val="both"/>
        <w:rPr>
          <w:kern w:val="1"/>
          <w:lang w:eastAsia="hi-IN" w:bidi="hi-IN"/>
        </w:rPr>
      </w:pPr>
      <w:r w:rsidRPr="00D63153">
        <w:rPr>
          <w:kern w:val="1"/>
          <w:lang w:eastAsia="hi-IN" w:bidi="hi-IN"/>
        </w:rPr>
        <w:t xml:space="preserve">Wykonawca, Podwykonawca lub dalszy Podwykonawca jest zobowiązany do każdorazowego przedkładania Zamawiającemu w terminie 7 dni kalendarzowych od dnia zawarcia poświadczonej za zgodność z oryginałem kopii zawartej umowy </w:t>
      </w:r>
      <w:r>
        <w:rPr>
          <w:kern w:val="1"/>
          <w:lang w:eastAsia="hi-IN" w:bidi="hi-IN"/>
        </w:rPr>
        <w:br/>
      </w:r>
      <w:r w:rsidRPr="00D63153">
        <w:rPr>
          <w:kern w:val="1"/>
          <w:lang w:eastAsia="hi-IN" w:bidi="hi-IN"/>
        </w:rPr>
        <w:t xml:space="preserve">o podwykonawstwo, której przedmiotem są dostawy i usługi, z wyłączeniem  umów </w:t>
      </w:r>
      <w:r>
        <w:rPr>
          <w:kern w:val="1"/>
          <w:lang w:eastAsia="hi-IN" w:bidi="hi-IN"/>
        </w:rPr>
        <w:br/>
      </w:r>
      <w:r w:rsidRPr="00D63153">
        <w:rPr>
          <w:kern w:val="1"/>
          <w:lang w:eastAsia="hi-IN" w:bidi="hi-IN"/>
        </w:rPr>
        <w:t xml:space="preserve">o </w:t>
      </w:r>
      <w:r w:rsidRPr="005726D4">
        <w:rPr>
          <w:kern w:val="1"/>
          <w:lang w:eastAsia="hi-IN" w:bidi="hi-IN"/>
        </w:rPr>
        <w:t xml:space="preserve">podwykonawstwo o wartości mniejszej niż 0,5% wartości umowy brutto tj. </w:t>
      </w:r>
      <w:r w:rsidRPr="005726D4">
        <w:rPr>
          <w:rFonts w:eastAsia="SimSun"/>
          <w:kern w:val="1"/>
          <w:lang w:eastAsia="hi-IN" w:bidi="hi-IN"/>
        </w:rPr>
        <w:t>_________________</w:t>
      </w:r>
      <w:r w:rsidRPr="005726D4">
        <w:rPr>
          <w:kern w:val="1"/>
          <w:lang w:eastAsia="hi-IN" w:bidi="hi-IN"/>
        </w:rPr>
        <w:t xml:space="preserve"> Wyłączenie nie dotyczy umów o podwykonawstwo o wartości większej niż 50.000,00 zł brutto. Obowiązek aktualizuje się również, gdy łączna wartość umów z jednym Podwykonawcą</w:t>
      </w:r>
      <w:r w:rsidRPr="00D63153">
        <w:rPr>
          <w:kern w:val="1"/>
          <w:lang w:eastAsia="hi-IN" w:bidi="hi-IN"/>
        </w:rPr>
        <w:t xml:space="preserve"> przekroczy wskazaną kwotę. </w:t>
      </w:r>
      <w:r w:rsidRPr="00D63153">
        <w:rPr>
          <w:lang w:eastAsia="hi-IN"/>
        </w:rPr>
        <w:t xml:space="preserve">Podwykonawca lub </w:t>
      </w:r>
      <w:r>
        <w:rPr>
          <w:lang w:eastAsia="hi-IN"/>
        </w:rPr>
        <w:t>d</w:t>
      </w:r>
      <w:r w:rsidRPr="00D63153">
        <w:rPr>
          <w:lang w:eastAsia="hi-IN"/>
        </w:rPr>
        <w:t>alszy Podwykonawca, przedkłada poświadczoną za zgodność z oryginałem kopię umowy również Wykonawcy.</w:t>
      </w:r>
    </w:p>
    <w:p w14:paraId="24BC373C" w14:textId="77777777" w:rsidR="00D15ABA" w:rsidRPr="00D63153" w:rsidRDefault="00D15ABA" w:rsidP="00D15ABA">
      <w:pPr>
        <w:numPr>
          <w:ilvl w:val="0"/>
          <w:numId w:val="27"/>
        </w:numPr>
        <w:jc w:val="both"/>
        <w:rPr>
          <w:kern w:val="1"/>
          <w:lang w:eastAsia="hi-IN" w:bidi="hi-IN"/>
        </w:rPr>
      </w:pPr>
      <w:r w:rsidRPr="00D63153">
        <w:rPr>
          <w:kern w:val="1"/>
          <w:lang w:eastAsia="hi-IN" w:bidi="hi-IN"/>
        </w:rPr>
        <w:t>Zamawiający wymaga, aby w umowie o podwykonawstwo, której przedmiotem są dostawy lub usługi były zawarte postanowienia odnośnie:</w:t>
      </w:r>
    </w:p>
    <w:p w14:paraId="639FC17A" w14:textId="77777777" w:rsidR="00D15ABA" w:rsidRPr="00D63153" w:rsidRDefault="00D15ABA" w:rsidP="00FF4FFD">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 xml:space="preserve">dokładnego zakresu dostaw/usług, </w:t>
      </w:r>
    </w:p>
    <w:p w14:paraId="02CE5202" w14:textId="77777777" w:rsidR="00D15ABA" w:rsidRPr="00D63153" w:rsidRDefault="00D15ABA" w:rsidP="00FF4FFD">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terminu wykonania dostaw/usług,</w:t>
      </w:r>
    </w:p>
    <w:p w14:paraId="402CC914" w14:textId="77777777" w:rsidR="00D15ABA" w:rsidRPr="00D63153" w:rsidRDefault="00D15ABA" w:rsidP="00FF4FFD">
      <w:pPr>
        <w:numPr>
          <w:ilvl w:val="0"/>
          <w:numId w:val="42"/>
        </w:numPr>
        <w:tabs>
          <w:tab w:val="left" w:pos="851"/>
        </w:tabs>
        <w:suppressAutoHyphens w:val="0"/>
        <w:ind w:left="1037" w:hanging="357"/>
        <w:contextualSpacing/>
        <w:jc w:val="both"/>
        <w:rPr>
          <w:rFonts w:eastAsia="SimSun"/>
          <w:kern w:val="1"/>
          <w:lang w:eastAsia="hi-IN" w:bidi="hi-IN"/>
        </w:rPr>
      </w:pPr>
      <w:r w:rsidRPr="00D63153">
        <w:rPr>
          <w:rFonts w:eastAsia="SimSun"/>
          <w:kern w:val="1"/>
          <w:lang w:eastAsia="hi-IN" w:bidi="hi-IN"/>
        </w:rPr>
        <w:t>wysokości oraz zasad zapłaty wynagrodzenia.</w:t>
      </w:r>
    </w:p>
    <w:p w14:paraId="112AE082" w14:textId="77777777" w:rsidR="00D15ABA" w:rsidRPr="004712C7" w:rsidRDefault="00D15ABA" w:rsidP="00D81EDD">
      <w:pPr>
        <w:numPr>
          <w:ilvl w:val="0"/>
          <w:numId w:val="27"/>
        </w:numPr>
        <w:jc w:val="both"/>
        <w:rPr>
          <w:kern w:val="1"/>
          <w:lang w:eastAsia="hi-IN" w:bidi="hi-IN"/>
        </w:rPr>
      </w:pPr>
      <w:r w:rsidRPr="004712C7">
        <w:rPr>
          <w:kern w:val="1"/>
          <w:lang w:eastAsia="hi-IN" w:bidi="hi-IN"/>
        </w:rPr>
        <w:t>Umowa nie może zawierać:</w:t>
      </w:r>
    </w:p>
    <w:p w14:paraId="34F39659" w14:textId="77777777" w:rsidR="00D15ABA" w:rsidRPr="004712C7" w:rsidRDefault="00D15ABA" w:rsidP="00FF4FFD">
      <w:pPr>
        <w:numPr>
          <w:ilvl w:val="0"/>
          <w:numId w:val="47"/>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określenia terminu zapłaty wynagrodzenia dłuższego niż 30 dni od dnia doręczenia Wykonawcy, Podwykonawcy faktury lub rachunku, potwierdzających wykonanie zleconej Podwykonawcy dostawy/usługi.</w:t>
      </w:r>
    </w:p>
    <w:p w14:paraId="7FDB93DE" w14:textId="77777777" w:rsidR="00D15ABA" w:rsidRDefault="00D15ABA" w:rsidP="00FF4FFD">
      <w:pPr>
        <w:numPr>
          <w:ilvl w:val="0"/>
          <w:numId w:val="47"/>
        </w:numPr>
        <w:tabs>
          <w:tab w:val="left" w:pos="851"/>
        </w:tabs>
        <w:suppressAutoHyphens w:val="0"/>
        <w:ind w:left="1037" w:hanging="357"/>
        <w:contextualSpacing/>
        <w:jc w:val="both"/>
        <w:rPr>
          <w:rFonts w:eastAsia="SimSun"/>
          <w:kern w:val="1"/>
          <w:lang w:eastAsia="hi-IN" w:bidi="hi-IN"/>
        </w:rPr>
      </w:pPr>
      <w:r w:rsidRPr="004712C7">
        <w:rPr>
          <w:rFonts w:eastAsia="SimSun"/>
          <w:kern w:val="1"/>
          <w:lang w:eastAsia="hi-IN" w:bidi="hi-IN"/>
        </w:rPr>
        <w:t>postanowień kształtujących prawa lub obowiązki Podwykonawcy lub dalszego Podwykonawcy:</w:t>
      </w:r>
    </w:p>
    <w:p w14:paraId="25C4AD0D" w14:textId="77777777" w:rsidR="00D15ABA" w:rsidRDefault="00D15ABA" w:rsidP="00D15ABA">
      <w:pPr>
        <w:numPr>
          <w:ilvl w:val="1"/>
          <w:numId w:val="9"/>
        </w:numPr>
        <w:tabs>
          <w:tab w:val="left" w:pos="851"/>
        </w:tabs>
        <w:suppressAutoHyphens w:val="0"/>
        <w:ind w:left="1604" w:hanging="357"/>
        <w:contextualSpacing/>
        <w:jc w:val="both"/>
      </w:pPr>
      <w:r w:rsidRPr="002703D1">
        <w:t xml:space="preserve">w zakresie warunków wypłaty wynagrodzenia, w sposób dla niego mniej korzystny niż warunki wypłaty wynagrodzenia  Wykonawcy, ukształtowane postanowieniami umowy zawartej między Zamawiającym a Wykonawcą. </w:t>
      </w:r>
      <w:r>
        <w:br/>
      </w:r>
      <w:r w:rsidRPr="002703D1">
        <w:t>W szczególności, umowa nie może zawierać zapisów uzależniających dokonanie zapłaty na rzecz Podwykonawcy lub dalszego Podwykonawcy od odbioru dostaw/usług przez Zamawiającego od Wykonawcy lub od zapłaty należności Wykonawcy przez Zamawiającego,</w:t>
      </w:r>
    </w:p>
    <w:p w14:paraId="052F99E0" w14:textId="77777777" w:rsidR="00D15ABA" w:rsidRPr="004712C7" w:rsidRDefault="00D15ABA" w:rsidP="00D81EDD">
      <w:pPr>
        <w:numPr>
          <w:ilvl w:val="1"/>
          <w:numId w:val="9"/>
        </w:numPr>
        <w:tabs>
          <w:tab w:val="left" w:pos="851"/>
        </w:tabs>
        <w:suppressAutoHyphens w:val="0"/>
        <w:contextualSpacing/>
        <w:jc w:val="both"/>
        <w:rPr>
          <w:rFonts w:eastAsia="SimSun"/>
          <w:kern w:val="1"/>
          <w:lang w:eastAsia="hi-IN" w:bidi="hi-IN"/>
        </w:rPr>
      </w:pPr>
      <w:r w:rsidRPr="002703D1">
        <w:t xml:space="preserve">w zakresie kar umownych w sposób mniej korzystny, niż prawa i obowiązki Wykonawcy, ukształtowane postanowieniami umowy zawartej między Zamawiającym a Wykonawcą. Przez postanowienia mniej korzystne Zamawiający rozumie w szczególności: </w:t>
      </w:r>
    </w:p>
    <w:p w14:paraId="0E2EEB2A" w14:textId="77777777" w:rsidR="00D15ABA" w:rsidRPr="004712C7" w:rsidRDefault="00D15ABA" w:rsidP="00FF4FFD">
      <w:pPr>
        <w:numPr>
          <w:ilvl w:val="2"/>
          <w:numId w:val="48"/>
        </w:numPr>
        <w:tabs>
          <w:tab w:val="left" w:pos="851"/>
        </w:tabs>
        <w:suppressAutoHyphens w:val="0"/>
        <w:ind w:left="1769" w:hanging="181"/>
        <w:contextualSpacing/>
        <w:jc w:val="both"/>
        <w:rPr>
          <w:rFonts w:eastAsia="SimSun"/>
          <w:kern w:val="1"/>
          <w:lang w:eastAsia="hi-IN" w:bidi="hi-IN"/>
        </w:rPr>
      </w:pPr>
      <w:r w:rsidRPr="002703D1">
        <w:t>zapisy ustalające kary umowne dla Podwykonawcy lub dalszego Podwykonawcy, w tej samej lub wyższej wysokości w kwocie (PLN) niż wysokość tożsamych kar przewidzianych w umowie zawartej pomiędzy Zamawiającym a Wykonawcą wyrażonych w kwotach (PLN) lub niż wysokość tożsamych kar w kwotach wynikających z obliczenia wysokości kary, którą Zamawiający w umowie z Wykonawcą przewidział w procentach,</w:t>
      </w:r>
    </w:p>
    <w:p w14:paraId="390053FE" w14:textId="77777777" w:rsidR="00D15ABA" w:rsidRPr="00D81EDD" w:rsidRDefault="00D15ABA" w:rsidP="00FF4FFD">
      <w:pPr>
        <w:numPr>
          <w:ilvl w:val="2"/>
          <w:numId w:val="48"/>
        </w:numPr>
        <w:tabs>
          <w:tab w:val="left" w:pos="851"/>
        </w:tabs>
        <w:suppressAutoHyphens w:val="0"/>
        <w:ind w:left="1769" w:hanging="181"/>
        <w:contextualSpacing/>
        <w:jc w:val="both"/>
      </w:pPr>
      <w:r w:rsidRPr="002703D1">
        <w:t xml:space="preserve">zapisy ustalające kary umowne dla Podwykonawcy lub dalszego Podwykonawcy, w wyższej wysokości wyrażonej w procentach niż wysokość wyrażona </w:t>
      </w:r>
      <w:r>
        <w:br/>
      </w:r>
      <w:r w:rsidRPr="002703D1">
        <w:t>w procentach tożsamych kar przewidzianych w umowie zawartej pomiędzy Zamawiającym a Wykonawcą.</w:t>
      </w:r>
    </w:p>
    <w:p w14:paraId="5CA317C8" w14:textId="77777777" w:rsidR="00D15ABA" w:rsidRPr="00D63153" w:rsidRDefault="00D15ABA" w:rsidP="00D15ABA">
      <w:pPr>
        <w:numPr>
          <w:ilvl w:val="0"/>
          <w:numId w:val="27"/>
        </w:numPr>
        <w:jc w:val="both"/>
        <w:rPr>
          <w:kern w:val="1"/>
          <w:lang w:eastAsia="hi-IN" w:bidi="hi-IN"/>
        </w:rPr>
      </w:pPr>
      <w:r w:rsidRPr="00D63153">
        <w:rPr>
          <w:kern w:val="1"/>
          <w:lang w:eastAsia="hi-IN" w:bidi="hi-IN"/>
        </w:rPr>
        <w:t>W przypadku, gdy postanowienia przedłożonej umowy naruszają zasady określone w ust. 10, Zamawiający, w terminie 14 dni od dnia otrzymania umowy o podwykonawstwo, informuje o tym Wykonawcę i wzywa go do doprowadzenia do zmiany tej umowy</w:t>
      </w:r>
      <w:r w:rsidRPr="00FA6BAA">
        <w:rPr>
          <w:kern w:val="1"/>
          <w:lang w:eastAsia="hi-IN" w:bidi="hi-IN"/>
        </w:rPr>
        <w:t xml:space="preserve"> </w:t>
      </w:r>
      <w:r>
        <w:rPr>
          <w:kern w:val="1"/>
          <w:lang w:eastAsia="hi-IN" w:bidi="hi-IN"/>
        </w:rPr>
        <w:br/>
        <w:t>w terminie 7 dni licząc od dnia otrzymania wezwania</w:t>
      </w:r>
      <w:r w:rsidRPr="00D63153">
        <w:rPr>
          <w:kern w:val="1"/>
          <w:lang w:eastAsia="hi-IN" w:bidi="hi-IN"/>
        </w:rPr>
        <w:t>, pod rygorem wystąpienia o zapłatę kary umownej. Brak wezwania we wskazanym terminie, uważa się za akceptację umowy przez Zamawiającego.</w:t>
      </w:r>
    </w:p>
    <w:p w14:paraId="77D42BB2" w14:textId="77777777" w:rsidR="00D15ABA" w:rsidRPr="00D63153" w:rsidRDefault="00D15ABA" w:rsidP="00D15ABA">
      <w:pPr>
        <w:numPr>
          <w:ilvl w:val="0"/>
          <w:numId w:val="27"/>
        </w:numPr>
        <w:jc w:val="both"/>
        <w:rPr>
          <w:kern w:val="1"/>
          <w:lang w:eastAsia="hi-IN" w:bidi="hi-IN"/>
        </w:rPr>
      </w:pPr>
      <w:r w:rsidRPr="00D63153">
        <w:rPr>
          <w:kern w:val="1"/>
          <w:lang w:eastAsia="hi-IN" w:bidi="hi-IN"/>
        </w:rPr>
        <w:lastRenderedPageBreak/>
        <w:t xml:space="preserve">Zasady dotyczące </w:t>
      </w:r>
      <w:bookmarkStart w:id="41" w:name="_Hlk63061565"/>
      <w:r w:rsidRPr="00D63153">
        <w:rPr>
          <w:kern w:val="1"/>
          <w:lang w:eastAsia="hi-IN" w:bidi="hi-IN"/>
        </w:rPr>
        <w:t xml:space="preserve">przedkładania projektów oraz kopii umów wskazane powyżej mają również </w:t>
      </w:r>
      <w:bookmarkEnd w:id="41"/>
      <w:r w:rsidRPr="00D63153">
        <w:rPr>
          <w:kern w:val="1"/>
          <w:lang w:eastAsia="hi-IN" w:bidi="hi-IN"/>
        </w:rPr>
        <w:t>zastosowanie w przypadku zmiany umowy z Podwykonawcą i dalszymi Podwykonawcami.</w:t>
      </w:r>
    </w:p>
    <w:p w14:paraId="219D35EA" w14:textId="77777777" w:rsidR="00D15ABA" w:rsidRPr="00D63153" w:rsidRDefault="00D15ABA" w:rsidP="00D15ABA">
      <w:pPr>
        <w:numPr>
          <w:ilvl w:val="0"/>
          <w:numId w:val="27"/>
        </w:numPr>
        <w:jc w:val="both"/>
        <w:rPr>
          <w:kern w:val="1"/>
          <w:lang w:eastAsia="hi-IN" w:bidi="hi-IN"/>
        </w:rPr>
      </w:pPr>
      <w:r w:rsidRPr="00D63153">
        <w:rPr>
          <w:kern w:val="1"/>
          <w:lang w:eastAsia="hi-IN" w:bidi="hi-IN"/>
        </w:rPr>
        <w:t>Zasady przedkładania projektów oraz kopii umów wskazane powyżej mają również odpowiednie zastosowanie do przedkładania projektów oraz kopii umów zawieranych z dalszymi Podwykonawcami.</w:t>
      </w:r>
    </w:p>
    <w:p w14:paraId="272A1B5D"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Suma wynagrodzeń wszystkich zgłoszonych Podwykonawców i dalszych Podwykonawców nie może przekroczyć łącznego wynagrodzenia przysługującego Wykonawcy. </w:t>
      </w:r>
    </w:p>
    <w:p w14:paraId="156891F5"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 przypadku umów, których przedmiotem są roboty budowlane, Zamawiający dokonuje bezpośredniej zapłaty wymagalnego wynagrodzenia przysługującego Podwykonawcy lub dalszemu Podwykonawcy, który zawarł zaakceptowaną przez </w:t>
      </w:r>
      <w:r>
        <w:rPr>
          <w:kern w:val="1"/>
          <w:lang w:eastAsia="hi-IN" w:bidi="hi-IN"/>
        </w:rPr>
        <w:t>Z</w:t>
      </w:r>
      <w:r w:rsidRPr="00D63153">
        <w:rPr>
          <w:kern w:val="1"/>
          <w:lang w:eastAsia="hi-IN" w:bidi="hi-IN"/>
        </w:rPr>
        <w:t xml:space="preserve">amawiającego umowę </w:t>
      </w:r>
      <w:r>
        <w:rPr>
          <w:kern w:val="1"/>
          <w:lang w:eastAsia="hi-IN" w:bidi="hi-IN"/>
        </w:rPr>
        <w:br/>
      </w:r>
      <w:r w:rsidRPr="00D63153">
        <w:rPr>
          <w:kern w:val="1"/>
          <w:lang w:eastAsia="hi-IN" w:bidi="hi-IN"/>
        </w:rPr>
        <w:t xml:space="preserve">o podwykonawstwo, której przedmiotem są roboty budowlane, lub który zawarł przedłożoną </w:t>
      </w:r>
      <w:r>
        <w:rPr>
          <w:kern w:val="1"/>
          <w:lang w:eastAsia="hi-IN" w:bidi="hi-IN"/>
        </w:rPr>
        <w:t>Z</w:t>
      </w:r>
      <w:r w:rsidRPr="00D63153">
        <w:rPr>
          <w:kern w:val="1"/>
          <w:lang w:eastAsia="hi-IN" w:bidi="hi-IN"/>
        </w:rPr>
        <w:t xml:space="preserve">amawiającemu umowę o podwykonawstwo, której przedmiotem są dostawy lub usługi, </w:t>
      </w:r>
      <w:r>
        <w:rPr>
          <w:kern w:val="1"/>
          <w:lang w:eastAsia="hi-IN" w:bidi="hi-IN"/>
        </w:rPr>
        <w:br/>
      </w:r>
      <w:r w:rsidRPr="00D63153">
        <w:rPr>
          <w:kern w:val="1"/>
          <w:lang w:eastAsia="hi-IN" w:bidi="hi-IN"/>
        </w:rPr>
        <w:t>w przypadku uchylenia się od obowiązku zapłaty odpowiednio przez Wykonawcę, Podwykonawcę lub dalszego Podwykonawcę.</w:t>
      </w:r>
    </w:p>
    <w:p w14:paraId="67B42F4E" w14:textId="77777777" w:rsidR="00D15ABA" w:rsidRPr="00D63153" w:rsidRDefault="00D15ABA" w:rsidP="00D15ABA">
      <w:pPr>
        <w:numPr>
          <w:ilvl w:val="0"/>
          <w:numId w:val="27"/>
        </w:numPr>
        <w:jc w:val="both"/>
        <w:rPr>
          <w:kern w:val="1"/>
          <w:lang w:eastAsia="hi-IN" w:bidi="hi-IN"/>
        </w:rPr>
      </w:pPr>
      <w:r w:rsidRPr="00D63153">
        <w:rPr>
          <w:kern w:val="1"/>
          <w:lang w:eastAsia="hi-IN" w:bidi="hi-IN"/>
        </w:rPr>
        <w:t xml:space="preserve">Wynagrodzenie, o którym mowa w ust. 15, dotyczy wyłącznie należności powstałych po zaakceptowaniu przez Zamawiającego umowy o podwykonawstwo, której przedmiotem są roboty budowlane, lub po przedłożeniu Zamawiającemu poświadczonej za zgodność </w:t>
      </w:r>
      <w:r>
        <w:rPr>
          <w:kern w:val="1"/>
          <w:lang w:eastAsia="hi-IN" w:bidi="hi-IN"/>
        </w:rPr>
        <w:br/>
      </w:r>
      <w:r w:rsidRPr="00D63153">
        <w:rPr>
          <w:kern w:val="1"/>
          <w:lang w:eastAsia="hi-IN" w:bidi="hi-IN"/>
        </w:rPr>
        <w:t>z oryginałem kopii umowy o podwykonawstwo, której przedmiotem są dostawy lub usługi.</w:t>
      </w:r>
    </w:p>
    <w:p w14:paraId="0687B23C" w14:textId="77777777" w:rsidR="00D15ABA" w:rsidRPr="00D63153" w:rsidRDefault="00D15ABA" w:rsidP="00D15ABA">
      <w:pPr>
        <w:numPr>
          <w:ilvl w:val="0"/>
          <w:numId w:val="27"/>
        </w:numPr>
        <w:jc w:val="both"/>
        <w:rPr>
          <w:kern w:val="1"/>
          <w:lang w:eastAsia="hi-IN" w:bidi="hi-IN"/>
        </w:rPr>
      </w:pPr>
      <w:bookmarkStart w:id="42" w:name="mip51082821"/>
      <w:bookmarkEnd w:id="42"/>
      <w:r w:rsidRPr="00D63153">
        <w:rPr>
          <w:kern w:val="1"/>
          <w:lang w:eastAsia="hi-IN" w:bidi="hi-IN"/>
        </w:rPr>
        <w:t xml:space="preserve">Bezpośrednia zapłata obejmuje wyłącznie należne wynagrodzenie, bez odsetek, należnych Podwykonawcy lub dalszemu Podwykonawcy. </w:t>
      </w:r>
    </w:p>
    <w:p w14:paraId="1ECD54AE" w14:textId="77777777" w:rsidR="00D15ABA" w:rsidRPr="00D63153" w:rsidRDefault="00D15ABA" w:rsidP="00D15ABA">
      <w:pPr>
        <w:numPr>
          <w:ilvl w:val="0"/>
          <w:numId w:val="27"/>
        </w:numPr>
        <w:jc w:val="both"/>
        <w:rPr>
          <w:kern w:val="1"/>
          <w:lang w:eastAsia="hi-IN" w:bidi="hi-IN"/>
        </w:rPr>
      </w:pPr>
      <w:bookmarkStart w:id="43" w:name="mip51082822"/>
      <w:bookmarkEnd w:id="43"/>
      <w:r w:rsidRPr="00D63153">
        <w:rPr>
          <w:kern w:val="1"/>
          <w:lang w:eastAsia="hi-IN" w:bidi="hi-IN"/>
        </w:rPr>
        <w:t xml:space="preserve">Zamawiający, przed dokonaniem bezpośredniej zapłaty, jest obowiązany umożliwić Wykonawcy zgłoszenie, pisemnie, uwag dotyczących zasadności bezpośredniej zapłaty wynagrodzenia Podwykonawcy lub dalszemu Podwykonawcy. Zamawiający informuje </w:t>
      </w:r>
      <w:r>
        <w:rPr>
          <w:kern w:val="1"/>
          <w:lang w:eastAsia="hi-IN" w:bidi="hi-IN"/>
        </w:rPr>
        <w:br/>
      </w:r>
      <w:r w:rsidRPr="00D63153">
        <w:rPr>
          <w:kern w:val="1"/>
          <w:lang w:eastAsia="hi-IN" w:bidi="hi-IN"/>
        </w:rPr>
        <w:t xml:space="preserve">o terminie zgłaszania uwag nie krótszym niż 7 dni od dnia doręczenia tej informacji. </w:t>
      </w:r>
      <w:r>
        <w:rPr>
          <w:kern w:val="1"/>
          <w:lang w:eastAsia="hi-IN" w:bidi="hi-IN"/>
        </w:rPr>
        <w:br/>
      </w:r>
      <w:r w:rsidRPr="00D63153">
        <w:rPr>
          <w:kern w:val="1"/>
          <w:lang w:eastAsia="hi-IN" w:bidi="hi-IN"/>
        </w:rPr>
        <w:t>W uwagach nie można powoływać się na potrącenie roszczeń Wykonawcy względem Podwykonawcy niezwiązanych z realizacją umowy o podwykonawstwo.</w:t>
      </w:r>
    </w:p>
    <w:p w14:paraId="4636697B" w14:textId="77777777" w:rsidR="00D15ABA" w:rsidRPr="00D63153" w:rsidRDefault="00D15ABA" w:rsidP="00D15ABA">
      <w:pPr>
        <w:numPr>
          <w:ilvl w:val="0"/>
          <w:numId w:val="27"/>
        </w:numPr>
        <w:jc w:val="both"/>
        <w:rPr>
          <w:kern w:val="1"/>
          <w:lang w:eastAsia="hi-IN" w:bidi="hi-IN"/>
        </w:rPr>
      </w:pPr>
      <w:bookmarkStart w:id="44" w:name="mip51082823"/>
      <w:bookmarkEnd w:id="44"/>
      <w:r w:rsidRPr="00D63153">
        <w:rPr>
          <w:kern w:val="1"/>
          <w:lang w:eastAsia="hi-IN" w:bidi="hi-IN"/>
        </w:rPr>
        <w:t>W przypadku zgłoszenia uwag, o których mowa w ustępie powyżej, w terminie wskazanym przez Zamawiającego, Zamawiający może:</w:t>
      </w:r>
    </w:p>
    <w:p w14:paraId="30797E75" w14:textId="77777777" w:rsidR="00D15ABA" w:rsidRPr="00D63153" w:rsidRDefault="00D15ABA" w:rsidP="00FF4FFD">
      <w:pPr>
        <w:numPr>
          <w:ilvl w:val="0"/>
          <w:numId w:val="49"/>
        </w:numPr>
        <w:ind w:left="1037" w:hanging="357"/>
        <w:jc w:val="both"/>
        <w:rPr>
          <w:kern w:val="1"/>
          <w:lang w:eastAsia="hi-IN" w:bidi="hi-IN"/>
        </w:rPr>
      </w:pPr>
      <w:bookmarkStart w:id="45" w:name="mip51082825"/>
      <w:bookmarkEnd w:id="45"/>
      <w:r w:rsidRPr="00D63153">
        <w:rPr>
          <w:kern w:val="1"/>
          <w:lang w:eastAsia="hi-IN" w:bidi="hi-IN"/>
        </w:rPr>
        <w:t>nie dokonać bezpośredniej zapłaty wynagrodzenia Podwykonawcy lub dalszemu Podwykonawcy, jeżeli Wykonawca wykaże niezasadność takiej zapłaty albo</w:t>
      </w:r>
    </w:p>
    <w:p w14:paraId="3FF52220" w14:textId="77777777" w:rsidR="00D15ABA" w:rsidRPr="00D63153" w:rsidRDefault="00D15ABA" w:rsidP="00FF4FFD">
      <w:pPr>
        <w:numPr>
          <w:ilvl w:val="0"/>
          <w:numId w:val="49"/>
        </w:numPr>
        <w:ind w:left="1037" w:hanging="357"/>
        <w:jc w:val="both"/>
        <w:rPr>
          <w:kern w:val="1"/>
          <w:lang w:eastAsia="hi-IN" w:bidi="hi-IN"/>
        </w:rPr>
      </w:pPr>
      <w:bookmarkStart w:id="46" w:name="mip51082826"/>
      <w:bookmarkEnd w:id="46"/>
      <w:r w:rsidRPr="00D63153">
        <w:rPr>
          <w:kern w:val="1"/>
          <w:lang w:eastAsia="hi-I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A2AF460" w14:textId="77777777" w:rsidR="00D15ABA" w:rsidRPr="00D63153" w:rsidRDefault="00D15ABA" w:rsidP="00FF4FFD">
      <w:pPr>
        <w:numPr>
          <w:ilvl w:val="0"/>
          <w:numId w:val="49"/>
        </w:numPr>
        <w:ind w:left="1037" w:hanging="357"/>
        <w:jc w:val="both"/>
        <w:rPr>
          <w:kern w:val="1"/>
          <w:lang w:eastAsia="hi-IN" w:bidi="hi-IN"/>
        </w:rPr>
      </w:pPr>
      <w:bookmarkStart w:id="47" w:name="mip51082827"/>
      <w:bookmarkEnd w:id="47"/>
      <w:r w:rsidRPr="00D63153">
        <w:rPr>
          <w:kern w:val="1"/>
          <w:lang w:eastAsia="hi-IN" w:bidi="hi-IN"/>
        </w:rPr>
        <w:t>dokonać bezpośredniej zapłaty wynagrodzenia Podwykonawcy lub dalszemu Podwykonawcy, jeżeli Podwykonawca lub dalszy Podwykonawca wykaże zasadność takiej zapłaty.</w:t>
      </w:r>
    </w:p>
    <w:p w14:paraId="1CEDDD0C" w14:textId="77777777" w:rsidR="00D15ABA" w:rsidRPr="00D63153" w:rsidRDefault="00D15ABA" w:rsidP="00D15ABA">
      <w:pPr>
        <w:numPr>
          <w:ilvl w:val="0"/>
          <w:numId w:val="27"/>
        </w:numPr>
        <w:jc w:val="both"/>
        <w:rPr>
          <w:kern w:val="1"/>
          <w:lang w:eastAsia="hi-IN" w:bidi="hi-IN"/>
        </w:rPr>
      </w:pPr>
      <w:bookmarkStart w:id="48" w:name="mip51082828"/>
      <w:bookmarkEnd w:id="48"/>
      <w:r w:rsidRPr="00D63153">
        <w:rPr>
          <w:kern w:val="1"/>
          <w:lang w:eastAsia="hi-IN" w:bidi="hi-IN"/>
        </w:rPr>
        <w:t xml:space="preserve">W przypadku dokonania bezpośredniej zapłaty Podwykonawcy lub dalszemu Podwykonawcy </w:t>
      </w:r>
      <w:r>
        <w:rPr>
          <w:kern w:val="1"/>
          <w:lang w:eastAsia="hi-IN" w:bidi="hi-IN"/>
        </w:rPr>
        <w:t>Z</w:t>
      </w:r>
      <w:r w:rsidRPr="00D63153">
        <w:rPr>
          <w:kern w:val="1"/>
          <w:lang w:eastAsia="hi-IN" w:bidi="hi-IN"/>
        </w:rPr>
        <w:t>amawiający potrąca kwotę wypłaconego wynagrodzenia z wynagrodzenia należnego Wykonawcy.</w:t>
      </w:r>
    </w:p>
    <w:p w14:paraId="6C45C47D" w14:textId="77777777" w:rsidR="00D15ABA" w:rsidRDefault="00D15ABA" w:rsidP="00D15ABA">
      <w:pPr>
        <w:numPr>
          <w:ilvl w:val="0"/>
          <w:numId w:val="27"/>
        </w:numPr>
        <w:jc w:val="both"/>
        <w:rPr>
          <w:kern w:val="1"/>
          <w:lang w:eastAsia="hi-IN" w:bidi="hi-IN"/>
        </w:rPr>
      </w:pPr>
      <w:bookmarkStart w:id="49" w:name="mip51082829"/>
      <w:bookmarkEnd w:id="49"/>
      <w:r w:rsidRPr="00D63153">
        <w:rPr>
          <w:kern w:val="1"/>
          <w:lang w:eastAsia="hi-IN" w:bidi="hi-IN"/>
        </w:rPr>
        <w:t>Konieczność wielokrotnego dokonywania bezpośredniej zapłaty Podwykonawcy lub dalszemu Podwykonawcy lub konieczność dokonania bezpośrednich zapłat na sumę większą niż 5% wartości umowy może stanowić podstawę do odstąpienia od umowy.</w:t>
      </w:r>
    </w:p>
    <w:p w14:paraId="4B8FD2EA" w14:textId="77777777" w:rsidR="00D15ABA" w:rsidRPr="00D63153" w:rsidRDefault="00D15ABA" w:rsidP="00D15ABA">
      <w:pPr>
        <w:ind w:left="720"/>
        <w:jc w:val="both"/>
        <w:rPr>
          <w:kern w:val="1"/>
          <w:lang w:eastAsia="hi-IN" w:bidi="hi-IN"/>
        </w:rPr>
      </w:pPr>
    </w:p>
    <w:p w14:paraId="679B3D3D" w14:textId="77777777" w:rsidR="00D15ABA" w:rsidRPr="00D63153" w:rsidRDefault="00D15ABA" w:rsidP="00D15ABA">
      <w:pPr>
        <w:jc w:val="center"/>
        <w:rPr>
          <w:rFonts w:eastAsia="SimSun"/>
          <w:b/>
          <w:bCs/>
          <w:kern w:val="1"/>
          <w:lang w:eastAsia="hi-IN" w:bidi="hi-IN"/>
        </w:rPr>
      </w:pPr>
      <w:r w:rsidRPr="00D63153">
        <w:rPr>
          <w:rFonts w:eastAsia="SimSun"/>
          <w:b/>
          <w:bCs/>
          <w:kern w:val="1"/>
          <w:lang w:eastAsia="hi-IN" w:bidi="hi-IN"/>
        </w:rPr>
        <w:t>§ 12</w:t>
      </w:r>
    </w:p>
    <w:p w14:paraId="49892C05" w14:textId="77777777" w:rsidR="00D15ABA" w:rsidRPr="00D63153" w:rsidRDefault="00D15ABA" w:rsidP="00D15ABA">
      <w:pPr>
        <w:jc w:val="center"/>
        <w:rPr>
          <w:rFonts w:eastAsia="SimSun"/>
          <w:kern w:val="1"/>
          <w:lang w:eastAsia="hi-IN" w:bidi="hi-IN"/>
        </w:rPr>
      </w:pPr>
      <w:r w:rsidRPr="00D63153">
        <w:rPr>
          <w:rFonts w:eastAsia="SimSun"/>
          <w:b/>
          <w:bCs/>
          <w:kern w:val="1"/>
          <w:lang w:eastAsia="hi-IN" w:bidi="hi-IN"/>
        </w:rPr>
        <w:t>Wady</w:t>
      </w:r>
    </w:p>
    <w:p w14:paraId="2E6A9402" w14:textId="28A1D674" w:rsidR="00D15ABA" w:rsidRPr="00D63153" w:rsidRDefault="00D15ABA" w:rsidP="00D15ABA">
      <w:pPr>
        <w:numPr>
          <w:ilvl w:val="0"/>
          <w:numId w:val="31"/>
        </w:numPr>
        <w:jc w:val="both"/>
        <w:rPr>
          <w:kern w:val="1"/>
          <w:lang w:eastAsia="hi-IN" w:bidi="hi-IN"/>
        </w:rPr>
      </w:pPr>
      <w:r w:rsidRPr="00D63153">
        <w:rPr>
          <w:kern w:val="1"/>
          <w:lang w:eastAsia="hi-IN" w:bidi="hi-IN"/>
        </w:rPr>
        <w:t>Jeżeli w toku czynności odbioru końcowego/gwarancyjnego/pogwarancyjnego, zostaną stwierdzone wady, to Zamawiającemu przysługują następujące uprawnienia:</w:t>
      </w:r>
    </w:p>
    <w:p w14:paraId="49BCE28C" w14:textId="43E51D45" w:rsidR="00D15ABA" w:rsidRPr="00D63153" w:rsidRDefault="00D15ABA" w:rsidP="00FF4FFD">
      <w:pPr>
        <w:numPr>
          <w:ilvl w:val="0"/>
          <w:numId w:val="33"/>
        </w:numPr>
        <w:ind w:left="1037" w:hanging="357"/>
        <w:jc w:val="both"/>
        <w:rPr>
          <w:kern w:val="1"/>
          <w:lang w:eastAsia="hi-IN" w:bidi="hi-IN"/>
        </w:rPr>
      </w:pPr>
      <w:r w:rsidRPr="00D63153">
        <w:rPr>
          <w:kern w:val="1"/>
          <w:lang w:eastAsia="hi-IN" w:bidi="hi-IN"/>
        </w:rPr>
        <w:t xml:space="preserve">Jeżeli wady nadają się do usunięcia, Zamawiający może odmówić odbioru do czasu usunięcia wad, jeżeli są one istotne. W wypadku wystąpienia wad nieistotnych, Zamawiający dokona odbioru i w takim wypadku, jeżeli Wykonawca nie usunie wad w terminie 14 dni, (lub innym terminie wyznaczonym przez Zamawiającego, </w:t>
      </w:r>
      <w:r w:rsidRPr="00D63153">
        <w:rPr>
          <w:kern w:val="1"/>
          <w:lang w:eastAsia="hi-IN" w:bidi="hi-IN"/>
        </w:rPr>
        <w:lastRenderedPageBreak/>
        <w:t xml:space="preserve">uwzględniającym wymogi technologiczne oraz uwarunkowania atmosferyczne) od daty ich zgłoszenia przez Zamawiającego, to Zamawiający może powierzyć usunięcie ich stronie trzeciej na koszt i niebezpieczeństwo Wykonawcy (wykonanie zastępcze). </w:t>
      </w:r>
      <w:bookmarkStart w:id="50" w:name="_Hlk132273934"/>
      <w:r w:rsidRPr="00D63153">
        <w:rPr>
          <w:kern w:val="1"/>
          <w:lang w:eastAsia="hi-IN" w:bidi="hi-IN"/>
        </w:rPr>
        <w:t>W tym przypadku koszt usuwania wad będzie pokrywany z należności przysługujących Wykonawcy (potrącenie) lub z zabezpieczeni</w:t>
      </w:r>
      <w:r w:rsidR="00D049A8">
        <w:rPr>
          <w:kern w:val="1"/>
          <w:lang w:eastAsia="hi-IN" w:bidi="hi-IN"/>
        </w:rPr>
        <w:t>a</w:t>
      </w:r>
      <w:r w:rsidRPr="00D63153">
        <w:rPr>
          <w:kern w:val="1"/>
          <w:lang w:eastAsia="hi-IN" w:bidi="hi-IN"/>
        </w:rPr>
        <w:t xml:space="preserve"> należytego wykonania umowy.</w:t>
      </w:r>
    </w:p>
    <w:bookmarkEnd w:id="50"/>
    <w:p w14:paraId="6E4BFC2F" w14:textId="77777777" w:rsidR="00D15ABA" w:rsidRPr="00D63153" w:rsidRDefault="00D15ABA" w:rsidP="00FF4FFD">
      <w:pPr>
        <w:numPr>
          <w:ilvl w:val="0"/>
          <w:numId w:val="33"/>
        </w:numPr>
        <w:ind w:left="1037" w:hanging="357"/>
        <w:jc w:val="both"/>
        <w:rPr>
          <w:kern w:val="1"/>
          <w:lang w:eastAsia="hi-IN" w:bidi="hi-IN"/>
        </w:rPr>
      </w:pPr>
      <w:r w:rsidRPr="00D63153">
        <w:rPr>
          <w:kern w:val="1"/>
          <w:lang w:eastAsia="hi-IN" w:bidi="hi-IN"/>
        </w:rPr>
        <w:t>Jeżeli wady nie nadają się do usunięcia, to:</w:t>
      </w:r>
    </w:p>
    <w:p w14:paraId="7416836B" w14:textId="77777777" w:rsidR="00D15ABA" w:rsidRPr="00D63153" w:rsidRDefault="00D15ABA" w:rsidP="00FF4FFD">
      <w:pPr>
        <w:numPr>
          <w:ilvl w:val="0"/>
          <w:numId w:val="34"/>
        </w:numPr>
        <w:jc w:val="both"/>
        <w:rPr>
          <w:kern w:val="1"/>
          <w:lang w:eastAsia="hi-IN" w:bidi="hi-IN"/>
        </w:rPr>
      </w:pPr>
      <w:r w:rsidRPr="00D63153">
        <w:rPr>
          <w:kern w:val="1"/>
          <w:lang w:eastAsia="hi-IN" w:bidi="hi-IN"/>
        </w:rPr>
        <w:t xml:space="preserve">jeżeli nie uniemożliwiają one użytkowania przedmiotu odbioru zgodnie </w:t>
      </w:r>
      <w:r w:rsidRPr="00D63153">
        <w:rPr>
          <w:kern w:val="1"/>
          <w:lang w:eastAsia="hi-IN" w:bidi="hi-IN"/>
        </w:rPr>
        <w:br/>
        <w:t>z przeznaczeniem, Zamawiający obniża wynagrodzenie umowne brutto, przy czym wysokość obniżenia wynagrodzenia nie może być większa niż 50% wartości wynagrodzenia, jeżeli wartość wad przekracza 50 % wartości wynagrodzenia, uznaje się, iż wady uniemożliwiają użytkowanie zgodne z przeznaczeniem i stosuje się zapis poniższy,</w:t>
      </w:r>
    </w:p>
    <w:p w14:paraId="1EBC92E3" w14:textId="77777777" w:rsidR="00D15ABA" w:rsidRPr="00D63153" w:rsidRDefault="00D15ABA" w:rsidP="00FF4FFD">
      <w:pPr>
        <w:numPr>
          <w:ilvl w:val="0"/>
          <w:numId w:val="34"/>
        </w:numPr>
        <w:jc w:val="both"/>
        <w:rPr>
          <w:kern w:val="1"/>
          <w:lang w:eastAsia="hi-IN" w:bidi="hi-IN"/>
        </w:rPr>
      </w:pPr>
      <w:r w:rsidRPr="00D63153">
        <w:rPr>
          <w:kern w:val="1"/>
          <w:lang w:eastAsia="hi-IN" w:bidi="hi-IN"/>
        </w:rPr>
        <w:t>jeżeli wady uniemożliwiają użytkowanie zgodne z przeznaczeniem, Zamawiający może odstąpić od umowy lub żądać wykonania przedmiotu odbioru po raz drugi lub powierzyć wykonanie usunięcia wad lub wykonanie przedmiotu umowy po raz drugi na koszt i niebezpieczeństwo Wykonawcy (wykonanie zastępcze). Zamawiający zachowuje prawo żądania wykonania usunięcia wad lub wykonania przedmiotu umowy po raz drugi na koszt i niebezpieczeństwo Wykonawcy, także w wypadku odstąpienia od umowy.</w:t>
      </w:r>
    </w:p>
    <w:p w14:paraId="435BE169" w14:textId="2AFCD114" w:rsidR="00D15ABA" w:rsidRPr="006F1B70" w:rsidRDefault="00D15ABA" w:rsidP="00FF4FFD">
      <w:pPr>
        <w:numPr>
          <w:ilvl w:val="0"/>
          <w:numId w:val="33"/>
        </w:numPr>
        <w:ind w:left="1037" w:hanging="357"/>
        <w:jc w:val="both"/>
        <w:rPr>
          <w:kern w:val="1"/>
          <w:lang w:eastAsia="hi-IN" w:bidi="hi-IN"/>
        </w:rPr>
      </w:pPr>
      <w:r w:rsidRPr="006F1B70">
        <w:rPr>
          <w:kern w:val="1"/>
          <w:lang w:eastAsia="hi-IN" w:bidi="hi-IN"/>
        </w:rPr>
        <w:t xml:space="preserve">W przypadku ujawnienia wad w okresie rękojmi i gwarancji w wyniku kontroli, jeżeli Wykonawca ich nie usunie w terminie 14 dni kalendarzowych (lub innym terminie wyznaczonym przez Zamawiającego, uwzględniającym wymogi technologiczne oraz uwarunkowania atmosferyczne) od daty ich zgłoszenia, Zamawiający może powierzyć usunięcie ich stronie trzeciej na koszt i niebezpieczeństwo Wykonawcy (wykonanie zastępcze). </w:t>
      </w:r>
      <w:bookmarkStart w:id="51" w:name="_Hlk132274027"/>
      <w:r w:rsidRPr="006F1B70">
        <w:rPr>
          <w:kern w:val="1"/>
          <w:lang w:eastAsia="hi-IN" w:bidi="hi-IN"/>
        </w:rPr>
        <w:t>W tym przypadku koszty usuwania wad będą pokrywane w pierwszej kolejności z zabezpieczeni</w:t>
      </w:r>
      <w:r w:rsidR="00D049A8">
        <w:rPr>
          <w:kern w:val="1"/>
          <w:lang w:eastAsia="hi-IN" w:bidi="hi-IN"/>
        </w:rPr>
        <w:t>a</w:t>
      </w:r>
      <w:r w:rsidRPr="006F1B70">
        <w:rPr>
          <w:kern w:val="1"/>
          <w:lang w:eastAsia="hi-IN" w:bidi="hi-IN"/>
        </w:rPr>
        <w:t xml:space="preserve"> należytego wykonania umowy. </w:t>
      </w:r>
    </w:p>
    <w:p w14:paraId="36E355E8" w14:textId="77777777" w:rsidR="00D15ABA" w:rsidRPr="006F1B70" w:rsidRDefault="00D15ABA" w:rsidP="00D15ABA">
      <w:pPr>
        <w:numPr>
          <w:ilvl w:val="0"/>
          <w:numId w:val="31"/>
        </w:numPr>
        <w:jc w:val="both"/>
        <w:rPr>
          <w:kern w:val="1"/>
          <w:lang w:eastAsia="hi-IN" w:bidi="hi-IN"/>
        </w:rPr>
      </w:pPr>
      <w:bookmarkStart w:id="52" w:name="_Hlk155254587"/>
      <w:bookmarkEnd w:id="51"/>
      <w:r w:rsidRPr="006F1B70">
        <w:rPr>
          <w:kern w:val="1"/>
          <w:lang w:eastAsia="hi-IN" w:bidi="hi-IN"/>
        </w:rPr>
        <w:t xml:space="preserve">Wykonawca zobowiązany jest do zawiadomienia na piśmie Zamawiającego o usunięciu wad oraz do żądania wyznaczenia terminu odbioru uznanych uprzednio robót jako wadliwych. </w:t>
      </w:r>
    </w:p>
    <w:bookmarkEnd w:id="52"/>
    <w:p w14:paraId="4A637A2D" w14:textId="7D7F0FA8" w:rsidR="00D15ABA" w:rsidRPr="00F40AC1" w:rsidRDefault="00D15ABA" w:rsidP="00D15ABA">
      <w:pPr>
        <w:numPr>
          <w:ilvl w:val="0"/>
          <w:numId w:val="31"/>
        </w:numPr>
        <w:jc w:val="both"/>
        <w:rPr>
          <w:kern w:val="1"/>
          <w:lang w:eastAsia="hi-IN" w:bidi="hi-IN"/>
        </w:rPr>
      </w:pPr>
      <w:r w:rsidRPr="00D63153">
        <w:rPr>
          <w:kern w:val="1"/>
          <w:lang w:eastAsia="hi-IN" w:bidi="hi-IN"/>
        </w:rPr>
        <w:t>W przypadku wystąpienia wady lub usterki, której wpływ nie ogranicza możliwości eksploatacji wykonanych elementów przedmiotu umowy, Zamawiający w uzgodnieniu z Wykonawcą usługi nadzoru może wyrazić zgodę na eksploatację elementów przedmiotu umowy. W takim przypadku Zamawiający nałoży potrącenia na Wykonawcę, których wysokość będzie określona na podstawie „Instrukcj</w:t>
      </w:r>
      <w:r w:rsidRPr="00D81EDD">
        <w:rPr>
          <w:strike/>
          <w:kern w:val="1"/>
        </w:rPr>
        <w:t>i</w:t>
      </w:r>
      <w:r w:rsidRPr="00D63153">
        <w:rPr>
          <w:kern w:val="1"/>
          <w:lang w:eastAsia="hi-IN" w:bidi="hi-IN"/>
        </w:rPr>
        <w:t xml:space="preserve"> DP-T 14 GDDKIA Ocena jakości na drogach krajowych, część I – roboty drogowe” – Warszawa 2020r., stanowiącą załącznik do Zarządzenia nr 17 Generalnego Dyrektora Dróg Krajowych i Autostrad z dnia 21 maja </w:t>
      </w:r>
      <w:r>
        <w:rPr>
          <w:kern w:val="1"/>
          <w:lang w:eastAsia="hi-IN" w:bidi="hi-IN"/>
        </w:rPr>
        <w:br/>
      </w:r>
      <w:r w:rsidRPr="00D63153">
        <w:rPr>
          <w:kern w:val="1"/>
          <w:lang w:eastAsia="hi-IN" w:bidi="hi-IN"/>
        </w:rPr>
        <w:t xml:space="preserve">2020 r. </w:t>
      </w:r>
    </w:p>
    <w:p w14:paraId="6552E278" w14:textId="77777777" w:rsidR="00D15ABA" w:rsidRPr="00D63153" w:rsidRDefault="00D15ABA" w:rsidP="00D15ABA">
      <w:pPr>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13</w:t>
      </w:r>
    </w:p>
    <w:p w14:paraId="37C6F26E" w14:textId="77777777" w:rsidR="00D15ABA" w:rsidRPr="00D63153" w:rsidRDefault="00D15ABA" w:rsidP="00D15ABA">
      <w:pPr>
        <w:tabs>
          <w:tab w:val="center" w:pos="4513"/>
        </w:tabs>
        <w:jc w:val="center"/>
        <w:rPr>
          <w:rFonts w:eastAsia="SimSun"/>
          <w:kern w:val="1"/>
          <w:lang w:eastAsia="hi-IN" w:bidi="hi-IN"/>
        </w:rPr>
      </w:pPr>
      <w:r w:rsidRPr="00D63153">
        <w:rPr>
          <w:rFonts w:eastAsia="SimSun"/>
          <w:b/>
          <w:bCs/>
          <w:spacing w:val="-3"/>
          <w:kern w:val="1"/>
          <w:lang w:eastAsia="hi-IN" w:bidi="hi-IN"/>
        </w:rPr>
        <w:t>Gwarancja</w:t>
      </w:r>
    </w:p>
    <w:p w14:paraId="664F41D2" w14:textId="4119B383" w:rsidR="00D15ABA" w:rsidRPr="004C3A00" w:rsidRDefault="00D15ABA" w:rsidP="004C3A00">
      <w:pPr>
        <w:pStyle w:val="Akapitzlist"/>
        <w:numPr>
          <w:ilvl w:val="0"/>
          <w:numId w:val="30"/>
        </w:numPr>
        <w:suppressAutoHyphens w:val="0"/>
        <w:contextualSpacing w:val="0"/>
        <w:jc w:val="both"/>
        <w:rPr>
          <w:rFonts w:eastAsia="SimSun"/>
          <w:spacing w:val="-2"/>
          <w:kern w:val="1"/>
        </w:rPr>
      </w:pPr>
      <w:r w:rsidRPr="004C3A00">
        <w:rPr>
          <w:rFonts w:eastAsia="SimSun"/>
          <w:spacing w:val="-2"/>
          <w:kern w:val="1"/>
        </w:rPr>
        <w:t xml:space="preserve">Wykonawca udziela Zamawiającemu gwarancji na wykonany przedmiot umowy na okres </w:t>
      </w:r>
      <w:r w:rsidRPr="005726D4">
        <w:rPr>
          <w:rFonts w:eastAsia="SimSun"/>
          <w:kern w:val="1"/>
          <w:lang w:eastAsia="hi-IN" w:bidi="hi-IN"/>
        </w:rPr>
        <w:t>_________________</w:t>
      </w:r>
      <w:r w:rsidRPr="004C3A00">
        <w:rPr>
          <w:rFonts w:eastAsia="SimSun"/>
          <w:spacing w:val="-2"/>
          <w:kern w:val="1"/>
        </w:rPr>
        <w:t xml:space="preserve"> miesięcy od daty odbioru końcowego</w:t>
      </w:r>
      <w:r w:rsidR="00421A66">
        <w:rPr>
          <w:rFonts w:eastAsia="SimSun"/>
          <w:spacing w:val="-2"/>
          <w:kern w:val="1"/>
        </w:rPr>
        <w:t xml:space="preserve"> </w:t>
      </w:r>
      <w:r w:rsidR="00421A66" w:rsidRPr="00421A66">
        <w:rPr>
          <w:rFonts w:eastAsia="SimSun"/>
          <w:i/>
          <w:iCs/>
          <w:spacing w:val="-2"/>
          <w:kern w:val="1"/>
          <w:lang w:eastAsia="hi-IN" w:bidi="hi-IN"/>
        </w:rPr>
        <w:t xml:space="preserve">(za wyjątkiem: wykonania nasadzeń drzew, na które okres gwarancji wynosi  </w:t>
      </w:r>
      <w:r w:rsidR="00421A66">
        <w:rPr>
          <w:rFonts w:eastAsia="SimSun"/>
          <w:i/>
          <w:iCs/>
          <w:spacing w:val="-2"/>
          <w:kern w:val="1"/>
          <w:lang w:eastAsia="hi-IN" w:bidi="hi-IN"/>
        </w:rPr>
        <w:t>24</w:t>
      </w:r>
      <w:r w:rsidR="00421A66" w:rsidRPr="00421A66">
        <w:rPr>
          <w:rFonts w:eastAsia="SimSun"/>
          <w:i/>
          <w:iCs/>
          <w:spacing w:val="-2"/>
          <w:kern w:val="1"/>
          <w:lang w:eastAsia="hi-IN" w:bidi="hi-IN"/>
        </w:rPr>
        <w:t xml:space="preserve"> m-c</w:t>
      </w:r>
      <w:r w:rsidR="00421A66">
        <w:rPr>
          <w:rFonts w:eastAsia="SimSun"/>
          <w:i/>
          <w:iCs/>
          <w:spacing w:val="-2"/>
          <w:kern w:val="1"/>
          <w:lang w:eastAsia="hi-IN" w:bidi="hi-IN"/>
        </w:rPr>
        <w:t>e</w:t>
      </w:r>
      <w:r w:rsidR="00421A66" w:rsidRPr="00421A66">
        <w:rPr>
          <w:rFonts w:eastAsia="SimSun"/>
          <w:i/>
          <w:iCs/>
          <w:spacing w:val="-2"/>
          <w:kern w:val="1"/>
          <w:lang w:eastAsia="hi-IN" w:bidi="hi-IN"/>
        </w:rPr>
        <w:t>; okres gwarancji na pielęgnację powierzchni obsianych wynosi 12 miesięcy)</w:t>
      </w:r>
      <w:r w:rsidRPr="004C3A00">
        <w:rPr>
          <w:rFonts w:eastAsia="SimSun"/>
          <w:spacing w:val="-2"/>
          <w:kern w:val="1"/>
        </w:rPr>
        <w:t xml:space="preserve">. </w:t>
      </w:r>
    </w:p>
    <w:p w14:paraId="099D09A8" w14:textId="77777777" w:rsidR="00D15ABA" w:rsidRPr="004C3A00" w:rsidRDefault="00D15ABA" w:rsidP="004C3A00">
      <w:pPr>
        <w:pStyle w:val="Akapitzlist"/>
        <w:numPr>
          <w:ilvl w:val="0"/>
          <w:numId w:val="30"/>
        </w:numPr>
        <w:suppressAutoHyphens w:val="0"/>
        <w:contextualSpacing w:val="0"/>
        <w:jc w:val="both"/>
        <w:rPr>
          <w:rFonts w:eastAsia="SimSun"/>
          <w:spacing w:val="-2"/>
          <w:kern w:val="1"/>
        </w:rPr>
      </w:pPr>
      <w:r w:rsidRPr="004C3A00">
        <w:rPr>
          <w:rFonts w:eastAsia="SimSun"/>
          <w:spacing w:val="-2"/>
          <w:kern w:val="1"/>
        </w:rPr>
        <w:t xml:space="preserve">Okres odpowiedzialności Wykonawcy z tytułu rękojmi jest równy okresowi udzielonej gwarancji. Zamawiający zachowuje wszystkie uprawnienia z rękojmi za wady wynikające z przepisów Kodeksu cywilnego.  </w:t>
      </w:r>
    </w:p>
    <w:p w14:paraId="688828E0"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Bieg terminu gwarancji i rękojmi rozpoczyna się w dniu następnym licząc od dnia odbioru końcowego lub potwierdzenia usunięcia wad stwierdzonych przy odbiorze końcowym przedmiotu umowy.</w:t>
      </w:r>
    </w:p>
    <w:p w14:paraId="4A951814"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Zamawiający może dochodzić roszczeń z tytułu gwarancji i rękojmi także po terminie określonym w ust. 1, jeżeli zgłosił wadę przed upływem tego terminu.</w:t>
      </w:r>
    </w:p>
    <w:p w14:paraId="54C99706" w14:textId="77777777" w:rsidR="00D15ABA" w:rsidRPr="00D63153" w:rsidRDefault="00D15ABA" w:rsidP="00D15ABA">
      <w:pPr>
        <w:numPr>
          <w:ilvl w:val="0"/>
          <w:numId w:val="30"/>
        </w:numPr>
        <w:jc w:val="both"/>
        <w:rPr>
          <w:rFonts w:eastAsia="SimSun"/>
          <w:spacing w:val="-2"/>
          <w:kern w:val="1"/>
          <w:lang w:eastAsia="hi-IN" w:bidi="hi-IN"/>
        </w:rPr>
      </w:pPr>
      <w:bookmarkStart w:id="53" w:name="_Hlk68109543"/>
      <w:r w:rsidRPr="00D63153">
        <w:rPr>
          <w:rFonts w:eastAsia="SimSun"/>
          <w:spacing w:val="-2"/>
          <w:kern w:val="1"/>
          <w:lang w:eastAsia="hi-IN" w:bidi="hi-IN"/>
        </w:rPr>
        <w:t xml:space="preserve">Wykonawca jest zobowiązany do uczestniczenia w </w:t>
      </w:r>
      <w:r w:rsidRPr="00D63153">
        <w:rPr>
          <w:rFonts w:eastAsia="SimSun"/>
          <w:kern w:val="1"/>
          <w:lang w:eastAsia="hi-IN" w:bidi="hi-IN"/>
        </w:rPr>
        <w:t>corocznych bezpłatnych przeglądach gwarancyjnych. Podstawą dokonania odbioru gwarancyjnego jest protokół gwarancyjny.</w:t>
      </w:r>
    </w:p>
    <w:bookmarkEnd w:id="53"/>
    <w:p w14:paraId="54B3A043"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kern w:val="1"/>
          <w:lang w:eastAsia="hi-IN" w:bidi="hi-IN"/>
        </w:rPr>
        <w:lastRenderedPageBreak/>
        <w:t xml:space="preserve">Gwarancja ulega przedłużeniu o czas, w którym na skutek wad </w:t>
      </w:r>
      <w:r>
        <w:rPr>
          <w:rFonts w:eastAsia="SimSun"/>
          <w:kern w:val="1"/>
          <w:lang w:eastAsia="hi-IN" w:bidi="hi-IN"/>
        </w:rPr>
        <w:t>p</w:t>
      </w:r>
      <w:r w:rsidRPr="00D63153">
        <w:rPr>
          <w:rFonts w:eastAsia="SimSun"/>
          <w:kern w:val="1"/>
          <w:lang w:eastAsia="hi-IN" w:bidi="hi-IN"/>
        </w:rPr>
        <w:t xml:space="preserve">rzedmiotu </w:t>
      </w:r>
      <w:r>
        <w:rPr>
          <w:rFonts w:eastAsia="SimSun"/>
          <w:kern w:val="1"/>
          <w:lang w:eastAsia="hi-IN" w:bidi="hi-IN"/>
        </w:rPr>
        <w:t>u</w:t>
      </w:r>
      <w:r w:rsidRPr="00D63153">
        <w:rPr>
          <w:rFonts w:eastAsia="SimSun"/>
          <w:kern w:val="1"/>
          <w:lang w:eastAsia="hi-IN" w:bidi="hi-IN"/>
        </w:rPr>
        <w:t>mowy lub jego części nie można było z niego korzystać.</w:t>
      </w:r>
    </w:p>
    <w:p w14:paraId="0A181770" w14:textId="77777777" w:rsidR="00D15ABA" w:rsidRPr="00D63153" w:rsidRDefault="00D15ABA" w:rsidP="00D15ABA">
      <w:pPr>
        <w:numPr>
          <w:ilvl w:val="0"/>
          <w:numId w:val="30"/>
        </w:numPr>
        <w:jc w:val="both"/>
        <w:rPr>
          <w:rFonts w:eastAsia="SimSun"/>
          <w:spacing w:val="-2"/>
          <w:kern w:val="1"/>
          <w:lang w:eastAsia="hi-IN" w:bidi="hi-IN"/>
        </w:rPr>
      </w:pPr>
      <w:r w:rsidRPr="00D63153">
        <w:rPr>
          <w:rFonts w:eastAsia="SimSun"/>
          <w:spacing w:val="-2"/>
          <w:kern w:val="1"/>
          <w:lang w:eastAsia="hi-IN" w:bidi="hi-IN"/>
        </w:rPr>
        <w:t>W przypadku gdy Wykonawca nie przystąpi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14 dni kalendarzowych.</w:t>
      </w:r>
    </w:p>
    <w:p w14:paraId="5947E925" w14:textId="77777777" w:rsidR="00D15ABA" w:rsidRPr="00F40AC1" w:rsidRDefault="00D15ABA" w:rsidP="00D81EDD">
      <w:pPr>
        <w:pStyle w:val="Akapitzlist"/>
        <w:numPr>
          <w:ilvl w:val="0"/>
          <w:numId w:val="30"/>
        </w:numPr>
        <w:suppressAutoHyphens w:val="0"/>
        <w:jc w:val="both"/>
        <w:rPr>
          <w:rFonts w:eastAsia="Arial Unicode MS"/>
        </w:rPr>
      </w:pPr>
      <w:r w:rsidRPr="004C3A00">
        <w:rPr>
          <w:rFonts w:eastAsia="SimSun"/>
          <w:spacing w:val="-2"/>
          <w:kern w:val="1"/>
        </w:rPr>
        <w:t>Koszt utrzymania gwarancji i rękojmi elementów robót i producentów wbudowanych urządzeń w okresie jej obowiązywania tj. koszt wszelkich niezbędnych przeglądów i usług eksploatacyjnych, konserwacyjnych, serwisowych wymaganych w tym okresie przez wykonawców elementów robót i producentów wbudowanych urządzeń obciąża Wykonawcę.</w:t>
      </w:r>
    </w:p>
    <w:p w14:paraId="36C818E4" w14:textId="77777777" w:rsidR="00D15ABA" w:rsidRPr="00D63153" w:rsidRDefault="00D15ABA" w:rsidP="00D81EDD">
      <w:pPr>
        <w:pStyle w:val="Akapitzlist"/>
        <w:suppressAutoHyphens w:val="0"/>
        <w:jc w:val="both"/>
        <w:rPr>
          <w:rFonts w:eastAsia="Arial Unicode MS"/>
        </w:rPr>
      </w:pPr>
    </w:p>
    <w:p w14:paraId="356FC49C"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4</w:t>
      </w:r>
    </w:p>
    <w:p w14:paraId="1BD67016"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Zabezpieczenie należytego wykonania umowy</w:t>
      </w:r>
    </w:p>
    <w:p w14:paraId="0C96C68D" w14:textId="77777777" w:rsidR="00D15ABA" w:rsidRPr="005726D4" w:rsidRDefault="00D15ABA" w:rsidP="00D15ABA">
      <w:pPr>
        <w:numPr>
          <w:ilvl w:val="0"/>
          <w:numId w:val="23"/>
        </w:numPr>
        <w:jc w:val="both"/>
        <w:rPr>
          <w:kern w:val="1"/>
          <w:lang w:eastAsia="hi-IN" w:bidi="hi-IN"/>
        </w:rPr>
      </w:pPr>
      <w:bookmarkStart w:id="54" w:name="_Hlk132274081"/>
      <w:r>
        <w:t>Wykonawca wniósł</w:t>
      </w:r>
      <w:r w:rsidRPr="002B23C0">
        <w:t xml:space="preserve"> zabezpieczenie należytego wykonania umowy w wysokości 5% </w:t>
      </w:r>
      <w:r w:rsidRPr="008501A7">
        <w:t>ceny całkowitej podanej w ofercie</w:t>
      </w:r>
      <w:r>
        <w:t xml:space="preserve"> </w:t>
      </w:r>
      <w:r w:rsidRPr="005726D4">
        <w:rPr>
          <w:kern w:val="1"/>
          <w:lang w:eastAsia="hi-IN" w:bidi="hi-IN"/>
        </w:rPr>
        <w:t xml:space="preserve">tj. </w:t>
      </w:r>
      <w:bookmarkStart w:id="55" w:name="_Hlk133497123"/>
      <w:r w:rsidRPr="005726D4">
        <w:rPr>
          <w:rFonts w:eastAsia="SimSun"/>
          <w:kern w:val="1"/>
          <w:lang w:eastAsia="hi-IN" w:bidi="hi-IN"/>
        </w:rPr>
        <w:t>_________________</w:t>
      </w:r>
      <w:bookmarkEnd w:id="55"/>
      <w:r w:rsidRPr="005726D4">
        <w:rPr>
          <w:rFonts w:eastAsia="SimSun"/>
          <w:kern w:val="1"/>
          <w:lang w:eastAsia="hi-IN" w:bidi="hi-IN"/>
        </w:rPr>
        <w:t xml:space="preserve"> </w:t>
      </w:r>
      <w:r w:rsidRPr="005726D4">
        <w:rPr>
          <w:kern w:val="1"/>
          <w:lang w:eastAsia="hi-IN" w:bidi="hi-IN"/>
        </w:rPr>
        <w:t>zł.</w:t>
      </w:r>
    </w:p>
    <w:p w14:paraId="0F4BB870" w14:textId="77777777" w:rsidR="00D15ABA" w:rsidRPr="005726D4" w:rsidRDefault="00D15ABA" w:rsidP="00D15ABA">
      <w:pPr>
        <w:numPr>
          <w:ilvl w:val="0"/>
          <w:numId w:val="23"/>
        </w:numPr>
        <w:jc w:val="both"/>
        <w:rPr>
          <w:kern w:val="1"/>
          <w:lang w:eastAsia="hi-IN" w:bidi="hi-IN"/>
        </w:rPr>
      </w:pPr>
      <w:r w:rsidRPr="005726D4">
        <w:rPr>
          <w:kern w:val="1"/>
          <w:lang w:eastAsia="hi-IN" w:bidi="hi-IN"/>
        </w:rPr>
        <w:t>Zabezpieczenie należytego wykonania umowy będzie zwrócone Wykonawcy w terminach i wysokościach jak niżej:</w:t>
      </w:r>
    </w:p>
    <w:p w14:paraId="66EF506A" w14:textId="77777777" w:rsidR="00D15ABA" w:rsidRPr="00D63153" w:rsidRDefault="00D15ABA" w:rsidP="00D81EDD">
      <w:pPr>
        <w:numPr>
          <w:ilvl w:val="0"/>
          <w:numId w:val="24"/>
        </w:numPr>
        <w:ind w:left="1037" w:hanging="357"/>
        <w:jc w:val="both"/>
        <w:rPr>
          <w:rFonts w:eastAsia="SimSun"/>
          <w:spacing w:val="-2"/>
          <w:kern w:val="1"/>
          <w:lang w:eastAsia="hi-IN" w:bidi="hi-IN"/>
        </w:rPr>
      </w:pPr>
      <w:r w:rsidRPr="00D63153">
        <w:rPr>
          <w:rFonts w:eastAsia="SimSun"/>
          <w:spacing w:val="-2"/>
          <w:kern w:val="1"/>
          <w:lang w:eastAsia="hi-IN" w:bidi="hi-IN"/>
        </w:rPr>
        <w:t>70% wysokości zabezpieczenia w terminie 30 dni od daty odbioru końcowego lub potwierdzenia usunięcia wad stwierdzonych przy odbiorze końcowym, bądź od dnia sporządzenia protokołu inwentaryzacji w przypadku odstąpienia, które potwierdzą prawidłowe wykonanie przedmiotu umowy,</w:t>
      </w:r>
    </w:p>
    <w:p w14:paraId="05ECE766" w14:textId="0E889453" w:rsidR="00D15ABA" w:rsidRPr="00D63153" w:rsidRDefault="00D15ABA" w:rsidP="00D81EDD">
      <w:pPr>
        <w:numPr>
          <w:ilvl w:val="0"/>
          <w:numId w:val="24"/>
        </w:numPr>
        <w:ind w:left="1037" w:hanging="357"/>
        <w:jc w:val="both"/>
        <w:rPr>
          <w:rFonts w:eastAsia="SimSun"/>
          <w:spacing w:val="-2"/>
          <w:kern w:val="1"/>
          <w:lang w:eastAsia="hi-IN" w:bidi="hi-IN"/>
        </w:rPr>
      </w:pPr>
      <w:r w:rsidRPr="00D63153">
        <w:rPr>
          <w:rFonts w:eastAsia="SimSun"/>
          <w:spacing w:val="-2"/>
          <w:kern w:val="1"/>
          <w:lang w:eastAsia="hi-IN" w:bidi="hi-IN"/>
        </w:rPr>
        <w:t>30% wysokości zabezpieczenia w terminie 15 dni od daty upłynięcia okresu rękojmi i gwarancji</w:t>
      </w:r>
      <w:r>
        <w:rPr>
          <w:rFonts w:eastAsia="SimSun"/>
          <w:spacing w:val="-2"/>
          <w:kern w:val="1"/>
          <w:lang w:eastAsia="hi-IN" w:bidi="hi-IN"/>
        </w:rPr>
        <w:t>.</w:t>
      </w:r>
    </w:p>
    <w:p w14:paraId="6C75F551" w14:textId="77777777" w:rsidR="00D15ABA" w:rsidRDefault="00D15ABA" w:rsidP="00D15ABA">
      <w:pPr>
        <w:numPr>
          <w:ilvl w:val="0"/>
          <w:numId w:val="23"/>
        </w:numPr>
        <w:jc w:val="both"/>
        <w:rPr>
          <w:kern w:val="1"/>
          <w:lang w:eastAsia="hi-IN" w:bidi="hi-IN"/>
        </w:rPr>
      </w:pPr>
      <w:r w:rsidRPr="00D63153">
        <w:rPr>
          <w:kern w:val="1"/>
          <w:lang w:eastAsia="hi-IN" w:bidi="hi-IN"/>
        </w:rPr>
        <w:t>Zamawiający może wstrzymać się ze zwrotem danej części zabezpieczenia należytego wykonania umowy, o której mowa w ust 2, w przypadku, kiedy Wykonawca nie usunął w terminie stwierdzonych w trakcie odbioru wad lub jest w trakcie usuwania tych wad.</w:t>
      </w:r>
    </w:p>
    <w:p w14:paraId="04510649" w14:textId="77777777" w:rsidR="00D15ABA" w:rsidRPr="00472143" w:rsidRDefault="00D15ABA" w:rsidP="00D15ABA">
      <w:pPr>
        <w:numPr>
          <w:ilvl w:val="0"/>
          <w:numId w:val="23"/>
        </w:numPr>
        <w:shd w:val="clear" w:color="auto" w:fill="FFFFFF"/>
        <w:suppressAutoHyphens w:val="0"/>
        <w:jc w:val="both"/>
        <w:rPr>
          <w:lang w:eastAsia="pl-PL"/>
        </w:rPr>
      </w:pPr>
      <w:r w:rsidRPr="00472143">
        <w:rPr>
          <w:lang w:eastAsia="pl-PL"/>
        </w:rPr>
        <w:t xml:space="preserve">Wykonawca zobowiązany jest najpóźniej na 30 dni przed upływem terminu ważności dotychczasowego zabezpieczenia wniesionego w innej formie niż pieniądzu, do przedłużenia lub wniesienia nowego zabezpieczenia należytego wykonania umowy, zgodnie z ust. 1 niniejszego paragrafu. </w:t>
      </w:r>
    </w:p>
    <w:p w14:paraId="336ADAB0" w14:textId="77777777" w:rsidR="00D15ABA" w:rsidRPr="001F79C6" w:rsidRDefault="00D15ABA" w:rsidP="00D15ABA">
      <w:pPr>
        <w:numPr>
          <w:ilvl w:val="0"/>
          <w:numId w:val="23"/>
        </w:numPr>
        <w:shd w:val="clear" w:color="auto" w:fill="FFFFFF"/>
        <w:suppressAutoHyphens w:val="0"/>
        <w:jc w:val="both"/>
        <w:rPr>
          <w:lang w:eastAsia="pl-PL"/>
        </w:rPr>
      </w:pPr>
      <w:r w:rsidRPr="00472143">
        <w:rPr>
          <w:lang w:eastAsia="pl-PL"/>
        </w:rPr>
        <w:t>W przypadku niewykonania obowiązku, o którym mowa w ust. 4, Zamawiający uprawniony jest do zmiany formy zabezpieczenia na zabezpieczenie w pieniądzu poprzez wystąpienie z żądaniem wypłaty należnej kwoty z dotychczasowego zabezpieczenia.</w:t>
      </w:r>
    </w:p>
    <w:p w14:paraId="2554664F" w14:textId="77777777" w:rsidR="00D15ABA" w:rsidRPr="00D63153" w:rsidRDefault="00D15ABA" w:rsidP="00D15ABA">
      <w:pPr>
        <w:ind w:left="720"/>
        <w:jc w:val="both"/>
        <w:rPr>
          <w:kern w:val="1"/>
          <w:lang w:eastAsia="hi-IN" w:bidi="hi-IN"/>
        </w:rPr>
      </w:pPr>
    </w:p>
    <w:bookmarkEnd w:id="54"/>
    <w:p w14:paraId="31E5AC68"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5</w:t>
      </w:r>
    </w:p>
    <w:p w14:paraId="5313E51A"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Kary</w:t>
      </w:r>
    </w:p>
    <w:p w14:paraId="3D48EFAF" w14:textId="77777777" w:rsidR="00D15ABA" w:rsidRPr="00D63153" w:rsidRDefault="00D15ABA" w:rsidP="00D15ABA">
      <w:pPr>
        <w:numPr>
          <w:ilvl w:val="0"/>
          <w:numId w:val="25"/>
        </w:numPr>
        <w:jc w:val="both"/>
        <w:rPr>
          <w:kern w:val="1"/>
          <w:lang w:eastAsia="hi-IN" w:bidi="hi-IN"/>
        </w:rPr>
      </w:pPr>
      <w:r w:rsidRPr="00D63153">
        <w:rPr>
          <w:kern w:val="1"/>
          <w:lang w:eastAsia="hi-IN" w:bidi="hi-IN"/>
        </w:rPr>
        <w:t xml:space="preserve">Strony postanawiają, że w przypadku niewykonania lub nienależytego wykonania postanowień niniejszej umowy obowiązującą formą odszkodowania będą kary umowne. </w:t>
      </w:r>
    </w:p>
    <w:p w14:paraId="321FF33A" w14:textId="77777777" w:rsidR="00D15ABA" w:rsidRPr="00D63153" w:rsidRDefault="00D15ABA" w:rsidP="00D15ABA">
      <w:pPr>
        <w:numPr>
          <w:ilvl w:val="0"/>
          <w:numId w:val="25"/>
        </w:numPr>
        <w:jc w:val="both"/>
        <w:rPr>
          <w:kern w:val="1"/>
          <w:lang w:eastAsia="hi-IN" w:bidi="hi-IN"/>
        </w:rPr>
      </w:pPr>
      <w:r w:rsidRPr="00D63153">
        <w:rPr>
          <w:kern w:val="1"/>
          <w:lang w:eastAsia="hi-IN" w:bidi="hi-IN"/>
        </w:rPr>
        <w:t>Wykonawca zapłaci Zamawiającemu kary umowne:</w:t>
      </w:r>
    </w:p>
    <w:p w14:paraId="0EC2CC11"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za zwłokę w wykonaniu przedmiotu umowy - w wysokości 0,05% wynagrodzenia brutto, wskazanego w § 3 ust. 1 (na dzień zawarcia umowy), za każdy dzień zwłoki licząc od dnia następnego, po terminie, w którym przedmiot umowy miał być wykonany,</w:t>
      </w:r>
    </w:p>
    <w:p w14:paraId="621B7367"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 xml:space="preserve">za zwłokę w usunięciu wad stwierdzonych przy odbiorze końcowym, odbiorze gwarancyjnym, odbiorze pogwarancyjnym – w wysokości 0,03% wynagrodzenia brutto, </w:t>
      </w:r>
      <w:bookmarkStart w:id="56" w:name="_Hlk68109577"/>
      <w:r w:rsidRPr="00D81EDD">
        <w:rPr>
          <w:rFonts w:eastAsia="SimSun"/>
          <w:spacing w:val="-2"/>
          <w:kern w:val="1"/>
        </w:rPr>
        <w:t xml:space="preserve">wskazanego w § 3 ust. 1 (na dzień zawarcia umowy), </w:t>
      </w:r>
      <w:bookmarkEnd w:id="56"/>
      <w:r w:rsidRPr="00D81EDD">
        <w:rPr>
          <w:rFonts w:eastAsia="SimSun"/>
          <w:spacing w:val="-2"/>
          <w:kern w:val="1"/>
        </w:rPr>
        <w:t>za każdy dzień zwłoki, liczony od upływu terminu wyznaczonego na usunięcie wad,</w:t>
      </w:r>
    </w:p>
    <w:p w14:paraId="52271E58"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 xml:space="preserve">za </w:t>
      </w:r>
      <w:bookmarkStart w:id="57" w:name="_Hlk68110403"/>
      <w:r w:rsidRPr="00D81EDD">
        <w:rPr>
          <w:rFonts w:eastAsia="SimSun"/>
          <w:spacing w:val="-2"/>
          <w:kern w:val="1"/>
        </w:rPr>
        <w:t>brak zgłoszenia gotowości do odbiorów robót zanikających i ulegających zakryciu w terminie umożliwiającym dokonanie odbioru, zgodnie z § 7 ust. 1 – w wysokości 3.000,00 zł za każdy przypadek,</w:t>
      </w:r>
      <w:bookmarkEnd w:id="57"/>
    </w:p>
    <w:p w14:paraId="41C3ED56"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lastRenderedPageBreak/>
        <w:t>za nieuzasadnioną przerwę w realizacji robót z przyczyn obciążających Wykonawcę, trwającą dłużej niż 14 dni kalendarzowych - w wysokości 0,05% wynagrodzenia brutto, wskazanego w § 3 ust. 1 (na dzień zawarcia umowy), za każdy rozpoczęty dzień przerwy,</w:t>
      </w:r>
    </w:p>
    <w:p w14:paraId="1474CE24"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za stwierdzenie wykonywania robót/usług/dostaw przez Podwykonawcę lub dalszego Podwykonawcę, który nie został zgłoszony zgodnie z zasadami wskazanymi w § 11 umowy - w wysokości 3.000,00 zł za każdy stwierdzony przypadek,</w:t>
      </w:r>
    </w:p>
    <w:p w14:paraId="60150302"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 xml:space="preserve">w przypadku braku zapłaty należnego wynagrodzenia Podwykonawcom lub dalszym Podwykonawcom - w wysokości 3.000,00 zł za każdy przypadek, </w:t>
      </w:r>
    </w:p>
    <w:p w14:paraId="21214BF4"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 xml:space="preserve">w przypadku nieterminowej zapłaty należnego wynagrodzenia Podwykonawcom lub dalszym Podwykonawcom - w wysokości 3.000,00 zł za każdy przypadek, </w:t>
      </w:r>
    </w:p>
    <w:p w14:paraId="156B9C85"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 xml:space="preserve">za nieprzedłożenie do zaakceptowania projektu umowy o podwykonawstwo, której przedmiotem są roboty budowlane, lub projektu jej zmiany - w wysokości 3.000,00 zł - za każdy nieprzedłożony projekt umowy o podwykonawstwo lub projekt jej zmiany, </w:t>
      </w:r>
    </w:p>
    <w:p w14:paraId="5C605BBA"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 xml:space="preserve">za nieprzedłożenie lub za przedłożenie po terminie poświadczonej za zgodność z oryginałem kopii umowy o podwykonawstwo lub jej zmiany, której przedmiotem są roboty budowlane, dostawy lub usługi - w wysokości 3.000,00 zł, za każdą nieprzedłożoną kopię umowy o podwykonawstwo lub jej zmianę, </w:t>
      </w:r>
    </w:p>
    <w:p w14:paraId="77ABDE5C" w14:textId="77777777" w:rsidR="00D15ABA" w:rsidRPr="00AE53CC" w:rsidRDefault="00D15ABA" w:rsidP="00FF4FFD">
      <w:pPr>
        <w:numPr>
          <w:ilvl w:val="0"/>
          <w:numId w:val="52"/>
        </w:numPr>
        <w:ind w:left="1037" w:hanging="357"/>
        <w:jc w:val="both"/>
        <w:rPr>
          <w:rFonts w:eastAsia="SimSun"/>
          <w:spacing w:val="-2"/>
          <w:kern w:val="1"/>
          <w:lang w:eastAsia="hi-IN" w:bidi="hi-IN"/>
        </w:rPr>
      </w:pPr>
      <w:bookmarkStart w:id="58" w:name="_Hlk157071778"/>
      <w:r w:rsidRPr="00125384">
        <w:rPr>
          <w:rFonts w:eastAsia="SimSun"/>
          <w:spacing w:val="-2"/>
          <w:kern w:val="1"/>
          <w:lang w:eastAsia="hi-IN" w:bidi="hi-IN"/>
        </w:rPr>
        <w:t xml:space="preserve">za brak zmiany umowy o podwykonawstwo, której przedmiotem są dostawy lub usługi, w zakresie postanowień niezgodnych z § 11 ust. 10 </w:t>
      </w:r>
      <w:r w:rsidRPr="00AE53CC">
        <w:rPr>
          <w:rFonts w:eastAsia="SimSun"/>
          <w:spacing w:val="-2"/>
          <w:kern w:val="1"/>
          <w:lang w:eastAsia="hi-IN" w:bidi="hi-IN"/>
        </w:rPr>
        <w:t xml:space="preserve">- w wysokości </w:t>
      </w:r>
      <w:r>
        <w:rPr>
          <w:rFonts w:eastAsia="SimSun"/>
          <w:spacing w:val="-2"/>
          <w:kern w:val="1"/>
          <w:lang w:eastAsia="hi-IN" w:bidi="hi-IN"/>
        </w:rPr>
        <w:t>3</w:t>
      </w:r>
      <w:r w:rsidRPr="00AE53CC">
        <w:rPr>
          <w:rFonts w:eastAsia="SimSun"/>
          <w:spacing w:val="-2"/>
          <w:kern w:val="1"/>
          <w:lang w:eastAsia="hi-IN" w:bidi="hi-IN"/>
        </w:rPr>
        <w:t xml:space="preserve">.000,00 zł za każdą umowę o podwykonawstwo, </w:t>
      </w:r>
    </w:p>
    <w:bookmarkEnd w:id="58"/>
    <w:p w14:paraId="177E6FED"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z tytułu nieprzedstawienia na wezwanie Zamawiającego dowodów w celu potwierdzenia spełnienia wymogu zatrudnienia na podstawie umowy o pracę lub wystąpienia okoliczności, o których mowa w § 10 ust. 5 - w wysokości 3.000,00 zł za każdy przypadek,</w:t>
      </w:r>
    </w:p>
    <w:p w14:paraId="68989E5A"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 xml:space="preserve"> z tytułu nieprzedstawienia do zatwierdzenia zaktualizowanego szczegółowego Harmonogramu rzeczowo – finansowego - w wysokości 1.000,00 zł za każdy rozpoczęty dzień zwłoki od terminu określonego w żądaniu Zamawiającego,</w:t>
      </w:r>
    </w:p>
    <w:p w14:paraId="41FFD8EF" w14:textId="77777777" w:rsidR="00D15ABA" w:rsidRPr="00D81EDD" w:rsidRDefault="00D15ABA" w:rsidP="00FF4FFD">
      <w:pPr>
        <w:numPr>
          <w:ilvl w:val="0"/>
          <w:numId w:val="52"/>
        </w:numPr>
        <w:ind w:left="1037" w:hanging="357"/>
        <w:jc w:val="both"/>
        <w:rPr>
          <w:rFonts w:eastAsia="SimSun"/>
          <w:spacing w:val="-2"/>
          <w:kern w:val="1"/>
        </w:rPr>
      </w:pPr>
      <w:bookmarkStart w:id="59" w:name="_Hlk96538794"/>
      <w:r w:rsidRPr="00D81EDD">
        <w:rPr>
          <w:rFonts w:eastAsia="SimSun"/>
          <w:spacing w:val="-2"/>
          <w:kern w:val="1"/>
        </w:rPr>
        <w:t xml:space="preserve"> za nieusunięcie w terminie wyznaczonym przez Zamawiającego stwierdzonych nieprawidłowości:</w:t>
      </w:r>
    </w:p>
    <w:p w14:paraId="0F32146E" w14:textId="77777777" w:rsidR="00D15ABA" w:rsidRPr="00D63153" w:rsidRDefault="00D15ABA" w:rsidP="00FF4FFD">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 xml:space="preserve">niezgodne z zatwierdzonym projektem tymczasowej organizacji ruchu oznakowanie na czas prowadzenia robót, </w:t>
      </w:r>
    </w:p>
    <w:p w14:paraId="0F467E01" w14:textId="77777777" w:rsidR="00D15ABA" w:rsidRPr="00D63153" w:rsidRDefault="00D15ABA" w:rsidP="00FF4FFD">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braki w oznakowaniu,</w:t>
      </w:r>
    </w:p>
    <w:p w14:paraId="1E5CAF20" w14:textId="77777777" w:rsidR="00D15ABA" w:rsidRPr="00D63153" w:rsidRDefault="00D15ABA" w:rsidP="00FF4FFD">
      <w:pPr>
        <w:numPr>
          <w:ilvl w:val="0"/>
          <w:numId w:val="43"/>
        </w:numPr>
        <w:tabs>
          <w:tab w:val="left" w:pos="851"/>
        </w:tabs>
        <w:ind w:left="1378" w:hanging="357"/>
        <w:jc w:val="both"/>
        <w:rPr>
          <w:rFonts w:eastAsia="SimSun"/>
          <w:kern w:val="1"/>
          <w:lang w:eastAsia="hi-IN" w:bidi="hi-IN"/>
        </w:rPr>
      </w:pPr>
      <w:r w:rsidRPr="00D63153">
        <w:rPr>
          <w:rFonts w:eastAsia="SimSun"/>
          <w:kern w:val="1"/>
          <w:lang w:eastAsia="hi-IN" w:bidi="hi-IN"/>
        </w:rPr>
        <w:t>brak odblaskowości tablic, brak odpowiedniej widoczności (utrzymanie czystości znaków), uszkodzenia mechaniczne znaków,</w:t>
      </w:r>
    </w:p>
    <w:p w14:paraId="64B73265" w14:textId="5E32845B" w:rsidR="00D15ABA" w:rsidRPr="00D63153" w:rsidRDefault="00D15ABA" w:rsidP="00D81EDD">
      <w:pPr>
        <w:tabs>
          <w:tab w:val="left" w:pos="851"/>
        </w:tabs>
        <w:ind w:left="1418"/>
        <w:jc w:val="both"/>
        <w:rPr>
          <w:rFonts w:eastAsia="SimSun"/>
          <w:kern w:val="1"/>
          <w:lang w:eastAsia="hi-IN" w:bidi="hi-IN"/>
        </w:rPr>
      </w:pPr>
      <w:r w:rsidRPr="00D63153">
        <w:rPr>
          <w:rFonts w:eastAsia="SimSun"/>
          <w:kern w:val="1"/>
          <w:lang w:eastAsia="hi-IN" w:bidi="hi-IN"/>
        </w:rPr>
        <w:t>w wysokości 3</w:t>
      </w:r>
      <w:r>
        <w:rPr>
          <w:rFonts w:eastAsia="SimSun"/>
          <w:kern w:val="1"/>
          <w:lang w:eastAsia="hi-IN" w:bidi="hi-IN"/>
        </w:rPr>
        <w:t>.</w:t>
      </w:r>
      <w:r w:rsidRPr="00D63153">
        <w:rPr>
          <w:rFonts w:eastAsia="SimSun"/>
          <w:kern w:val="1"/>
          <w:lang w:eastAsia="hi-IN" w:bidi="hi-IN"/>
        </w:rPr>
        <w:t>000,00 zł za każdy rozpoczęty dzień</w:t>
      </w:r>
      <w:r>
        <w:rPr>
          <w:rFonts w:eastAsia="SimSun"/>
          <w:kern w:val="1"/>
          <w:lang w:eastAsia="hi-IN" w:bidi="hi-IN"/>
        </w:rPr>
        <w:t>,</w:t>
      </w:r>
    </w:p>
    <w:bookmarkEnd w:id="59"/>
    <w:p w14:paraId="63152960"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 xml:space="preserve"> za nieprzedłożenie Zamawiającemu kompletu dokumentacji, według stanu na dzień odstąpienia od umowy (dokumenty wymagane jak do odbioru), zgodnie z § 17 ust. 2 i ust. 4 – w wysokości 10.000,00 zł,</w:t>
      </w:r>
    </w:p>
    <w:p w14:paraId="3DE13C2A"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 xml:space="preserve"> za każdy dzień zwłoki we wniesieniu zabezpieczenia należytego wykonania umowy, którego konieczność aktualizacji wynika ze zmiany umowy (w zakresie terminu lub wysokości wynagrodzenia) w wysokości 1.000,00 zł, </w:t>
      </w:r>
    </w:p>
    <w:p w14:paraId="04CDED81" w14:textId="77777777" w:rsidR="00D15ABA" w:rsidRPr="00D81EDD" w:rsidRDefault="00D15ABA" w:rsidP="00FF4FFD">
      <w:pPr>
        <w:numPr>
          <w:ilvl w:val="0"/>
          <w:numId w:val="52"/>
        </w:numPr>
        <w:ind w:left="1037" w:hanging="357"/>
        <w:jc w:val="both"/>
        <w:rPr>
          <w:rFonts w:eastAsia="SimSun"/>
          <w:spacing w:val="-2"/>
          <w:kern w:val="1"/>
        </w:rPr>
      </w:pPr>
      <w:r w:rsidRPr="00D81EDD">
        <w:rPr>
          <w:rFonts w:eastAsia="SimSun"/>
          <w:spacing w:val="-2"/>
          <w:kern w:val="1"/>
        </w:rPr>
        <w:t xml:space="preserve"> z tytułu odstąpienia od umowy przez którąkolwiek ze Stron z przyczyn leżących po stronie Wykonawcy – w wysokości 15 % </w:t>
      </w:r>
      <w:bookmarkStart w:id="60" w:name="_Hlk134094501"/>
      <w:r w:rsidRPr="00D81EDD">
        <w:rPr>
          <w:rFonts w:eastAsia="SimSun"/>
          <w:spacing w:val="-2"/>
          <w:kern w:val="1"/>
        </w:rPr>
        <w:t>wynagrodzenia brutto, wskazanego w § 3 ust. 1 (na dzień zawarcia umowy)</w:t>
      </w:r>
      <w:bookmarkEnd w:id="60"/>
      <w:r w:rsidRPr="00D81EDD">
        <w:rPr>
          <w:rFonts w:eastAsia="SimSun"/>
          <w:spacing w:val="-2"/>
          <w:kern w:val="1"/>
        </w:rPr>
        <w:t>.</w:t>
      </w:r>
    </w:p>
    <w:p w14:paraId="6B1D23F6" w14:textId="77777777" w:rsidR="00D15ABA" w:rsidRPr="00D63153" w:rsidRDefault="00D15ABA" w:rsidP="00D15ABA">
      <w:pPr>
        <w:numPr>
          <w:ilvl w:val="0"/>
          <w:numId w:val="25"/>
        </w:numPr>
        <w:jc w:val="both"/>
        <w:rPr>
          <w:kern w:val="1"/>
          <w:lang w:eastAsia="hi-IN" w:bidi="hi-IN"/>
        </w:rPr>
      </w:pPr>
      <w:r w:rsidRPr="00D63153">
        <w:rPr>
          <w:kern w:val="1"/>
          <w:lang w:eastAsia="hi-IN" w:bidi="hi-IN"/>
        </w:rPr>
        <w:t xml:space="preserve">Łączna wartość kar umownych, które Zamawiający może nałożyć na Wykonawcę, nie może przekroczyć 20 % </w:t>
      </w:r>
      <w:r w:rsidRPr="00D63153">
        <w:t>wynagrodzenia brutto, wskazanego w § 3 ust. 1 (na dzień zawarcia umowy).</w:t>
      </w:r>
      <w:r w:rsidRPr="00D63153">
        <w:rPr>
          <w:kern w:val="1"/>
          <w:lang w:eastAsia="hi-IN" w:bidi="hi-IN"/>
        </w:rPr>
        <w:t xml:space="preserve"> </w:t>
      </w:r>
    </w:p>
    <w:p w14:paraId="57F973C0" w14:textId="77777777" w:rsidR="00D15ABA" w:rsidRPr="00D63153" w:rsidRDefault="00D15ABA" w:rsidP="00D15ABA">
      <w:pPr>
        <w:numPr>
          <w:ilvl w:val="0"/>
          <w:numId w:val="25"/>
        </w:numPr>
        <w:jc w:val="both"/>
        <w:rPr>
          <w:kern w:val="1"/>
          <w:lang w:eastAsia="hi-IN" w:bidi="hi-IN"/>
        </w:rPr>
      </w:pPr>
      <w:r w:rsidRPr="00D63153">
        <w:rPr>
          <w:kern w:val="1"/>
          <w:lang w:eastAsia="hi-IN" w:bidi="hi-IN"/>
        </w:rPr>
        <w:t>Kary umowne wskazane w ustępach powyższych mogą być naliczane kumulatywnie.</w:t>
      </w:r>
    </w:p>
    <w:p w14:paraId="17DA6F6F" w14:textId="77777777" w:rsidR="00D15ABA" w:rsidRPr="00D63153" w:rsidRDefault="00D15ABA" w:rsidP="00D15ABA">
      <w:pPr>
        <w:numPr>
          <w:ilvl w:val="0"/>
          <w:numId w:val="25"/>
        </w:numPr>
        <w:jc w:val="both"/>
        <w:rPr>
          <w:kern w:val="1"/>
          <w:lang w:eastAsia="hi-IN" w:bidi="hi-IN"/>
        </w:rPr>
      </w:pPr>
      <w:r w:rsidRPr="00D63153">
        <w:rPr>
          <w:kern w:val="1"/>
          <w:lang w:eastAsia="hi-IN" w:bidi="hi-IN"/>
        </w:rPr>
        <w:t>Zamawiającemu przysługuje prawo do odszkodowania uzupełniającego za ewentualne poniesione szkody.</w:t>
      </w:r>
    </w:p>
    <w:p w14:paraId="31F1B145" w14:textId="77777777" w:rsidR="00D15ABA" w:rsidRPr="00D63153" w:rsidRDefault="00D15ABA" w:rsidP="00D15ABA">
      <w:pPr>
        <w:numPr>
          <w:ilvl w:val="0"/>
          <w:numId w:val="25"/>
        </w:numPr>
        <w:jc w:val="both"/>
        <w:rPr>
          <w:kern w:val="1"/>
          <w:lang w:eastAsia="hi-IN" w:bidi="hi-IN"/>
        </w:rPr>
      </w:pPr>
      <w:r w:rsidRPr="00D63153">
        <w:rPr>
          <w:kern w:val="1"/>
          <w:lang w:eastAsia="hi-IN" w:bidi="hi-IN"/>
        </w:rPr>
        <w:t>Termin zapłaty kary umownej wynosi 7 dni od dnia doręczenia wezwania, na rachunek bankowy wskazany w treści wezwania.</w:t>
      </w:r>
    </w:p>
    <w:p w14:paraId="202A6388" w14:textId="77777777" w:rsidR="00D15ABA" w:rsidRPr="00D63153" w:rsidRDefault="00D15ABA" w:rsidP="00D15ABA">
      <w:pPr>
        <w:numPr>
          <w:ilvl w:val="0"/>
          <w:numId w:val="25"/>
        </w:numPr>
        <w:jc w:val="both"/>
        <w:rPr>
          <w:kern w:val="1"/>
          <w:lang w:eastAsia="hi-IN" w:bidi="hi-IN"/>
        </w:rPr>
      </w:pPr>
      <w:r w:rsidRPr="00D63153">
        <w:rPr>
          <w:kern w:val="1"/>
          <w:lang w:eastAsia="hi-IN" w:bidi="hi-IN"/>
        </w:rPr>
        <w:lastRenderedPageBreak/>
        <w:t>Strony zgodnie oświadczają, że należności z tytułu kar umownych Zamawiający ma prawo potrącić z jakąkolwiek wierzytelnością Wykonawcy przysługującą mu z niniejszego lub innego stosunku prawnego zawartego z Zamawiającym.</w:t>
      </w:r>
    </w:p>
    <w:p w14:paraId="15392C7B" w14:textId="77777777" w:rsidR="00D15ABA" w:rsidRPr="00D63153" w:rsidRDefault="00D15ABA" w:rsidP="00D15ABA">
      <w:pPr>
        <w:numPr>
          <w:ilvl w:val="0"/>
          <w:numId w:val="25"/>
        </w:numPr>
        <w:jc w:val="both"/>
        <w:rPr>
          <w:kern w:val="1"/>
          <w:lang w:eastAsia="hi-IN" w:bidi="hi-IN"/>
        </w:rPr>
      </w:pPr>
      <w:r w:rsidRPr="00D63153">
        <w:rPr>
          <w:kern w:val="1"/>
          <w:lang w:eastAsia="hi-IN" w:bidi="hi-IN"/>
        </w:rPr>
        <w:t>Zapłata kary przez Wykonawcę lub potrącenie przez Zamawiającego kwoty kary z płatności należnej Wykonawcy nie zwalnia Wykonawcy z obowiązku ukończenia przedmiotu umowy lub innych zobowiązań wynikających z umowy.</w:t>
      </w:r>
    </w:p>
    <w:p w14:paraId="4D6C1684" w14:textId="77777777" w:rsidR="00D15ABA" w:rsidRPr="00D63153" w:rsidRDefault="00D15ABA" w:rsidP="00D15ABA">
      <w:pPr>
        <w:jc w:val="both"/>
        <w:rPr>
          <w:rFonts w:eastAsia="SimSun"/>
          <w:kern w:val="1"/>
          <w:lang w:eastAsia="hi-IN" w:bidi="hi-IN"/>
        </w:rPr>
      </w:pPr>
    </w:p>
    <w:p w14:paraId="46A8A9C2" w14:textId="77777777" w:rsidR="00D15ABA" w:rsidRPr="00D63153" w:rsidRDefault="00D15ABA" w:rsidP="00D15ABA">
      <w:pPr>
        <w:tabs>
          <w:tab w:val="center" w:pos="4513"/>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6</w:t>
      </w:r>
    </w:p>
    <w:p w14:paraId="4F854F38" w14:textId="77777777" w:rsidR="00D15ABA" w:rsidRPr="00D63153" w:rsidRDefault="00D15ABA" w:rsidP="00D15ABA">
      <w:pPr>
        <w:tabs>
          <w:tab w:val="left" w:pos="426"/>
          <w:tab w:val="left" w:leader="dot" w:pos="4395"/>
          <w:tab w:val="left" w:leader="dot" w:pos="9072"/>
        </w:tabs>
        <w:jc w:val="center"/>
        <w:rPr>
          <w:rFonts w:eastAsia="SimSun"/>
          <w:spacing w:val="-2"/>
          <w:kern w:val="1"/>
          <w:lang w:eastAsia="hi-IN" w:bidi="hi-IN"/>
        </w:rPr>
      </w:pPr>
      <w:r w:rsidRPr="00D63153">
        <w:rPr>
          <w:rFonts w:eastAsia="SimSun"/>
          <w:b/>
          <w:bCs/>
          <w:spacing w:val="-3"/>
          <w:kern w:val="1"/>
          <w:lang w:eastAsia="hi-IN" w:bidi="hi-IN"/>
        </w:rPr>
        <w:t>Odstąpienie od umowy</w:t>
      </w:r>
    </w:p>
    <w:p w14:paraId="483CE5B8" w14:textId="77777777" w:rsidR="00D15ABA" w:rsidRPr="00D63153" w:rsidRDefault="00D15ABA" w:rsidP="00D15ABA">
      <w:pPr>
        <w:numPr>
          <w:ilvl w:val="0"/>
          <w:numId w:val="29"/>
        </w:numPr>
        <w:jc w:val="both"/>
        <w:rPr>
          <w:kern w:val="1"/>
          <w:lang w:eastAsia="hi-IN" w:bidi="hi-IN"/>
        </w:rPr>
      </w:pPr>
      <w:r w:rsidRPr="00D63153">
        <w:rPr>
          <w:kern w:val="1"/>
          <w:lang w:eastAsia="hi-IN" w:bidi="hi-IN"/>
        </w:rPr>
        <w:t>Zamawiającemu przysługuje prawo do odstąpienia od umowy w przypadku, kiedy:</w:t>
      </w:r>
    </w:p>
    <w:p w14:paraId="63459D88" w14:textId="77777777" w:rsidR="00D15ABA" w:rsidRPr="00D81EDD" w:rsidRDefault="00D15ABA" w:rsidP="00FF4FFD">
      <w:pPr>
        <w:numPr>
          <w:ilvl w:val="0"/>
          <w:numId w:val="53"/>
        </w:numPr>
        <w:ind w:left="1037" w:hanging="357"/>
        <w:jc w:val="both"/>
        <w:rPr>
          <w:rFonts w:eastAsia="SimSun"/>
          <w:spacing w:val="-2"/>
          <w:kern w:val="1"/>
        </w:rPr>
      </w:pPr>
      <w:r w:rsidRPr="00D81EDD">
        <w:rPr>
          <w:rFonts w:eastAsia="SimSun"/>
          <w:spacing w:val="-2"/>
          <w:kern w:val="1"/>
        </w:rPr>
        <w:t xml:space="preserve">Wykonawca nie przystąpił do przejęcia terenu budowy lub nie rozpoczął robót, zgodnie z przedstawionym przez niego Harmonogramem rzeczowo-finansowym, i zwłoka przekroczyła 7 dni, </w:t>
      </w:r>
    </w:p>
    <w:p w14:paraId="00B95482" w14:textId="77777777" w:rsidR="00D15ABA" w:rsidRPr="00D81EDD" w:rsidRDefault="00D15ABA" w:rsidP="00FF4FFD">
      <w:pPr>
        <w:numPr>
          <w:ilvl w:val="0"/>
          <w:numId w:val="53"/>
        </w:numPr>
        <w:ind w:left="1037" w:hanging="357"/>
        <w:jc w:val="both"/>
        <w:rPr>
          <w:rFonts w:eastAsia="SimSun"/>
          <w:spacing w:val="-2"/>
          <w:kern w:val="1"/>
        </w:rPr>
      </w:pPr>
      <w:r w:rsidRPr="00D81EDD">
        <w:rPr>
          <w:rFonts w:eastAsia="SimSun"/>
          <w:spacing w:val="-2"/>
          <w:kern w:val="1"/>
        </w:rPr>
        <w:t>Wykonawca przerwał niezgodnie z Harmonogramem rzeczowo-finansowym realizację robót i przerwa ta trwa dłużej niż 14 dni, z przyczyn leżących po stronie Wykonawcy,</w:t>
      </w:r>
    </w:p>
    <w:p w14:paraId="60EBBA7E" w14:textId="77777777" w:rsidR="00D15ABA" w:rsidRPr="00D81EDD" w:rsidRDefault="00D15ABA" w:rsidP="00FF4FFD">
      <w:pPr>
        <w:numPr>
          <w:ilvl w:val="0"/>
          <w:numId w:val="53"/>
        </w:numPr>
        <w:ind w:left="1037" w:hanging="357"/>
        <w:jc w:val="both"/>
        <w:rPr>
          <w:rFonts w:eastAsia="SimSun"/>
          <w:spacing w:val="-2"/>
          <w:kern w:val="1"/>
        </w:rPr>
      </w:pPr>
      <w:r w:rsidRPr="00D81EDD">
        <w:rPr>
          <w:rFonts w:eastAsia="SimSun"/>
          <w:spacing w:val="-2"/>
          <w:kern w:val="1"/>
        </w:rPr>
        <w:t>przedmiot niniejszej umowy wykonuje podmiot inny niż Wykonawca lub ustanowiony czy zgłoszony, zgodnie z niniejszą umową Podwykonawca lub dalszy Podwykonawca,</w:t>
      </w:r>
    </w:p>
    <w:p w14:paraId="4E5E679D" w14:textId="77777777" w:rsidR="00D15ABA" w:rsidRPr="00D81EDD" w:rsidRDefault="00D15ABA" w:rsidP="00FF4FFD">
      <w:pPr>
        <w:numPr>
          <w:ilvl w:val="0"/>
          <w:numId w:val="53"/>
        </w:numPr>
        <w:ind w:left="1037" w:hanging="357"/>
        <w:jc w:val="both"/>
        <w:rPr>
          <w:rFonts w:eastAsia="SimSun"/>
          <w:spacing w:val="-2"/>
          <w:kern w:val="1"/>
        </w:rPr>
      </w:pPr>
      <w:r w:rsidRPr="00D81EDD">
        <w:rPr>
          <w:rFonts w:eastAsia="SimSun"/>
          <w:spacing w:val="-2"/>
          <w:kern w:val="1"/>
        </w:rPr>
        <w:t xml:space="preserve">pomimo uprzedniego wezwania Wykonawcy do zaprzestania naruszeń wraz </w:t>
      </w:r>
      <w:r w:rsidRPr="00D81EDD">
        <w:rPr>
          <w:rFonts w:eastAsia="SimSun"/>
          <w:spacing w:val="-2"/>
          <w:kern w:val="1"/>
        </w:rPr>
        <w:br/>
        <w:t xml:space="preserve">z wyznaczeniem dodatkowego terminu (nie krótszego niż 7 dni), Wykonawca nadal realizuje roboty w sposób sprzeczny z umową, niezgodny z dokumentacją projektową oraz STWIORB lub wskazaniami Zamawiającego, </w:t>
      </w:r>
    </w:p>
    <w:p w14:paraId="16B9D04C" w14:textId="5C7B7A35" w:rsidR="00D15ABA" w:rsidRPr="00D81EDD" w:rsidRDefault="00D15ABA" w:rsidP="00FF4FFD">
      <w:pPr>
        <w:numPr>
          <w:ilvl w:val="0"/>
          <w:numId w:val="53"/>
        </w:numPr>
        <w:ind w:left="1037" w:hanging="357"/>
        <w:jc w:val="both"/>
        <w:rPr>
          <w:rFonts w:eastAsia="SimSun"/>
          <w:spacing w:val="-2"/>
          <w:kern w:val="1"/>
        </w:rPr>
      </w:pPr>
      <w:r w:rsidRPr="00D81EDD">
        <w:rPr>
          <w:rFonts w:eastAsia="SimSun"/>
          <w:spacing w:val="-2"/>
          <w:kern w:val="1"/>
        </w:rPr>
        <w:t>zostanie wydany nakaz zajęcia majątku Wykonawcy lub jego znacznej części w zakresie uniemożliwiającym realizacje przedmiotu umowy,</w:t>
      </w:r>
    </w:p>
    <w:p w14:paraId="7178BA6A" w14:textId="77777777" w:rsidR="00D15ABA" w:rsidRPr="00D81EDD" w:rsidRDefault="00D15ABA" w:rsidP="00FF4FFD">
      <w:pPr>
        <w:numPr>
          <w:ilvl w:val="0"/>
          <w:numId w:val="53"/>
        </w:numPr>
        <w:ind w:left="1037" w:hanging="357"/>
        <w:jc w:val="both"/>
        <w:rPr>
          <w:rFonts w:eastAsia="SimSun"/>
          <w:spacing w:val="-2"/>
          <w:kern w:val="1"/>
        </w:rPr>
      </w:pPr>
      <w:r w:rsidRPr="00D81EDD">
        <w:rPr>
          <w:rFonts w:eastAsia="SimSun"/>
          <w:spacing w:val="-2"/>
          <w:kern w:val="1"/>
        </w:rPr>
        <w:t>zwłoka w wykonaniu przedmiotu umowy przekroczy 30 dni w stosunku do terminu wykonania określonego w § 2 ust. 1 umowy,</w:t>
      </w:r>
    </w:p>
    <w:p w14:paraId="3F94674C" w14:textId="77777777" w:rsidR="00D15ABA" w:rsidRPr="00D81EDD" w:rsidRDefault="00D15ABA" w:rsidP="00FF4FFD">
      <w:pPr>
        <w:numPr>
          <w:ilvl w:val="0"/>
          <w:numId w:val="53"/>
        </w:numPr>
        <w:ind w:left="1037" w:hanging="357"/>
        <w:jc w:val="both"/>
        <w:rPr>
          <w:rFonts w:eastAsia="SimSun"/>
          <w:spacing w:val="-2"/>
          <w:kern w:val="1"/>
        </w:rPr>
      </w:pPr>
      <w:r w:rsidRPr="00D81EDD">
        <w:rPr>
          <w:rFonts w:eastAsia="SimSun"/>
          <w:spacing w:val="-2"/>
          <w:kern w:val="1"/>
        </w:rPr>
        <w:t>nastąpi konieczność co najmniej trzykrotnego dokonania przez Zamawiającego bezpośredniej zapłaty Podwykonawcy lub dalszemu Podwykonawcy, lub konieczność dokonania bezpośrednich zapłat na sumę większą niż 5% wartości umowy,</w:t>
      </w:r>
    </w:p>
    <w:p w14:paraId="3B4BB2F0" w14:textId="77777777" w:rsidR="00D15ABA" w:rsidRPr="00D81EDD" w:rsidRDefault="00D15ABA" w:rsidP="00FF4FFD">
      <w:pPr>
        <w:numPr>
          <w:ilvl w:val="0"/>
          <w:numId w:val="53"/>
        </w:numPr>
        <w:ind w:left="1037" w:hanging="357"/>
        <w:jc w:val="both"/>
        <w:rPr>
          <w:rFonts w:eastAsia="SimSun"/>
          <w:spacing w:val="-2"/>
          <w:kern w:val="1"/>
        </w:rPr>
      </w:pPr>
      <w:r w:rsidRPr="00D81EDD">
        <w:rPr>
          <w:rFonts w:eastAsia="SimSun"/>
          <w:spacing w:val="-2"/>
          <w:kern w:val="1"/>
        </w:rPr>
        <w:t>kary umowne nałożone na Wykonawcę osiągnęły poziom 10 % wynagrodzenia brutto, wskazanego w § 3 ust. 1 (na dzień zawarcia umowy),</w:t>
      </w:r>
    </w:p>
    <w:p w14:paraId="621C8358" w14:textId="77777777" w:rsidR="00D15ABA" w:rsidRPr="00D81EDD" w:rsidRDefault="00D15ABA" w:rsidP="00FF4FFD">
      <w:pPr>
        <w:numPr>
          <w:ilvl w:val="0"/>
          <w:numId w:val="53"/>
        </w:numPr>
        <w:ind w:left="1037" w:hanging="357"/>
        <w:jc w:val="both"/>
        <w:rPr>
          <w:rFonts w:eastAsia="SimSun"/>
          <w:spacing w:val="-2"/>
          <w:kern w:val="1"/>
        </w:rPr>
      </w:pPr>
      <w:bookmarkStart w:id="61" w:name="_Hlk134095076"/>
      <w:r w:rsidRPr="00D81EDD">
        <w:rPr>
          <w:rFonts w:eastAsia="SimSun"/>
          <w:spacing w:val="-2"/>
          <w:kern w:val="1"/>
        </w:rPr>
        <w:t xml:space="preserve">Wykonawca w chwili zawarcia umowy podlegał wykluczeniu na podstawie art. 108 ustawy </w:t>
      </w:r>
      <w:proofErr w:type="spellStart"/>
      <w:r w:rsidRPr="00D81EDD">
        <w:rPr>
          <w:rFonts w:eastAsia="SimSun"/>
          <w:spacing w:val="-2"/>
          <w:kern w:val="1"/>
        </w:rPr>
        <w:t>Pzp</w:t>
      </w:r>
      <w:proofErr w:type="spellEnd"/>
      <w:r w:rsidRPr="00D81EDD">
        <w:rPr>
          <w:rFonts w:eastAsia="SimSun"/>
          <w:spacing w:val="-2"/>
          <w:kern w:val="1"/>
        </w:rPr>
        <w:t>,</w:t>
      </w:r>
    </w:p>
    <w:p w14:paraId="7AE79EDB" w14:textId="77777777" w:rsidR="00D15ABA" w:rsidRPr="00D81EDD" w:rsidRDefault="00D15ABA" w:rsidP="00FF4FFD">
      <w:pPr>
        <w:numPr>
          <w:ilvl w:val="0"/>
          <w:numId w:val="53"/>
        </w:numPr>
        <w:ind w:left="1037" w:hanging="357"/>
        <w:jc w:val="both"/>
        <w:rPr>
          <w:rFonts w:eastAsia="SimSun"/>
          <w:spacing w:val="-2"/>
          <w:kern w:val="1"/>
        </w:rPr>
      </w:pPr>
      <w:r w:rsidRPr="00D81EDD">
        <w:rPr>
          <w:rFonts w:eastAsia="SimSun"/>
          <w:spacing w:val="-2"/>
          <w:kern w:val="1"/>
        </w:rPr>
        <w:t>wystąpi istotna zmiana okoliczności powodująca, że wykonanie umowy nie leży w interesie publicznym, czego nie można było przewidzieć w chwili zawarcia umowy – odstąpienie od umowy w tym przypadku może nastąpić w terminie miesiąca od powzięcia wiadomości o powyższych okolicznościach. W takim wypadku Wykonawca może żądać jedynie wynagrodzenia należytego mu z tytułu wykonania części umowy,</w:t>
      </w:r>
    </w:p>
    <w:p w14:paraId="22C63A3C" w14:textId="77777777" w:rsidR="00D15ABA" w:rsidRPr="00D81EDD" w:rsidRDefault="00D15ABA" w:rsidP="00FF4FFD">
      <w:pPr>
        <w:numPr>
          <w:ilvl w:val="0"/>
          <w:numId w:val="53"/>
        </w:numPr>
        <w:ind w:left="1037" w:hanging="357"/>
        <w:jc w:val="both"/>
        <w:rPr>
          <w:rFonts w:eastAsia="SimSun"/>
          <w:spacing w:val="-2"/>
          <w:kern w:val="1"/>
        </w:rPr>
      </w:pPr>
      <w:r w:rsidRPr="00D81EDD">
        <w:rPr>
          <w:rFonts w:eastAsia="SimSun"/>
          <w:spacing w:val="-2"/>
          <w:kern w:val="1"/>
        </w:rPr>
        <w:t xml:space="preserve">dokonano zmiany umowy z naruszeniem art. 454 i 455 ustawy </w:t>
      </w:r>
      <w:proofErr w:type="spellStart"/>
      <w:r w:rsidRPr="00D81EDD">
        <w:rPr>
          <w:rFonts w:eastAsia="SimSun"/>
          <w:spacing w:val="-2"/>
          <w:kern w:val="1"/>
        </w:rPr>
        <w:t>Pzp</w:t>
      </w:r>
      <w:proofErr w:type="spellEnd"/>
      <w:r w:rsidRPr="00D81EDD">
        <w:rPr>
          <w:rFonts w:eastAsia="SimSun"/>
          <w:spacing w:val="-2"/>
          <w:kern w:val="1"/>
        </w:rPr>
        <w:t>, wówczas Zamawiający odstępuje od tej części umowy, w której ta zmiana dotyczy.</w:t>
      </w:r>
    </w:p>
    <w:p w14:paraId="29B4E13F" w14:textId="77777777" w:rsidR="00D15ABA" w:rsidRPr="00147561" w:rsidRDefault="00D15ABA" w:rsidP="00D15ABA">
      <w:pPr>
        <w:numPr>
          <w:ilvl w:val="0"/>
          <w:numId w:val="29"/>
        </w:numPr>
        <w:jc w:val="both"/>
        <w:rPr>
          <w:kern w:val="1"/>
          <w:lang w:eastAsia="hi-IN" w:bidi="hi-IN"/>
        </w:rPr>
      </w:pPr>
      <w:r>
        <w:rPr>
          <w:kern w:val="1"/>
          <w:lang w:eastAsia="hi-IN" w:bidi="hi-IN"/>
        </w:rPr>
        <w:t xml:space="preserve">Odstąpienie na podstawie ust. 1 pkt od 1) do 9) jest odstąpieniem z przyczyn leżących po stronie Wykonawcy. </w:t>
      </w:r>
    </w:p>
    <w:bookmarkEnd w:id="61"/>
    <w:p w14:paraId="1B31F260" w14:textId="77777777" w:rsidR="00D15ABA" w:rsidRPr="00D63153" w:rsidRDefault="00D15ABA" w:rsidP="00D15ABA">
      <w:pPr>
        <w:numPr>
          <w:ilvl w:val="0"/>
          <w:numId w:val="29"/>
        </w:numPr>
        <w:jc w:val="both"/>
        <w:rPr>
          <w:kern w:val="1"/>
          <w:lang w:eastAsia="hi-IN" w:bidi="hi-IN"/>
        </w:rPr>
      </w:pPr>
      <w:r w:rsidRPr="00D63153">
        <w:rPr>
          <w:rFonts w:eastAsia="SimSun"/>
          <w:spacing w:val="-2"/>
          <w:kern w:val="1"/>
          <w:lang w:eastAsia="hi-IN" w:bidi="hi-IN"/>
        </w:rPr>
        <w:t>Odstąpienie od umowy powinno nastąpić w formie pisemnej w terminie 30 dni od daty powzięcia wiadomości o zaistnieniu okoliczności określonych w ust. 1 i musi zawierać uzasadnienie.</w:t>
      </w:r>
    </w:p>
    <w:p w14:paraId="662C0119" w14:textId="77777777" w:rsidR="00D15ABA" w:rsidRPr="00D81EDD" w:rsidRDefault="00D15ABA" w:rsidP="00D15ABA">
      <w:pPr>
        <w:numPr>
          <w:ilvl w:val="0"/>
          <w:numId w:val="29"/>
        </w:numPr>
        <w:jc w:val="both"/>
        <w:rPr>
          <w:kern w:val="1"/>
        </w:rPr>
      </w:pPr>
      <w:r w:rsidRPr="00D63153">
        <w:rPr>
          <w:rFonts w:eastAsia="SimSun"/>
          <w:spacing w:val="-2"/>
          <w:kern w:val="1"/>
          <w:lang w:eastAsia="hi-IN" w:bidi="hi-IN"/>
        </w:rPr>
        <w:t>Jeżeli Zamawiający zażądał od Wykonawcy wyjaśnień dotyczących okoliczności uzasadniających odstąpienie od umowy, Wykonawca zobowiązany jest do udzielenia wyjaśnień nie później niż w terminie 7 dni od dnia otrzymania żądania od Zamawiającego, a brak odpowiedzi w tym terminie Strony uważają za przyznanie przez Wykonawcę zawinionego przez niego spowodowania tych okoliczności. W przypadku złożenia wyjaśnień termin, w ciągu którego Zamawiający może odstąpić od umowy, liczy się od dnia złożenia tych wyjaśnień lub bezskutecznego upływu terminu do ich złożenia.</w:t>
      </w:r>
    </w:p>
    <w:p w14:paraId="41330D13" w14:textId="77777777" w:rsidR="00D15ABA" w:rsidRPr="00D63153" w:rsidRDefault="00D15ABA" w:rsidP="00D15ABA">
      <w:pPr>
        <w:rPr>
          <w:b/>
          <w:kern w:val="1"/>
          <w:lang w:eastAsia="hi-IN" w:bidi="hi-IN"/>
        </w:rPr>
      </w:pPr>
    </w:p>
    <w:p w14:paraId="5E896871" w14:textId="77777777" w:rsidR="00D15ABA" w:rsidRPr="00D63153" w:rsidRDefault="00D15ABA" w:rsidP="00D15ABA">
      <w:pPr>
        <w:jc w:val="center"/>
        <w:rPr>
          <w:b/>
          <w:kern w:val="1"/>
          <w:lang w:eastAsia="hi-IN" w:bidi="hi-IN"/>
        </w:rPr>
      </w:pPr>
      <w:r w:rsidRPr="00D63153">
        <w:rPr>
          <w:b/>
          <w:kern w:val="1"/>
          <w:lang w:eastAsia="hi-IN" w:bidi="hi-IN"/>
        </w:rPr>
        <w:lastRenderedPageBreak/>
        <w:t>§ 1</w:t>
      </w:r>
      <w:r>
        <w:rPr>
          <w:b/>
          <w:kern w:val="1"/>
          <w:lang w:eastAsia="hi-IN" w:bidi="hi-IN"/>
        </w:rPr>
        <w:t>7</w:t>
      </w:r>
    </w:p>
    <w:p w14:paraId="5878AF62" w14:textId="77777777" w:rsidR="00D15ABA" w:rsidRPr="00D63153" w:rsidRDefault="00D15ABA" w:rsidP="00D15ABA">
      <w:pPr>
        <w:jc w:val="center"/>
        <w:rPr>
          <w:b/>
          <w:kern w:val="1"/>
          <w:lang w:eastAsia="hi-IN" w:bidi="hi-IN"/>
        </w:rPr>
      </w:pPr>
      <w:r w:rsidRPr="00D63153">
        <w:rPr>
          <w:b/>
          <w:kern w:val="1"/>
          <w:lang w:eastAsia="hi-IN" w:bidi="hi-IN"/>
        </w:rPr>
        <w:t xml:space="preserve">Obowiązki </w:t>
      </w:r>
      <w:r>
        <w:rPr>
          <w:b/>
          <w:kern w:val="1"/>
          <w:lang w:eastAsia="hi-IN" w:bidi="hi-IN"/>
        </w:rPr>
        <w:t>S</w:t>
      </w:r>
      <w:r w:rsidRPr="00D63153">
        <w:rPr>
          <w:b/>
          <w:kern w:val="1"/>
          <w:lang w:eastAsia="hi-IN" w:bidi="hi-IN"/>
        </w:rPr>
        <w:t>tron w związku z odstąpieniem od umowy</w:t>
      </w:r>
    </w:p>
    <w:p w14:paraId="28ED37DE" w14:textId="77777777" w:rsidR="00D15ABA" w:rsidRPr="00D63153" w:rsidRDefault="00D15ABA" w:rsidP="00FF4FFD">
      <w:pPr>
        <w:numPr>
          <w:ilvl w:val="0"/>
          <w:numId w:val="35"/>
        </w:numPr>
        <w:jc w:val="both"/>
        <w:rPr>
          <w:kern w:val="1"/>
          <w:lang w:eastAsia="hi-IN" w:bidi="hi-IN"/>
        </w:rPr>
      </w:pPr>
      <w:r w:rsidRPr="00D63153">
        <w:rPr>
          <w:kern w:val="1"/>
          <w:lang w:eastAsia="hi-IN" w:bidi="hi-IN"/>
        </w:rPr>
        <w:t>W przypadku odstąpienia od umowy, Wykonawcę oraz Zamawiającego obciążają następujące obowiązki szczegółowe:</w:t>
      </w:r>
    </w:p>
    <w:p w14:paraId="2F84FD64" w14:textId="77777777" w:rsidR="00D15ABA" w:rsidRPr="00D63153" w:rsidRDefault="00D15ABA" w:rsidP="00FF4FFD">
      <w:pPr>
        <w:numPr>
          <w:ilvl w:val="0"/>
          <w:numId w:val="36"/>
        </w:numPr>
        <w:ind w:left="1037" w:hanging="357"/>
        <w:jc w:val="both"/>
        <w:rPr>
          <w:kern w:val="1"/>
          <w:lang w:eastAsia="hi-IN" w:bidi="hi-IN"/>
        </w:rPr>
      </w:pPr>
      <w:r w:rsidRPr="00D63153">
        <w:rPr>
          <w:kern w:val="1"/>
          <w:lang w:eastAsia="hi-IN" w:bidi="hi-IN"/>
        </w:rPr>
        <w:t>Wykonawca dokona zabezpieczenia placu budowy:</w:t>
      </w:r>
    </w:p>
    <w:p w14:paraId="1BF9B295" w14:textId="77777777" w:rsidR="00D15ABA" w:rsidRPr="00D63153" w:rsidRDefault="00D15ABA" w:rsidP="00FF4FFD">
      <w:pPr>
        <w:numPr>
          <w:ilvl w:val="0"/>
          <w:numId w:val="37"/>
        </w:numPr>
        <w:jc w:val="both"/>
        <w:rPr>
          <w:kern w:val="1"/>
          <w:lang w:eastAsia="hi-IN" w:bidi="hi-IN"/>
        </w:rPr>
      </w:pPr>
      <w:r w:rsidRPr="00D63153">
        <w:rPr>
          <w:kern w:val="1"/>
          <w:lang w:eastAsia="hi-IN" w:bidi="hi-IN"/>
        </w:rPr>
        <w:t>pod kątem przejezdności i bezpieczeństwa ruchu wg projektu organizacji ruchu na czas prowadzenia robót budowlanych, który został zatwierdzony przez właściwy organ. Przy przejmowaniu placu budowy wprowadzona organizacja ruchu musi się zgadzać z zatwierdzonym projektem organizacji ruchu,</w:t>
      </w:r>
    </w:p>
    <w:p w14:paraId="5544BC05" w14:textId="77777777" w:rsidR="00D15ABA" w:rsidRPr="00D63153" w:rsidRDefault="00D15ABA" w:rsidP="00FF4FFD">
      <w:pPr>
        <w:numPr>
          <w:ilvl w:val="0"/>
          <w:numId w:val="37"/>
        </w:numPr>
        <w:jc w:val="both"/>
        <w:rPr>
          <w:kern w:val="1"/>
          <w:lang w:eastAsia="hi-IN" w:bidi="hi-IN"/>
        </w:rPr>
      </w:pPr>
      <w:r w:rsidRPr="00D63153">
        <w:rPr>
          <w:kern w:val="1"/>
          <w:lang w:eastAsia="hi-IN" w:bidi="hi-IN"/>
        </w:rPr>
        <w:t xml:space="preserve">pod kątem zabezpieczenia wykonanych prac przed ich degradacją tj. w szczególności </w:t>
      </w:r>
      <w:r w:rsidRPr="00D63153">
        <w:rPr>
          <w:spacing w:val="-2"/>
          <w:lang w:eastAsia="hi-IN"/>
        </w:rPr>
        <w:t>poprzez zabezpieczenie w sposób trwały przed dostawaniem się osób oraz pojazdów.</w:t>
      </w:r>
      <w:r w:rsidRPr="00D63153">
        <w:t xml:space="preserve"> </w:t>
      </w:r>
      <w:r w:rsidRPr="00D63153">
        <w:rPr>
          <w:spacing w:val="-2"/>
          <w:lang w:eastAsia="hi-IN"/>
        </w:rPr>
        <w:t xml:space="preserve">W przypadków wykopów wzdłuż pasa jezdni (lub wzdłuż ciągu pieszego lub pieszo-rowerowego), należy oznakować krawędź wykopu. Zakres zabezpieczenia zostanie uzgodniony z Zamawiającym. </w:t>
      </w:r>
    </w:p>
    <w:p w14:paraId="48EDE701" w14:textId="77777777" w:rsidR="00D15ABA" w:rsidRPr="00D63153" w:rsidRDefault="00D15ABA" w:rsidP="00FF4FFD">
      <w:pPr>
        <w:numPr>
          <w:ilvl w:val="0"/>
          <w:numId w:val="36"/>
        </w:numPr>
        <w:ind w:left="1037" w:hanging="357"/>
        <w:jc w:val="both"/>
        <w:rPr>
          <w:kern w:val="1"/>
          <w:lang w:eastAsia="hi-IN" w:bidi="hi-IN"/>
        </w:rPr>
      </w:pPr>
      <w:r w:rsidRPr="00D63153">
        <w:rPr>
          <w:kern w:val="1"/>
          <w:lang w:eastAsia="hi-IN" w:bidi="hi-IN"/>
        </w:rPr>
        <w:t>Koszt zabezpieczenia placu budowy, o którym mowa w ust. 1, pod kątem przejezdności i bezpieczeństwa ruchu, ponosi Wykonawca do czasu przejęcia placu budowy przez Zamawiającego. Brak wykonania tychże obowiązków upoważnia Zamawiającego do ich wykonania na koszt i niebezpieczeństwo Wykonawcy</w:t>
      </w:r>
      <w:r>
        <w:rPr>
          <w:kern w:val="1"/>
          <w:lang w:eastAsia="hi-IN" w:bidi="hi-IN"/>
        </w:rPr>
        <w:t>.</w:t>
      </w:r>
    </w:p>
    <w:p w14:paraId="69C3ED5F" w14:textId="77777777" w:rsidR="00D15ABA" w:rsidRPr="00D63153" w:rsidRDefault="00D15ABA" w:rsidP="00FF4FFD">
      <w:pPr>
        <w:numPr>
          <w:ilvl w:val="0"/>
          <w:numId w:val="36"/>
        </w:numPr>
        <w:ind w:left="1037" w:hanging="357"/>
        <w:jc w:val="both"/>
        <w:rPr>
          <w:kern w:val="1"/>
          <w:lang w:eastAsia="hi-IN" w:bidi="hi-IN"/>
        </w:rPr>
      </w:pPr>
      <w:r w:rsidRPr="00D63153">
        <w:rPr>
          <w:kern w:val="1"/>
          <w:lang w:eastAsia="hi-IN" w:bidi="hi-IN"/>
        </w:rPr>
        <w:t xml:space="preserve">Koszt zabezpieczenia przerwanych robót obciąża Stronę, z której winy doszło do odstąpienia od umowy. W przypadku, gdyby koszt obciążał Zamawiającego, wynagrodzenie za prace zabezpieczające powinno być obliczone przy użyciu średnich składników cenotwórczych (Rb-g, M, S, </w:t>
      </w:r>
      <w:proofErr w:type="spellStart"/>
      <w:r w:rsidRPr="00D63153">
        <w:rPr>
          <w:kern w:val="1"/>
          <w:lang w:eastAsia="hi-IN" w:bidi="hi-IN"/>
        </w:rPr>
        <w:t>Kp</w:t>
      </w:r>
      <w:proofErr w:type="spellEnd"/>
      <w:r w:rsidRPr="00D63153">
        <w:rPr>
          <w:kern w:val="1"/>
          <w:lang w:eastAsia="hi-IN" w:bidi="hi-IN"/>
        </w:rPr>
        <w:t xml:space="preserve">, Z), z publikatorów SEKOCENBUD dla województwa kujawsko – pomorskiego z kwartału poprzedzającego kwartał, w którym doszło do odstąpienia od umowy. </w:t>
      </w:r>
    </w:p>
    <w:p w14:paraId="1C7657D1" w14:textId="77777777" w:rsidR="00D15ABA" w:rsidRPr="00D63153" w:rsidRDefault="00D15ABA" w:rsidP="00FF4FFD">
      <w:pPr>
        <w:numPr>
          <w:ilvl w:val="0"/>
          <w:numId w:val="36"/>
        </w:numPr>
        <w:ind w:left="1037" w:hanging="357"/>
        <w:jc w:val="both"/>
        <w:rPr>
          <w:kern w:val="1"/>
          <w:lang w:eastAsia="hi-IN" w:bidi="hi-IN"/>
        </w:rPr>
      </w:pPr>
      <w:r w:rsidRPr="00D63153">
        <w:rPr>
          <w:kern w:val="1"/>
          <w:lang w:eastAsia="hi-IN" w:bidi="hi-IN"/>
        </w:rPr>
        <w:t xml:space="preserve">W przypadku odstąpienia od umowy, Zamawiający zobowiązany jest przejąć materiały budowlane, które zostały wyprodukowane/dostosowane jedynie dla realizacji przedmiotu umowy (na zamówienie), prawidłowo składowane i nieuszkodzone, o odpowiedniej jakości, i które nie mogą być wykorzystane przez Wykonawcę (np. kręgi studni z otworami, gdzie otwory są wyprodukowane zgodnie z kątami prowadzenia kolektora głównego). Decyzja Zamawiającego jest dla Wykonawcy wiążąca. Jeżeli materiały te składowane są poza placem budowy, to Wykonawca jest zobowiązany przewieźć je na teren placu budowy lub inne wskazane przez Zamawiającego miejsce i zabezpieczyć przed uszkodzeniem. Brak wykonania tych czynności daje prawo Zamawiającemu do ich wykonania na koszt i ryzyko Wykonawcy. Zamawiający może wyrazić zgodę na przejęcie umowy najmu/dzierżawy placu na terenie, gdzie są składowane. </w:t>
      </w:r>
    </w:p>
    <w:p w14:paraId="03139B89" w14:textId="77777777" w:rsidR="00D15ABA" w:rsidRPr="00D63153" w:rsidRDefault="00D15ABA" w:rsidP="00FF4FFD">
      <w:pPr>
        <w:numPr>
          <w:ilvl w:val="0"/>
          <w:numId w:val="36"/>
        </w:numPr>
        <w:ind w:left="1037" w:hanging="357"/>
        <w:jc w:val="both"/>
        <w:rPr>
          <w:kern w:val="1"/>
          <w:lang w:eastAsia="hi-IN" w:bidi="hi-IN"/>
        </w:rPr>
      </w:pPr>
      <w:r w:rsidRPr="00D63153">
        <w:rPr>
          <w:kern w:val="1"/>
          <w:lang w:eastAsia="hi-IN" w:bidi="hi-IN"/>
        </w:rPr>
        <w:t xml:space="preserve">Zamawiający nie przejmie na własność betonowych elementów prefabrykowanych w postaci kostki brukowej, krawężników, oporników, obrzeży, elementów ściekowych do montażu w jezdni oraz na skarpach (lub innych typowych materiałów betonowych), palet na których są składowane materiały, materiałów geotechnicznych (geowłóknin, </w:t>
      </w:r>
      <w:proofErr w:type="spellStart"/>
      <w:r w:rsidRPr="00D63153">
        <w:rPr>
          <w:kern w:val="1"/>
          <w:lang w:eastAsia="hi-IN" w:bidi="hi-IN"/>
        </w:rPr>
        <w:t>geotkanin</w:t>
      </w:r>
      <w:proofErr w:type="spellEnd"/>
      <w:r w:rsidRPr="00D63153">
        <w:rPr>
          <w:kern w:val="1"/>
          <w:lang w:eastAsia="hi-IN" w:bidi="hi-IN"/>
        </w:rPr>
        <w:t xml:space="preserve">, </w:t>
      </w:r>
      <w:proofErr w:type="spellStart"/>
      <w:r w:rsidRPr="00D63153">
        <w:rPr>
          <w:kern w:val="1"/>
          <w:lang w:eastAsia="hi-IN" w:bidi="hi-IN"/>
        </w:rPr>
        <w:t>geomateracy</w:t>
      </w:r>
      <w:proofErr w:type="spellEnd"/>
      <w:r w:rsidRPr="00D63153">
        <w:rPr>
          <w:kern w:val="1"/>
          <w:lang w:eastAsia="hi-IN" w:bidi="hi-IN"/>
        </w:rPr>
        <w:t xml:space="preserve"> itp., kruszyw dostarczonych na budowę, materiałów rozbiórkowych, gruntów z wykopów lub innych materiałów sypkich lub spoistych. Wykonawca ma obowiązek usunąć te materiały z placu budowy, w terminie 21 dni od daty odstąpienia od umowy. Brak wykonania tych czynności daje prawo Zamawiającemu do ich wykonania na koszt i ryzyko Wykonawcy. </w:t>
      </w:r>
    </w:p>
    <w:p w14:paraId="22428980" w14:textId="77777777" w:rsidR="00D15ABA" w:rsidRPr="00D63153" w:rsidRDefault="00D15ABA" w:rsidP="00FF4FFD">
      <w:pPr>
        <w:numPr>
          <w:ilvl w:val="0"/>
          <w:numId w:val="36"/>
        </w:numPr>
        <w:ind w:left="1037" w:hanging="357"/>
        <w:jc w:val="both"/>
        <w:rPr>
          <w:kern w:val="1"/>
          <w:lang w:eastAsia="hi-IN" w:bidi="hi-IN"/>
        </w:rPr>
      </w:pPr>
      <w:r w:rsidRPr="00D63153">
        <w:rPr>
          <w:kern w:val="1"/>
          <w:lang w:eastAsia="hi-IN" w:bidi="hi-IN"/>
        </w:rPr>
        <w:t>Zamawiający może wyrazić zgodę na przejęcie na własność humusu, który spełnia wymagania specyfikacji na humusowanie powierzchni zielonych i jest składowany na placu budowy w postaci pryzm (zlokalizowanych na obszarze, który podlega przebudowie - linie rozgraniczające). Brak takiej zgody skutkuje obowiązkiem zastosowania do humusu postanowienia pkt 5</w:t>
      </w:r>
      <w:r>
        <w:rPr>
          <w:kern w:val="1"/>
          <w:lang w:eastAsia="hi-IN" w:bidi="hi-IN"/>
        </w:rPr>
        <w:t>)</w:t>
      </w:r>
      <w:r w:rsidRPr="00D63153">
        <w:rPr>
          <w:kern w:val="1"/>
          <w:lang w:eastAsia="hi-IN" w:bidi="hi-IN"/>
        </w:rPr>
        <w:t xml:space="preserve"> powyżej.</w:t>
      </w:r>
    </w:p>
    <w:p w14:paraId="6DA1A5DA" w14:textId="77777777" w:rsidR="00D15ABA" w:rsidRPr="00D63153" w:rsidRDefault="00D15ABA" w:rsidP="00FF4FFD">
      <w:pPr>
        <w:numPr>
          <w:ilvl w:val="0"/>
          <w:numId w:val="35"/>
        </w:numPr>
        <w:jc w:val="both"/>
        <w:rPr>
          <w:kern w:val="1"/>
          <w:lang w:eastAsia="hi-IN" w:bidi="hi-IN"/>
        </w:rPr>
      </w:pPr>
      <w:r w:rsidRPr="00D63153">
        <w:rPr>
          <w:kern w:val="1"/>
          <w:lang w:eastAsia="hi-IN" w:bidi="hi-IN"/>
        </w:rPr>
        <w:t xml:space="preserve">Wykonawca niezwłocznie, nie później w terminie 14 dni od daty odstąpienia przedłoży Zamawiającemu komplet dokumentacji, według stanu na dzień odstąpienia od umowy. Dokumentacja powinna zawierać wszystkie wykonane elementy od początku realizacji. </w:t>
      </w:r>
    </w:p>
    <w:p w14:paraId="6D648F6F" w14:textId="77777777" w:rsidR="00D15ABA" w:rsidRPr="00D63153" w:rsidRDefault="00D15ABA" w:rsidP="00FF4FFD">
      <w:pPr>
        <w:numPr>
          <w:ilvl w:val="0"/>
          <w:numId w:val="35"/>
        </w:numPr>
        <w:jc w:val="both"/>
        <w:rPr>
          <w:kern w:val="1"/>
          <w:lang w:eastAsia="hi-IN" w:bidi="hi-IN"/>
        </w:rPr>
      </w:pPr>
      <w:r w:rsidRPr="00D63153">
        <w:rPr>
          <w:kern w:val="1"/>
          <w:lang w:eastAsia="hi-IN" w:bidi="hi-IN"/>
        </w:rPr>
        <w:lastRenderedPageBreak/>
        <w:t xml:space="preserve">Wykonawca zgłosi do odbioru roboty przerwane oraz roboty zabezpieczające. Po zgłoszeniu do odbioru, w oparciu o przedłożone dokumenty Zamawiający przystąpi do procedury odbioru robót. Jednocześnie Wykonawca sporządzi szczegółowy protokół inwentaryzacji robót w toku wraz z zestawieniem ilości i wartości wykonanych robót według stanu na dzień odstąpienia. Protokół inwentaryzacji robót potwierdzony przez Zamawiającego wraz z protokołem odbioru robót w toku stanowić będzie podstawę do wystawienia faktury VAT przez Wykonawcę. Do Protokołu odbioru robót w toku lub Protokołu inwentaryzacji robót musi być dołączony zatwierdzony przez Zamawiającego Operat kolaudacyjny obejmujący zakres prac wykonanych przez Wykonawcę. Operat kolaudacyjny musi spełnić wymogi stawiane Operatowi kolaudacyjnemu sporządzanemu na okoliczność końcowej. Brak sporządzenia protokołu inwentaryzacji przez Wykonawcę upoważnia do jego sporządzenia przez Zamawiającego i doręczenia do wiadomości Wykonawcy. Pozostałą procedurę opisaną niniejszym ustępem stosuje się odpowiednio. </w:t>
      </w:r>
    </w:p>
    <w:p w14:paraId="45DF7D40" w14:textId="77777777" w:rsidR="00D15ABA" w:rsidRPr="00D63153" w:rsidRDefault="00D15ABA" w:rsidP="00FF4FFD">
      <w:pPr>
        <w:numPr>
          <w:ilvl w:val="0"/>
          <w:numId w:val="35"/>
        </w:numPr>
        <w:jc w:val="both"/>
        <w:rPr>
          <w:kern w:val="1"/>
          <w:lang w:eastAsia="hi-IN" w:bidi="hi-IN"/>
        </w:rPr>
      </w:pPr>
      <w:r w:rsidRPr="00D63153">
        <w:rPr>
          <w:kern w:val="1"/>
          <w:lang w:eastAsia="hi-IN" w:bidi="hi-IN"/>
        </w:rPr>
        <w:t xml:space="preserve">Wykonawca przekaże Zamawiającemu wszelkie (aktualizowane lub nowe) decyzje, postanowienia, uzgodnienia, opinie, zatwierdzenia, opracowania/dokumentacje projektowe, raporty (przyrodniczy, środowiskowy, archeologiczny, stanu osnowy geodezyjnej), zatwierdzony projekt organizacji ruchu na czas prowadzenia robót budowlanych, które były sporządzane/ aktualizowane i wykorzystywane w trakcie realizacji </w:t>
      </w:r>
      <w:r>
        <w:rPr>
          <w:kern w:val="1"/>
          <w:lang w:eastAsia="hi-IN" w:bidi="hi-IN"/>
        </w:rPr>
        <w:t>zadania.</w:t>
      </w:r>
      <w:r w:rsidRPr="00D63153">
        <w:rPr>
          <w:kern w:val="1"/>
          <w:lang w:eastAsia="hi-IN" w:bidi="hi-IN"/>
        </w:rPr>
        <w:t xml:space="preserve"> </w:t>
      </w:r>
    </w:p>
    <w:p w14:paraId="29D4D7B1" w14:textId="77777777" w:rsidR="00D15ABA" w:rsidRPr="00D63153" w:rsidRDefault="00D15ABA" w:rsidP="00FF4FFD">
      <w:pPr>
        <w:numPr>
          <w:ilvl w:val="0"/>
          <w:numId w:val="35"/>
        </w:numPr>
        <w:jc w:val="both"/>
        <w:rPr>
          <w:kern w:val="1"/>
          <w:lang w:eastAsia="hi-IN" w:bidi="hi-IN"/>
        </w:rPr>
      </w:pPr>
      <w:r w:rsidRPr="00D63153">
        <w:rPr>
          <w:kern w:val="1"/>
          <w:lang w:eastAsia="hi-IN" w:bidi="hi-IN"/>
        </w:rPr>
        <w:t>Wykonawca w terminie 21 dni od daty odstąpienia od umowy usunie z terenu budowy urządzenia zaplecza. Brak wykonania tego obowiązku upoważnia do ich usunięcia przez Zamawiającego i składowania na koszt i ryzyko Wykonawcy.</w:t>
      </w:r>
    </w:p>
    <w:p w14:paraId="65637A2A" w14:textId="77777777" w:rsidR="00D15ABA" w:rsidRPr="00D63153" w:rsidRDefault="00D15ABA" w:rsidP="00FF4FFD">
      <w:pPr>
        <w:numPr>
          <w:ilvl w:val="0"/>
          <w:numId w:val="35"/>
        </w:numPr>
        <w:jc w:val="both"/>
        <w:rPr>
          <w:kern w:val="1"/>
          <w:lang w:eastAsia="hi-IN" w:bidi="hi-IN"/>
        </w:rPr>
      </w:pPr>
      <w:r w:rsidRPr="00D63153">
        <w:rPr>
          <w:kern w:val="1"/>
          <w:lang w:eastAsia="hi-IN" w:bidi="hi-IN"/>
        </w:rPr>
        <w:t xml:space="preserve">Zamawiający przejmie od Wykonawcy plac budowy w terminie 30 dni od daty odstąpienia. </w:t>
      </w:r>
    </w:p>
    <w:p w14:paraId="3452876F" w14:textId="77777777" w:rsidR="00D15ABA" w:rsidRPr="00D63153" w:rsidRDefault="00D15ABA" w:rsidP="00D15ABA">
      <w:pPr>
        <w:tabs>
          <w:tab w:val="left" w:pos="-720"/>
        </w:tabs>
        <w:jc w:val="center"/>
        <w:rPr>
          <w:kern w:val="1"/>
          <w:lang w:eastAsia="hi-IN" w:bidi="hi-IN"/>
        </w:rPr>
      </w:pPr>
    </w:p>
    <w:p w14:paraId="5D226F8F"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1</w:t>
      </w:r>
      <w:r>
        <w:rPr>
          <w:rFonts w:eastAsia="SimSun"/>
          <w:b/>
          <w:bCs/>
          <w:spacing w:val="-3"/>
          <w:kern w:val="1"/>
          <w:lang w:eastAsia="hi-IN" w:bidi="hi-IN"/>
        </w:rPr>
        <w:t>8</w:t>
      </w:r>
    </w:p>
    <w:p w14:paraId="0D1EB0AC" w14:textId="77777777" w:rsidR="00D15ABA" w:rsidRPr="00D63153" w:rsidRDefault="00D15ABA" w:rsidP="00D15ABA">
      <w:pPr>
        <w:jc w:val="center"/>
        <w:rPr>
          <w:rFonts w:eastAsia="SimSun"/>
          <w:b/>
          <w:bCs/>
          <w:spacing w:val="-3"/>
          <w:kern w:val="1"/>
          <w:lang w:eastAsia="hi-IN" w:bidi="hi-IN"/>
        </w:rPr>
      </w:pPr>
      <w:r w:rsidRPr="00D63153">
        <w:rPr>
          <w:rFonts w:eastAsia="SimSun"/>
          <w:b/>
          <w:bCs/>
          <w:spacing w:val="-3"/>
          <w:kern w:val="1"/>
          <w:lang w:eastAsia="hi-IN" w:bidi="hi-IN"/>
        </w:rPr>
        <w:t>Warunki zmiany umowy</w:t>
      </w:r>
    </w:p>
    <w:p w14:paraId="6D6C634A"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spacing w:val="-2"/>
          <w:kern w:val="1"/>
          <w:lang w:eastAsia="hi-IN" w:bidi="hi-IN"/>
        </w:rPr>
        <w:t xml:space="preserve">Wszelkie zmiany treści umowy wymagają formy pisemnej, pod rygorem nieważności. </w:t>
      </w:r>
    </w:p>
    <w:p w14:paraId="7229FF8C"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bCs/>
          <w:kern w:val="1"/>
          <w:lang w:eastAsia="hi-IN" w:bidi="hi-IN"/>
        </w:rPr>
        <w:t xml:space="preserve">Zmiana </w:t>
      </w:r>
      <w:r w:rsidRPr="00D63153">
        <w:rPr>
          <w:rFonts w:eastAsia="SimSun"/>
          <w:bCs/>
          <w:kern w:val="1"/>
          <w:u w:val="single"/>
          <w:lang w:eastAsia="hi-IN" w:bidi="hi-IN"/>
        </w:rPr>
        <w:t xml:space="preserve">terminu </w:t>
      </w:r>
      <w:r w:rsidRPr="00D63153">
        <w:rPr>
          <w:rFonts w:eastAsia="SimSun"/>
          <w:bCs/>
          <w:kern w:val="1"/>
          <w:lang w:eastAsia="hi-IN" w:bidi="hi-IN"/>
        </w:rPr>
        <w:t>realizacji przedmiotu umowy jest możliwa</w:t>
      </w:r>
      <w:r w:rsidRPr="00D63153">
        <w:rPr>
          <w:rFonts w:eastAsia="SimSun"/>
          <w:kern w:val="1"/>
          <w:lang w:eastAsia="hi-IN" w:bidi="hi-IN"/>
        </w:rPr>
        <w:t xml:space="preserve"> w przypadku wystąpienia: </w:t>
      </w:r>
    </w:p>
    <w:p w14:paraId="503D8CD4" w14:textId="2B54ADA4" w:rsidR="00D15ABA" w:rsidRPr="00D81EDD" w:rsidRDefault="00D15ABA" w:rsidP="00FF4FFD">
      <w:pPr>
        <w:numPr>
          <w:ilvl w:val="0"/>
          <w:numId w:val="54"/>
        </w:numPr>
        <w:ind w:left="1037" w:hanging="357"/>
        <w:jc w:val="both"/>
        <w:rPr>
          <w:rFonts w:eastAsia="SimSun"/>
          <w:spacing w:val="-2"/>
          <w:kern w:val="1"/>
        </w:rPr>
      </w:pPr>
      <w:bookmarkStart w:id="62" w:name="_Hlk63711763"/>
      <w:r w:rsidRPr="00D81EDD">
        <w:rPr>
          <w:rFonts w:eastAsia="SimSun"/>
          <w:spacing w:val="-2"/>
          <w:kern w:val="1"/>
        </w:rPr>
        <w:t xml:space="preserve">warunków atmosferycznych, które uniemożliwiają technologicznie prawidłowe wykonywanie robót budowlanych (np. z uwagi na długotrwałe opady, temperatury itd.), co zostanie potwierdzone przez Zamawiającego oraz Wykonawcę usługi nadzoru w protokole lub dzienniku budowy (wstrzymanie wykonania </w:t>
      </w:r>
      <w:r w:rsidRPr="00111DFD">
        <w:rPr>
          <w:rFonts w:eastAsia="SimSun"/>
          <w:spacing w:val="-2"/>
          <w:kern w:val="1"/>
        </w:rPr>
        <w:t>robót</w:t>
      </w:r>
      <w:bookmarkStart w:id="63" w:name="_Hlk188510957"/>
      <w:r w:rsidRPr="00125384">
        <w:rPr>
          <w:rFonts w:eastAsia="SimSun"/>
          <w:spacing w:val="-2"/>
          <w:kern w:val="1"/>
          <w:lang w:eastAsia="hi-IN" w:bidi="hi-IN"/>
        </w:rPr>
        <w:t>)</w:t>
      </w:r>
      <w:r>
        <w:rPr>
          <w:rFonts w:eastAsia="SimSun"/>
          <w:spacing w:val="-2"/>
          <w:kern w:val="1"/>
          <w:lang w:eastAsia="hi-IN" w:bidi="hi-IN"/>
        </w:rPr>
        <w:t xml:space="preserve">. </w:t>
      </w:r>
      <w:bookmarkEnd w:id="63"/>
    </w:p>
    <w:p w14:paraId="64507B4D" w14:textId="6515BFA3" w:rsidR="00D15ABA" w:rsidRPr="0015087B" w:rsidRDefault="00D15ABA" w:rsidP="00D15ABA">
      <w:pPr>
        <w:ind w:left="1069"/>
        <w:jc w:val="both"/>
        <w:rPr>
          <w:kern w:val="1"/>
          <w:lang w:eastAsia="hi-IN" w:bidi="hi-IN"/>
        </w:rPr>
      </w:pPr>
      <w:bookmarkStart w:id="64" w:name="_Hlk189052258"/>
      <w:bookmarkEnd w:id="62"/>
      <w:r w:rsidRPr="003931ED">
        <w:rPr>
          <w:kern w:val="1"/>
          <w:lang w:eastAsia="hi-IN" w:bidi="hi-IN"/>
        </w:rPr>
        <w:t xml:space="preserve">Za warunki uniemożliwiające technologicznie prawidłowe wykonywanie robót uznaje się </w:t>
      </w:r>
      <w:r w:rsidR="006A0FE4">
        <w:rPr>
          <w:kern w:val="1"/>
          <w:lang w:eastAsia="hi-IN" w:bidi="hi-IN"/>
        </w:rPr>
        <w:t xml:space="preserve">również </w:t>
      </w:r>
      <w:r>
        <w:rPr>
          <w:kern w:val="1"/>
          <w:lang w:eastAsia="hi-IN" w:bidi="hi-IN"/>
        </w:rPr>
        <w:t xml:space="preserve">warunki występujące w </w:t>
      </w:r>
      <w:r w:rsidRPr="003931ED">
        <w:rPr>
          <w:kern w:val="1"/>
          <w:lang w:eastAsia="hi-IN" w:bidi="hi-IN"/>
        </w:rPr>
        <w:t>okres</w:t>
      </w:r>
      <w:r>
        <w:rPr>
          <w:kern w:val="1"/>
          <w:lang w:eastAsia="hi-IN" w:bidi="hi-IN"/>
        </w:rPr>
        <w:t>ie</w:t>
      </w:r>
      <w:r w:rsidRPr="003931ED">
        <w:rPr>
          <w:kern w:val="1"/>
          <w:lang w:eastAsia="hi-IN" w:bidi="hi-IN"/>
        </w:rPr>
        <w:t xml:space="preserve"> od 16 grudnia do 15 marca – wskazany okres uprawnia do zmiany terminu realizacji umowy, </w:t>
      </w:r>
      <w:r w:rsidRPr="0015087B">
        <w:rPr>
          <w:kern w:val="1"/>
          <w:lang w:eastAsia="hi-IN" w:bidi="hi-IN"/>
        </w:rPr>
        <w:t xml:space="preserve">wyłącznie </w:t>
      </w:r>
      <w:r>
        <w:rPr>
          <w:kern w:val="1"/>
          <w:lang w:eastAsia="hi-IN" w:bidi="hi-IN"/>
        </w:rPr>
        <w:t>w przypadku gdy</w:t>
      </w:r>
      <w:r w:rsidRPr="0015087B">
        <w:rPr>
          <w:kern w:val="1"/>
          <w:lang w:eastAsia="hi-IN" w:bidi="hi-IN"/>
        </w:rPr>
        <w:t xml:space="preserve"> nie został on już uwzględniony w </w:t>
      </w:r>
      <w:r>
        <w:rPr>
          <w:kern w:val="1"/>
          <w:lang w:eastAsia="hi-IN" w:bidi="hi-IN"/>
        </w:rPr>
        <w:t>zapisach</w:t>
      </w:r>
      <w:r w:rsidRPr="0015087B">
        <w:rPr>
          <w:kern w:val="1"/>
          <w:lang w:eastAsia="hi-IN" w:bidi="hi-IN"/>
        </w:rPr>
        <w:t xml:space="preserve"> § 2. </w:t>
      </w:r>
    </w:p>
    <w:bookmarkEnd w:id="64"/>
    <w:p w14:paraId="7E973473"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z powodu działania siły wyższej lub z powodu następstw działania siły wyższej tzn. niezależnego od Stron losowego zdarzenia zewnętrznego, któremu nie można było zapobiec mimo dochowania należytej staranności. Za siłę wyższą warunkującą zmianę umowy uważać się będzie w szczególności: stan epidemii oraz pożar, powódź i inne klęski żywiołowe, zamieszki, strajki, ataki terrorystyczne, działania wojenne w kraju i/lub za granicą,</w:t>
      </w:r>
    </w:p>
    <w:p w14:paraId="09C42D2C" w14:textId="4D0C2BC4" w:rsidR="00D15ABA" w:rsidRPr="00D81EDD" w:rsidRDefault="00D15ABA" w:rsidP="00FF4FFD">
      <w:pPr>
        <w:numPr>
          <w:ilvl w:val="0"/>
          <w:numId w:val="54"/>
        </w:numPr>
        <w:ind w:left="1037" w:hanging="357"/>
        <w:jc w:val="both"/>
        <w:rPr>
          <w:rFonts w:eastAsia="SimSun"/>
          <w:spacing w:val="-2"/>
          <w:kern w:val="1"/>
        </w:rPr>
      </w:pPr>
      <w:bookmarkStart w:id="65" w:name="_Hlk96539437"/>
      <w:r w:rsidRPr="00D81EDD">
        <w:rPr>
          <w:rFonts w:eastAsia="SimSun"/>
          <w:spacing w:val="-2"/>
          <w:kern w:val="1"/>
        </w:rPr>
        <w:t xml:space="preserve"> </w:t>
      </w:r>
      <w:bookmarkStart w:id="66" w:name="_Hlk125612397"/>
      <w:r w:rsidRPr="00D81EDD">
        <w:rPr>
          <w:rFonts w:eastAsia="SimSun"/>
          <w:spacing w:val="-2"/>
          <w:kern w:val="1"/>
        </w:rPr>
        <w:t>udokumentowanego tymczasowego braku dostępności specjalistycznych materiałów budowlanych lub opóźnień w ich dostawach, z przyczyn niezależnych od Wykonawcy, jeżeli brak dostępności uniemożliwia wykonanie przedmiotu umowy w terminie, chyba że Zamawiający dopuści wykorzystanie innych zamiennych materiałów budowlanych lub konstrukcji zamiennej,</w:t>
      </w:r>
      <w:bookmarkEnd w:id="66"/>
    </w:p>
    <w:bookmarkEnd w:id="65"/>
    <w:p w14:paraId="46059B2B"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wstrzymania wykonania umowy przez Zamawiającego lub właściwy organ z przyczyn nieleżących po stronie Wykonawcy, o ile takie działanie powoduje, że nie jest możliwe wykonanie umowy w dotychczas ustalonym terminie,</w:t>
      </w:r>
    </w:p>
    <w:p w14:paraId="601EA493" w14:textId="65201212" w:rsidR="00D15ABA" w:rsidRPr="00D81EDD" w:rsidRDefault="00D15ABA" w:rsidP="00FF4FFD">
      <w:pPr>
        <w:numPr>
          <w:ilvl w:val="0"/>
          <w:numId w:val="54"/>
        </w:numPr>
        <w:ind w:left="1037" w:hanging="357"/>
        <w:jc w:val="both"/>
        <w:rPr>
          <w:rFonts w:eastAsia="SimSun"/>
          <w:spacing w:val="-2"/>
          <w:kern w:val="1"/>
        </w:rPr>
      </w:pPr>
      <w:bookmarkStart w:id="67" w:name="_Hlk136435064"/>
      <w:r w:rsidRPr="00D81EDD">
        <w:rPr>
          <w:rFonts w:eastAsia="SimSun"/>
          <w:spacing w:val="-2"/>
          <w:kern w:val="1"/>
        </w:rPr>
        <w:t xml:space="preserve">innych inwestycji lub robót budowlanych prowadzonych przez Zamawiającego lub inne podmioty, które to inwestycje lub roboty kolidują z wykonaniem przedmiotu umowy i </w:t>
      </w:r>
      <w:r w:rsidRPr="00125384">
        <w:rPr>
          <w:rFonts w:eastAsia="SimSun"/>
          <w:spacing w:val="-2"/>
          <w:kern w:val="1"/>
          <w:lang w:eastAsia="hi-IN" w:bidi="hi-IN"/>
        </w:rPr>
        <w:t>uniemożliwia</w:t>
      </w:r>
      <w:r>
        <w:rPr>
          <w:rFonts w:eastAsia="SimSun"/>
          <w:spacing w:val="-2"/>
          <w:kern w:val="1"/>
          <w:lang w:eastAsia="hi-IN" w:bidi="hi-IN"/>
        </w:rPr>
        <w:t>ją</w:t>
      </w:r>
      <w:r w:rsidRPr="00D81EDD">
        <w:rPr>
          <w:rFonts w:eastAsia="SimSun"/>
          <w:spacing w:val="-2"/>
          <w:kern w:val="1"/>
        </w:rPr>
        <w:t xml:space="preserve"> Wykonawcy terminowe wykonanie przedmiotu umowy,</w:t>
      </w:r>
    </w:p>
    <w:bookmarkEnd w:id="67"/>
    <w:p w14:paraId="129C8115"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lastRenderedPageBreak/>
        <w:t>opóźnienia Zamawiającego w wykonywaniu jego zobowiązań wynikających z umowy lub przepisów powszechnie obowiązującego prawa, co uniemożliwia terminowe wykonanie przedmiotu umowy przez Wykonawcę,</w:t>
      </w:r>
    </w:p>
    <w:p w14:paraId="1910C8C4" w14:textId="77777777" w:rsidR="00D15ABA" w:rsidRPr="00D81EDD" w:rsidRDefault="00D15ABA" w:rsidP="00FF4FFD">
      <w:pPr>
        <w:numPr>
          <w:ilvl w:val="0"/>
          <w:numId w:val="54"/>
        </w:numPr>
        <w:ind w:left="1037" w:hanging="357"/>
        <w:jc w:val="both"/>
        <w:rPr>
          <w:rFonts w:eastAsia="SimSun"/>
          <w:spacing w:val="-2"/>
          <w:kern w:val="1"/>
        </w:rPr>
      </w:pPr>
      <w:bookmarkStart w:id="68" w:name="_Hlk136434783"/>
      <w:r w:rsidRPr="00D81EDD">
        <w:rPr>
          <w:rFonts w:eastAsia="SimSun"/>
          <w:spacing w:val="-2"/>
          <w:kern w:val="1"/>
        </w:rPr>
        <w:t>opóźnienia organów administracji publicznej lub innych podmiotów w wydaniu decyzji administracyjnych, uzgodnień, opinii lub innych aktów, których wydanie jest niezbędne dla dalszego wykonywania prac projektowych lub robót przez Wykonawcę, a opóźnienie organów lub innych podmiotów nie wynika z przyczyn leżących po stronie Wykonawcy,</w:t>
      </w:r>
      <w:bookmarkEnd w:id="68"/>
    </w:p>
    <w:p w14:paraId="33F2BB48"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konieczności uzyskania rozstrzygnięcia sądu albo organu administracji publicznej, którego uzyskanie nie było przewidziane w dokumentacji postępowania o udzielenie zamówienia publicznego, a jest niezbędne celem wykonania obowiązków Wykonawcy wynikających z umowy,</w:t>
      </w:r>
    </w:p>
    <w:p w14:paraId="020775DA"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zmiany warunków technicznych gestorów sieci, w szczególności sieci energetycznych, gazowych, wodociągowo – kanalizacyjnych lub ujawnienia kolizji, co uniemożliwia realizację przez Wykonawcę obowiązków wynikających z umowy,</w:t>
      </w:r>
    </w:p>
    <w:p w14:paraId="7340E49D" w14:textId="69AE0809" w:rsidR="00D15ABA" w:rsidRPr="00D81EDD" w:rsidRDefault="00D15ABA" w:rsidP="00FF4FFD">
      <w:pPr>
        <w:numPr>
          <w:ilvl w:val="0"/>
          <w:numId w:val="54"/>
        </w:numPr>
        <w:ind w:left="1037" w:hanging="357"/>
        <w:jc w:val="both"/>
        <w:rPr>
          <w:rFonts w:eastAsia="SimSun"/>
          <w:spacing w:val="-2"/>
          <w:kern w:val="1"/>
        </w:rPr>
      </w:pPr>
      <w:bookmarkStart w:id="69" w:name="_Hlk165020015"/>
      <w:bookmarkStart w:id="70" w:name="_Hlk165022468"/>
      <w:r w:rsidRPr="00D81EDD">
        <w:rPr>
          <w:rFonts w:eastAsia="SimSun"/>
          <w:spacing w:val="-2"/>
          <w:kern w:val="1"/>
        </w:rPr>
        <w:t xml:space="preserve">osób trzecich lub podmiotów z roszczeniami lub wnioskami o zmianę, które uniemożliwiają dalsze </w:t>
      </w:r>
      <w:r w:rsidRPr="00125384">
        <w:rPr>
          <w:rFonts w:eastAsia="SimSun"/>
          <w:spacing w:val="-2"/>
          <w:kern w:val="1"/>
          <w:lang w:eastAsia="hi-IN" w:bidi="hi-IN"/>
        </w:rPr>
        <w:t>wykon</w:t>
      </w:r>
      <w:r>
        <w:rPr>
          <w:rFonts w:eastAsia="SimSun"/>
          <w:spacing w:val="-2"/>
          <w:kern w:val="1"/>
          <w:lang w:eastAsia="hi-IN" w:bidi="hi-IN"/>
        </w:rPr>
        <w:t>yw</w:t>
      </w:r>
      <w:r w:rsidRPr="00125384">
        <w:rPr>
          <w:rFonts w:eastAsia="SimSun"/>
          <w:spacing w:val="-2"/>
          <w:kern w:val="1"/>
          <w:lang w:eastAsia="hi-IN" w:bidi="hi-IN"/>
        </w:rPr>
        <w:t>anie</w:t>
      </w:r>
      <w:r w:rsidRPr="00D81EDD">
        <w:rPr>
          <w:rFonts w:eastAsia="SimSun"/>
          <w:spacing w:val="-2"/>
          <w:kern w:val="1"/>
        </w:rPr>
        <w:t xml:space="preserve"> przedmiotu umowy, w szczególności z uwagi na konieczność uzyskania odpowiednich decyzji, zezwoleń, uzgodnień wydawanych przez organy administracji publicznej, a także uzyskania warunków przyłączeniowych od gestorów sieci, lub powodują konieczność zmiany projektu lub sposobu wykonania robót,</w:t>
      </w:r>
    </w:p>
    <w:bookmarkEnd w:id="69"/>
    <w:bookmarkEnd w:id="70"/>
    <w:p w14:paraId="1B8F52A0"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wszczęcia przez jakikolwiek podmiot postępowania sądowego, sądowo-administracyjnego lub administracyjnego uniemożliwiającego wykonanie przedmiotu umowy przez Wykonawcę, w szczególności wstrzymujące możliwość uzyskania odpowiednich rozstrzygnięć, decyzji administracyjnych, uzgodnień, zezwoleń, opinii lub innych aktów administracyjnych niezbędnych do wykonania przedmiotu umowy,</w:t>
      </w:r>
    </w:p>
    <w:p w14:paraId="64618AC8"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wystąpienia na placu budowy niewybuchów, niewypałów lub znalezisk archeologicznych, które wymagały wstrzymania wykonania robót budowlanych przez Wykonawcę,</w:t>
      </w:r>
    </w:p>
    <w:p w14:paraId="0D15FF83"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wystąpienia na placu budowy awarii, za którą odpowiedzialności nie ponosi Wykonawca, skutkującej koniecznością wstrzymania wykonania robót budowlanych przez Wykonawcę,</w:t>
      </w:r>
    </w:p>
    <w:p w14:paraId="1FF80ACD" w14:textId="77777777" w:rsidR="00D15ABA" w:rsidRPr="00D81EDD" w:rsidRDefault="00D15ABA" w:rsidP="00FF4FFD">
      <w:pPr>
        <w:numPr>
          <w:ilvl w:val="0"/>
          <w:numId w:val="54"/>
        </w:numPr>
        <w:ind w:left="1037" w:hanging="357"/>
        <w:jc w:val="both"/>
        <w:rPr>
          <w:rFonts w:eastAsia="SimSun"/>
          <w:spacing w:val="-2"/>
          <w:kern w:val="1"/>
        </w:rPr>
      </w:pPr>
      <w:bookmarkStart w:id="71" w:name="_Hlk155255423"/>
      <w:bookmarkStart w:id="72" w:name="_Hlk155258950"/>
      <w:r w:rsidRPr="00D81EDD">
        <w:rPr>
          <w:rFonts w:eastAsia="SimSun"/>
          <w:spacing w:val="-2"/>
          <w:kern w:val="1"/>
        </w:rPr>
        <w:t>braku dostępności do placu budowy lub jego części z powodu okoliczności za które Wykonawca nie ponosi odpowiedzialności, jeżeli wpływa to na termin wykonania przedmiotu umowy,</w:t>
      </w:r>
    </w:p>
    <w:bookmarkEnd w:id="71"/>
    <w:bookmarkEnd w:id="72"/>
    <w:p w14:paraId="09C31585"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zmiany po upływie składania ofert powszechnie obowiązujących przepisów prawa, które miały wpływ na możliwość wykonania umowy w terminie w niej ustalonym,</w:t>
      </w:r>
    </w:p>
    <w:p w14:paraId="1C1D47E4"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 xml:space="preserve">zmiany umowy na podstawie art. 455 ust. 1 pkt 3), art. 455 ust. 1 pkt 4) lub art. 455 ust. 2 ustawy </w:t>
      </w:r>
      <w:proofErr w:type="spellStart"/>
      <w:r w:rsidRPr="00D81EDD">
        <w:rPr>
          <w:rFonts w:eastAsia="SimSun"/>
          <w:spacing w:val="-2"/>
          <w:kern w:val="1"/>
        </w:rPr>
        <w:t>Pzp</w:t>
      </w:r>
      <w:proofErr w:type="spellEnd"/>
      <w:r w:rsidRPr="00D81EDD">
        <w:rPr>
          <w:rFonts w:eastAsia="SimSun"/>
          <w:spacing w:val="-2"/>
          <w:kern w:val="1"/>
        </w:rPr>
        <w:t>, jeżeli wpływa na termin realizacji umowy,</w:t>
      </w:r>
    </w:p>
    <w:p w14:paraId="2A5BAEA0"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wystąpienie konieczności wykonania robót nieprzewidzianych (o których mowa w Kosztorysie ofertowym – jeżeli dotyczy) – jeżeli terminy ich wykonania, rodzaj lub zakres uniemożliwiają dotrzymanie terminu realizacji umowy,</w:t>
      </w:r>
    </w:p>
    <w:p w14:paraId="1A46FDD4" w14:textId="77777777" w:rsidR="00D15ABA" w:rsidRPr="00D81EDD" w:rsidRDefault="00D15ABA" w:rsidP="00FF4FFD">
      <w:pPr>
        <w:numPr>
          <w:ilvl w:val="0"/>
          <w:numId w:val="54"/>
        </w:numPr>
        <w:ind w:left="1037" w:hanging="357"/>
        <w:jc w:val="both"/>
        <w:rPr>
          <w:rFonts w:eastAsia="SimSun"/>
          <w:spacing w:val="-2"/>
          <w:kern w:val="1"/>
        </w:rPr>
      </w:pPr>
      <w:bookmarkStart w:id="73" w:name="_Hlk152744837"/>
      <w:bookmarkStart w:id="74" w:name="_Hlk155255479"/>
      <w:bookmarkStart w:id="75" w:name="_Hlk155258983"/>
      <w:r w:rsidRPr="00D81EDD">
        <w:rPr>
          <w:rFonts w:eastAsia="SimSun"/>
          <w:spacing w:val="-2"/>
          <w:kern w:val="1"/>
        </w:rPr>
        <w:t>zmiany przedmiotu umowy, o których mowa w ust. 6, jeżeli terminy ich wykonania, rodzaj lub zakres uniemożliwiają dotrzymanie terminu realizacji przedmiotu umowy,</w:t>
      </w:r>
      <w:bookmarkEnd w:id="73"/>
    </w:p>
    <w:bookmarkEnd w:id="74"/>
    <w:bookmarkEnd w:id="75"/>
    <w:p w14:paraId="30846F5B" w14:textId="77777777" w:rsidR="00D15ABA" w:rsidRPr="00D81EDD" w:rsidRDefault="00D15ABA" w:rsidP="00FF4FFD">
      <w:pPr>
        <w:numPr>
          <w:ilvl w:val="0"/>
          <w:numId w:val="54"/>
        </w:numPr>
        <w:ind w:left="1037" w:hanging="357"/>
        <w:jc w:val="both"/>
        <w:rPr>
          <w:rFonts w:eastAsia="SimSun"/>
          <w:spacing w:val="-2"/>
          <w:kern w:val="1"/>
        </w:rPr>
      </w:pPr>
      <w:r w:rsidRPr="00D81EDD">
        <w:rPr>
          <w:rFonts w:eastAsia="SimSun"/>
          <w:spacing w:val="-2"/>
          <w:kern w:val="1"/>
        </w:rPr>
        <w:t xml:space="preserve">udzielenie przez Zamawiającego zamówienia Wykonawcy na podstawie art. 214 ust. 1 pkt 7 ustawy </w:t>
      </w:r>
      <w:proofErr w:type="spellStart"/>
      <w:r w:rsidRPr="00D81EDD">
        <w:rPr>
          <w:rFonts w:eastAsia="SimSun"/>
          <w:spacing w:val="-2"/>
          <w:kern w:val="1"/>
        </w:rPr>
        <w:t>Pzp</w:t>
      </w:r>
      <w:proofErr w:type="spellEnd"/>
      <w:r w:rsidRPr="00D81EDD">
        <w:rPr>
          <w:rFonts w:eastAsia="SimSun"/>
          <w:spacing w:val="-2"/>
          <w:kern w:val="1"/>
        </w:rPr>
        <w:t xml:space="preserve"> (jeżeli zostało przewidziane w ogłoszeniu), którego wykonanie ma wpływ lub jest powiązane z robotami wykonywanymi na podstawie niniejszej umowy.</w:t>
      </w:r>
    </w:p>
    <w:p w14:paraId="63B0B885"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spacing w:val="-2"/>
          <w:kern w:val="1"/>
          <w:lang w:eastAsia="hi-IN" w:bidi="hi-IN"/>
        </w:rPr>
        <w:t xml:space="preserve">Termin </w:t>
      </w:r>
      <w:r>
        <w:rPr>
          <w:rFonts w:eastAsia="SimSun"/>
          <w:spacing w:val="-2"/>
          <w:kern w:val="1"/>
          <w:lang w:eastAsia="hi-IN" w:bidi="hi-IN"/>
        </w:rPr>
        <w:t xml:space="preserve">realizacji przedmiotu </w:t>
      </w:r>
      <w:r w:rsidRPr="00D63153">
        <w:rPr>
          <w:rFonts w:eastAsia="SimSun"/>
          <w:spacing w:val="-2"/>
          <w:kern w:val="1"/>
          <w:lang w:eastAsia="hi-IN" w:bidi="hi-IN"/>
        </w:rPr>
        <w:t>umowy może ulec zmianie o czas, w jakim wyżej wskazane okoliczności wpłynęły na termin wykonania przedmiotu umowy przez Wykonawcę, to jest uniemożliwiły Wykonawcy terminową realizację przedmiotu umowy.</w:t>
      </w:r>
    </w:p>
    <w:p w14:paraId="0DA3A494" w14:textId="77777777" w:rsidR="00D15ABA" w:rsidRPr="00D63153" w:rsidRDefault="00D15ABA" w:rsidP="00D15ABA">
      <w:pPr>
        <w:numPr>
          <w:ilvl w:val="0"/>
          <w:numId w:val="32"/>
        </w:numPr>
        <w:jc w:val="both"/>
        <w:rPr>
          <w:rFonts w:eastAsia="SimSun"/>
          <w:bCs/>
          <w:spacing w:val="-2"/>
          <w:kern w:val="1"/>
          <w:lang w:eastAsia="hi-IN" w:bidi="hi-IN"/>
        </w:rPr>
      </w:pPr>
      <w:r w:rsidRPr="00D63153">
        <w:rPr>
          <w:rFonts w:eastAsia="SimSun"/>
          <w:bCs/>
          <w:kern w:val="1"/>
          <w:lang w:eastAsia="hi-IN" w:bidi="hi-IN"/>
        </w:rPr>
        <w:t xml:space="preserve">Zmiana wysokości wynagrodzenia </w:t>
      </w:r>
      <w:r>
        <w:rPr>
          <w:rFonts w:eastAsia="SimSun"/>
          <w:bCs/>
          <w:kern w:val="1"/>
          <w:lang w:eastAsia="hi-IN" w:bidi="hi-IN"/>
        </w:rPr>
        <w:t xml:space="preserve">jest również dopuszczalna </w:t>
      </w:r>
      <w:r w:rsidRPr="00D63153">
        <w:rPr>
          <w:rFonts w:eastAsia="SimSun"/>
          <w:kern w:val="1"/>
          <w:lang w:eastAsia="hi-IN" w:bidi="hi-IN"/>
        </w:rPr>
        <w:t xml:space="preserve">w przypadku </w:t>
      </w:r>
      <w:r w:rsidRPr="00D63153">
        <w:rPr>
          <w:kern w:val="1"/>
          <w:lang w:eastAsia="hi-IN" w:bidi="hi-IN"/>
        </w:rPr>
        <w:t>wystąpienia okoliczności, o których mowa w ust. 2 pkt 12</w:t>
      </w:r>
      <w:r>
        <w:rPr>
          <w:kern w:val="1"/>
          <w:lang w:eastAsia="hi-IN" w:bidi="hi-IN"/>
        </w:rPr>
        <w:t>)</w:t>
      </w:r>
      <w:r w:rsidRPr="00D63153">
        <w:rPr>
          <w:kern w:val="1"/>
          <w:lang w:eastAsia="hi-IN" w:bidi="hi-IN"/>
        </w:rPr>
        <w:t>, 13</w:t>
      </w:r>
      <w:r>
        <w:rPr>
          <w:kern w:val="1"/>
          <w:lang w:eastAsia="hi-IN" w:bidi="hi-IN"/>
        </w:rPr>
        <w:t>)</w:t>
      </w:r>
      <w:r w:rsidRPr="00D63153">
        <w:rPr>
          <w:kern w:val="1"/>
          <w:lang w:eastAsia="hi-IN" w:bidi="hi-IN"/>
        </w:rPr>
        <w:t xml:space="preserve"> oraz w ust. 6.</w:t>
      </w:r>
    </w:p>
    <w:p w14:paraId="59ED8892" w14:textId="77777777" w:rsidR="00D15ABA" w:rsidRPr="00D63153" w:rsidRDefault="00D15ABA" w:rsidP="00D15ABA">
      <w:pPr>
        <w:numPr>
          <w:ilvl w:val="0"/>
          <w:numId w:val="32"/>
        </w:numPr>
        <w:jc w:val="both"/>
        <w:rPr>
          <w:rFonts w:eastAsia="SimSun"/>
          <w:spacing w:val="-2"/>
          <w:kern w:val="1"/>
          <w:lang w:eastAsia="hi-IN" w:bidi="hi-IN"/>
        </w:rPr>
      </w:pPr>
      <w:r w:rsidRPr="00711082">
        <w:rPr>
          <w:rFonts w:eastAsia="SimSun"/>
          <w:bCs/>
          <w:spacing w:val="-2"/>
          <w:kern w:val="1"/>
          <w:u w:val="single"/>
          <w:lang w:eastAsia="hi-IN" w:bidi="hi-IN"/>
        </w:rPr>
        <w:t>Zmiana podmiotu udostępniającego zasoby</w:t>
      </w:r>
      <w:r w:rsidRPr="00D63153">
        <w:rPr>
          <w:rFonts w:eastAsia="SimSun"/>
          <w:spacing w:val="-2"/>
          <w:kern w:val="1"/>
          <w:lang w:eastAsia="hi-IN" w:bidi="hi-IN"/>
        </w:rPr>
        <w:t xml:space="preserve"> - </w:t>
      </w:r>
      <w:r>
        <w:rPr>
          <w:rFonts w:eastAsia="SimSun"/>
          <w:kern w:val="1"/>
          <w:lang w:eastAsia="pl-PL" w:bidi="hi-IN"/>
        </w:rPr>
        <w:t>j</w:t>
      </w:r>
      <w:r w:rsidRPr="00D63153">
        <w:rPr>
          <w:rFonts w:eastAsia="SimSun"/>
          <w:kern w:val="1"/>
          <w:lang w:eastAsia="pl-PL" w:bidi="hi-IN"/>
        </w:rPr>
        <w:t xml:space="preserve">eżeli zmiana dotyczy podmiotu trzeciego, na zasobach którego Wykonawca opierał się wykazując spełnianie warunków udziału w postępowaniu, Zamawiający dopuści zmianę pod warunkiem, że nowy podmiot trzeci </w:t>
      </w:r>
      <w:r>
        <w:rPr>
          <w:rFonts w:eastAsia="SimSun"/>
          <w:kern w:val="1"/>
          <w:lang w:eastAsia="pl-PL" w:bidi="hi-IN"/>
        </w:rPr>
        <w:t xml:space="preserve">lub Wykonawca samodzielnie </w:t>
      </w:r>
      <w:r w:rsidRPr="00D63153">
        <w:rPr>
          <w:rFonts w:eastAsia="SimSun"/>
          <w:kern w:val="1"/>
          <w:lang w:eastAsia="pl-PL" w:bidi="hi-IN"/>
        </w:rPr>
        <w:t xml:space="preserve">wykaże spełnianie warunków w zakresie nie mniejszym niż </w:t>
      </w:r>
      <w:r w:rsidRPr="00D63153">
        <w:rPr>
          <w:rFonts w:eastAsia="SimSun"/>
          <w:kern w:val="1"/>
          <w:lang w:eastAsia="pl-PL" w:bidi="hi-IN"/>
        </w:rPr>
        <w:lastRenderedPageBreak/>
        <w:t>wskazane na etapie postępowania o udzielenie zamówienia przez dotychczasowy podmiot trzeci.</w:t>
      </w:r>
    </w:p>
    <w:p w14:paraId="089D3BD5" w14:textId="77777777" w:rsidR="00D15ABA" w:rsidRPr="00D63153" w:rsidRDefault="00D15ABA" w:rsidP="00D15ABA">
      <w:pPr>
        <w:numPr>
          <w:ilvl w:val="0"/>
          <w:numId w:val="32"/>
        </w:numPr>
        <w:jc w:val="both"/>
        <w:rPr>
          <w:rFonts w:eastAsia="SimSun"/>
          <w:spacing w:val="-2"/>
          <w:kern w:val="1"/>
          <w:lang w:eastAsia="hi-IN" w:bidi="hi-IN"/>
        </w:rPr>
      </w:pPr>
      <w:r w:rsidRPr="00D63153">
        <w:rPr>
          <w:rFonts w:eastAsia="SimSun"/>
          <w:bCs/>
          <w:kern w:val="1"/>
          <w:lang w:eastAsia="hi-IN" w:bidi="hi-IN"/>
        </w:rPr>
        <w:t xml:space="preserve">Zmiana umowy odnosząca się do </w:t>
      </w:r>
      <w:r w:rsidRPr="00D63153">
        <w:rPr>
          <w:rFonts w:eastAsia="SimSun"/>
          <w:bCs/>
          <w:kern w:val="1"/>
          <w:u w:val="single"/>
          <w:lang w:eastAsia="hi-IN" w:bidi="hi-IN"/>
        </w:rPr>
        <w:t>przedmiotu umowy</w:t>
      </w:r>
      <w:r w:rsidRPr="00D63153">
        <w:rPr>
          <w:rFonts w:eastAsia="SimSun"/>
          <w:b/>
          <w:kern w:val="1"/>
          <w:lang w:eastAsia="hi-IN" w:bidi="hi-IN"/>
        </w:rPr>
        <w:t xml:space="preserve"> </w:t>
      </w:r>
      <w:r w:rsidRPr="00D63153">
        <w:rPr>
          <w:rFonts w:eastAsia="SimSun"/>
          <w:bCs/>
          <w:kern w:val="1"/>
          <w:lang w:eastAsia="hi-IN" w:bidi="hi-IN"/>
        </w:rPr>
        <w:t>jest możliwa</w:t>
      </w:r>
      <w:r w:rsidRPr="00D63153">
        <w:rPr>
          <w:rFonts w:eastAsia="SimSun"/>
          <w:b/>
          <w:kern w:val="1"/>
          <w:lang w:eastAsia="hi-IN" w:bidi="hi-IN"/>
        </w:rPr>
        <w:t xml:space="preserve"> </w:t>
      </w:r>
      <w:r w:rsidRPr="00D63153">
        <w:rPr>
          <w:rFonts w:eastAsia="SimSun"/>
          <w:kern w:val="1"/>
          <w:lang w:eastAsia="hi-IN" w:bidi="hi-IN"/>
        </w:rPr>
        <w:t>w następujących sytuacjach:</w:t>
      </w:r>
    </w:p>
    <w:p w14:paraId="130D1859" w14:textId="77777777" w:rsidR="00D15ABA" w:rsidRPr="00D81EDD" w:rsidRDefault="00D15ABA" w:rsidP="00FF4FFD">
      <w:pPr>
        <w:numPr>
          <w:ilvl w:val="0"/>
          <w:numId w:val="55"/>
        </w:numPr>
        <w:ind w:left="1037" w:hanging="357"/>
        <w:jc w:val="both"/>
        <w:rPr>
          <w:rFonts w:eastAsia="SimSun"/>
          <w:spacing w:val="-2"/>
          <w:kern w:val="1"/>
        </w:rPr>
      </w:pPr>
      <w:r w:rsidRPr="00D81EDD">
        <w:rPr>
          <w:rFonts w:eastAsia="SimSun"/>
          <w:spacing w:val="-2"/>
          <w:kern w:val="1"/>
        </w:rPr>
        <w:t xml:space="preserve">konieczności realizacji robót wynikających z wprowadzenia w dokumentacji projektowej zmian wprowadzonych </w:t>
      </w:r>
      <w:bookmarkStart w:id="76" w:name="_Hlk142494666"/>
      <w:r w:rsidRPr="00D81EDD">
        <w:rPr>
          <w:rFonts w:eastAsia="SimSun"/>
          <w:spacing w:val="-2"/>
          <w:kern w:val="1"/>
        </w:rPr>
        <w:t>za zgodą lub na polecenie Zamawiającego,</w:t>
      </w:r>
      <w:bookmarkEnd w:id="76"/>
    </w:p>
    <w:p w14:paraId="786BCA1F" w14:textId="77777777" w:rsidR="00D15ABA" w:rsidRPr="00D81EDD" w:rsidRDefault="00D15ABA" w:rsidP="00FF4FFD">
      <w:pPr>
        <w:numPr>
          <w:ilvl w:val="0"/>
          <w:numId w:val="55"/>
        </w:numPr>
        <w:ind w:left="1037" w:hanging="357"/>
        <w:jc w:val="both"/>
        <w:rPr>
          <w:rFonts w:eastAsia="SimSun"/>
          <w:spacing w:val="-2"/>
          <w:kern w:val="1"/>
        </w:rPr>
      </w:pPr>
      <w:bookmarkStart w:id="77" w:name="_Hlk155255642"/>
      <w:bookmarkStart w:id="78" w:name="_Hlk155259045"/>
      <w:r w:rsidRPr="00D81EDD">
        <w:rPr>
          <w:rFonts w:eastAsia="SimSun"/>
          <w:spacing w:val="-2"/>
          <w:kern w:val="1"/>
        </w:rPr>
        <w:t xml:space="preserve">konieczności zrealizowania przedmiotu umowy przy zastosowaniu innych rozwiązań technicznych lub materiałowych ze względu na zmiany obowiązującego prawa lub na polecenie lub za zgodą Zamawiającego, </w:t>
      </w:r>
    </w:p>
    <w:bookmarkEnd w:id="77"/>
    <w:bookmarkEnd w:id="78"/>
    <w:p w14:paraId="5A360584" w14:textId="77777777" w:rsidR="00D15ABA" w:rsidRPr="00D81EDD" w:rsidRDefault="00D15ABA" w:rsidP="00FF4FFD">
      <w:pPr>
        <w:numPr>
          <w:ilvl w:val="0"/>
          <w:numId w:val="55"/>
        </w:numPr>
        <w:ind w:left="1037" w:hanging="357"/>
        <w:jc w:val="both"/>
        <w:rPr>
          <w:rFonts w:eastAsia="SimSun"/>
          <w:spacing w:val="-2"/>
          <w:kern w:val="1"/>
        </w:rPr>
      </w:pPr>
      <w:r w:rsidRPr="00D81EDD">
        <w:rPr>
          <w:rFonts w:eastAsia="SimSun"/>
          <w:spacing w:val="-2"/>
          <w:kern w:val="1"/>
        </w:rPr>
        <w:t>konieczność wykonania robót zamiennych niezbędnych do prawidłowego wykonania przedmiotu umowy, które nie zostały przewidziane w dokumentacji projektowej przekazanej przez Zamawiającego lub konieczność ich wykonania wynika z wad w dokumentacji projektowej,</w:t>
      </w:r>
    </w:p>
    <w:p w14:paraId="657E7556" w14:textId="77777777" w:rsidR="00D15ABA" w:rsidRPr="00D81EDD" w:rsidRDefault="00D15ABA" w:rsidP="00FF4FFD">
      <w:pPr>
        <w:numPr>
          <w:ilvl w:val="0"/>
          <w:numId w:val="55"/>
        </w:numPr>
        <w:ind w:left="1037" w:hanging="357"/>
        <w:jc w:val="both"/>
        <w:rPr>
          <w:rFonts w:eastAsia="SimSun"/>
          <w:spacing w:val="-2"/>
          <w:kern w:val="1"/>
        </w:rPr>
      </w:pPr>
      <w:r w:rsidRPr="00D81EDD">
        <w:rPr>
          <w:rFonts w:eastAsia="SimSun"/>
          <w:spacing w:val="-2"/>
          <w:kern w:val="1"/>
        </w:rPr>
        <w:t>w trakcie realizacji przedmiotu umowy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3F686305" w14:textId="77777777" w:rsidR="00D15ABA" w:rsidRPr="00D81EDD" w:rsidRDefault="00D15ABA" w:rsidP="00FF4FFD">
      <w:pPr>
        <w:numPr>
          <w:ilvl w:val="0"/>
          <w:numId w:val="55"/>
        </w:numPr>
        <w:ind w:left="1037" w:hanging="357"/>
        <w:jc w:val="both"/>
        <w:rPr>
          <w:rFonts w:eastAsia="SimSun"/>
          <w:spacing w:val="-2"/>
          <w:kern w:val="1"/>
        </w:rPr>
      </w:pPr>
      <w:r w:rsidRPr="00D81EDD">
        <w:rPr>
          <w:rFonts w:eastAsia="SimSun"/>
          <w:spacing w:val="-2"/>
          <w:kern w:val="1"/>
        </w:rPr>
        <w:t>Wystąpienie powyższych okoliczności uprawnia Strony do zmiany umowy w zakresie, w jakim informacje znajdujące się w dokumentacji postępowania okażą się niezgodne z zastanym stanem rzeczywistym.</w:t>
      </w:r>
    </w:p>
    <w:p w14:paraId="22AB9D8C" w14:textId="77777777" w:rsidR="00D15ABA" w:rsidRPr="00D63153" w:rsidRDefault="00D15ABA" w:rsidP="00D15ABA">
      <w:pPr>
        <w:numPr>
          <w:ilvl w:val="0"/>
          <w:numId w:val="32"/>
        </w:numPr>
        <w:jc w:val="both"/>
        <w:rPr>
          <w:rFonts w:eastAsia="SimSun"/>
          <w:spacing w:val="-2"/>
          <w:kern w:val="1"/>
          <w:lang w:eastAsia="hi-IN" w:bidi="hi-IN"/>
        </w:rPr>
      </w:pPr>
      <w:r w:rsidRPr="00711082">
        <w:rPr>
          <w:rFonts w:eastAsia="SimSun"/>
          <w:bCs/>
          <w:spacing w:val="-2"/>
          <w:kern w:val="1"/>
          <w:u w:val="single"/>
          <w:lang w:eastAsia="hi-IN" w:bidi="hi-IN"/>
        </w:rPr>
        <w:t>Zmiana Kierownika Budowy</w:t>
      </w:r>
      <w:r w:rsidRPr="00D63153">
        <w:rPr>
          <w:rFonts w:eastAsia="SimSun"/>
          <w:bCs/>
          <w:spacing w:val="-2"/>
          <w:kern w:val="1"/>
          <w:lang w:eastAsia="hi-IN" w:bidi="hi-IN"/>
        </w:rPr>
        <w:t xml:space="preserve"> - </w:t>
      </w:r>
      <w:r w:rsidRPr="00D63153">
        <w:rPr>
          <w:rFonts w:eastAsia="SimSun"/>
          <w:kern w:val="1"/>
          <w:lang w:eastAsia="hi-IN" w:bidi="hi-IN"/>
        </w:rPr>
        <w:t>zmiana jest dopuszczalna w sytuacji, gdy będzie polegać na zastąpieniu dotychczasowej osoby inną osobą, która będzie posiadać kwalifikacje potwierdzające spełnienie warunków udziału w postępowaniu przez Wykonawcę lub</w:t>
      </w:r>
      <w:r>
        <w:rPr>
          <w:rFonts w:eastAsia="SimSun"/>
          <w:kern w:val="1"/>
          <w:lang w:eastAsia="hi-IN" w:bidi="hi-IN"/>
        </w:rPr>
        <w:t>/i</w:t>
      </w:r>
      <w:r w:rsidRPr="00D63153">
        <w:rPr>
          <w:rFonts w:eastAsia="SimSun"/>
          <w:kern w:val="1"/>
          <w:lang w:eastAsia="hi-IN" w:bidi="hi-IN"/>
        </w:rPr>
        <w:t xml:space="preserve"> gdy Wykonawca otrzymałby co najmniej tyle samo punktów w ramach kryterium oceny ofert za doświadczenie i kwalifikacje zastępującej osoby, co osoby wskazanej w ofercie (jeżeli doświadczenie i kwalifikacje były kryterium oceny ofert).  </w:t>
      </w:r>
    </w:p>
    <w:p w14:paraId="04FC4DFA" w14:textId="77777777" w:rsidR="00D15ABA" w:rsidRPr="00D63153" w:rsidRDefault="00D15ABA" w:rsidP="00D15ABA">
      <w:pPr>
        <w:pStyle w:val="Akapitzlist4"/>
        <w:numPr>
          <w:ilvl w:val="0"/>
          <w:numId w:val="32"/>
        </w:numPr>
        <w:tabs>
          <w:tab w:val="left" w:pos="426"/>
        </w:tabs>
        <w:jc w:val="both"/>
        <w:rPr>
          <w:rFonts w:cs="Times New Roman"/>
          <w:bCs/>
          <w:szCs w:val="24"/>
        </w:rPr>
      </w:pPr>
      <w:bookmarkStart w:id="79" w:name="_Hlk96542975"/>
      <w:r w:rsidRPr="00D63153">
        <w:rPr>
          <w:rFonts w:cs="Times New Roman"/>
          <w:bCs/>
          <w:szCs w:val="24"/>
        </w:rPr>
        <w:t xml:space="preserve">Zmiana terminu realizacji umowy, możliwa jest tylko po wcześniejszym udokumentowaniu wniesienia Zamawiającemu zabezpieczenia należytego wykonania umowy na zmieniony okres. Brak wniesienia zabezpieczenia uniemożliwia zawarcie aneksu do umowy z przyczyn leżących po stronie Wykonawcy. </w:t>
      </w:r>
    </w:p>
    <w:p w14:paraId="5E4831C1" w14:textId="77777777" w:rsidR="00D15ABA" w:rsidRPr="00D63153" w:rsidRDefault="00D15ABA" w:rsidP="00D15ABA">
      <w:pPr>
        <w:pStyle w:val="Akapitzlist4"/>
        <w:numPr>
          <w:ilvl w:val="0"/>
          <w:numId w:val="32"/>
        </w:numPr>
        <w:tabs>
          <w:tab w:val="left" w:pos="426"/>
        </w:tabs>
        <w:jc w:val="both"/>
        <w:rPr>
          <w:rFonts w:cs="Times New Roman"/>
          <w:bCs/>
          <w:szCs w:val="24"/>
        </w:rPr>
      </w:pPr>
      <w:r w:rsidRPr="00D63153">
        <w:rPr>
          <w:rFonts w:cs="Times New Roman"/>
          <w:bCs/>
          <w:szCs w:val="24"/>
        </w:rPr>
        <w:t xml:space="preserve">Zmiana wysokości wynagrodzenia Wykonawcy powoduje konieczność zmiany wysokości zabezpieczenia należytego wykonania umowy, wyłącznie w przypadku, gdy zmiana ta przewyższy 15 % wartości wynagrodzenia Wykonawcy (o którym mowa w § 3 ust. 1 umowy z dnia jej zawarcia). W przypadku kolejnych zmian wynagrodzenia przyjmuje się, że obowiązek zmiany wysokości zabezpieczenia aktualizuje się, gdy suma zmian wysokości wynagrodzenia Wykonawcy przekroczy wskazany próg 15 %. Zaniechanie części robót nie uprawnia do zmniejszenia wysokości zabezpieczenia, jednakże jest uwzględniane w przypadku zwiększenia wysokości wynagrodzenia Wykonawcy, o którym mowa w zdaniu pierwszym, stosując go odpowiednio. </w:t>
      </w:r>
    </w:p>
    <w:p w14:paraId="12A9B353" w14:textId="73C7371E" w:rsidR="00D15ABA" w:rsidRPr="00D63153" w:rsidRDefault="00D15ABA" w:rsidP="00D15ABA">
      <w:pPr>
        <w:numPr>
          <w:ilvl w:val="0"/>
          <w:numId w:val="32"/>
        </w:numPr>
        <w:jc w:val="both"/>
        <w:rPr>
          <w:rFonts w:eastAsia="SimSun"/>
          <w:kern w:val="1"/>
          <w:lang w:eastAsia="hi-IN" w:bidi="hi-IN"/>
        </w:rPr>
      </w:pPr>
      <w:bookmarkStart w:id="80" w:name="_Hlk96541573"/>
      <w:r w:rsidRPr="00D63153">
        <w:rPr>
          <w:rFonts w:eastAsia="SimSun"/>
          <w:kern w:val="1"/>
          <w:lang w:eastAsia="hi-IN" w:bidi="hi-IN"/>
        </w:rPr>
        <w:t xml:space="preserve">W celu wprowadzenia zmian w umowie, Wykonawca zobowiązany jest złożyć wniosek dotyczący zmiany umowy wraz z opisem zdarzenia lub okoliczności stanowiących podstawę do żądania takiej zmiany. oraz do wykazania zaistnienia zdarzeń lub okoliczności stanowiących podstawę jego wniosku. </w:t>
      </w:r>
      <w:r w:rsidRPr="00D63153">
        <w:rPr>
          <w:rFonts w:eastAsia="SimSun"/>
          <w:spacing w:val="-2"/>
          <w:kern w:val="1"/>
          <w:lang w:eastAsia="hi-IN" w:bidi="hi-IN"/>
        </w:rPr>
        <w:t xml:space="preserve">Wniosek </w:t>
      </w:r>
      <w:r>
        <w:rPr>
          <w:rFonts w:eastAsia="SimSun"/>
          <w:spacing w:val="-2"/>
          <w:kern w:val="1"/>
          <w:lang w:eastAsia="hi-IN" w:bidi="hi-IN"/>
        </w:rPr>
        <w:t>powinien</w:t>
      </w:r>
      <w:r w:rsidRPr="00D63153">
        <w:rPr>
          <w:rFonts w:eastAsia="SimSun"/>
          <w:spacing w:val="-2"/>
          <w:kern w:val="1"/>
          <w:lang w:eastAsia="hi-IN" w:bidi="hi-IN"/>
        </w:rPr>
        <w:t xml:space="preserve"> być złożony w terminie umożliwiającym jego weryfikację przez Zamawiającego przed upływem terminu realizacji umowy. </w:t>
      </w:r>
      <w:r w:rsidRPr="00D63153">
        <w:rPr>
          <w:rFonts w:eastAsia="SimSun"/>
          <w:kern w:val="1"/>
          <w:lang w:eastAsia="hi-IN" w:bidi="hi-IN"/>
        </w:rPr>
        <w:t xml:space="preserve">W przypadku wniosku o zmianę terminu Wykonawca zobowiązany jest dodatkowo szczegółowo wskazać termin przesunięcia w przyporządkowaniu do poszczególnych przesłanek, które miałyby uzasadniać ten okres, tj. ilość dni dla danej przesłanki wraz </w:t>
      </w:r>
      <w:r>
        <w:rPr>
          <w:rFonts w:eastAsia="SimSun"/>
          <w:kern w:val="1"/>
          <w:lang w:eastAsia="hi-IN" w:bidi="hi-IN"/>
        </w:rPr>
        <w:br/>
      </w:r>
      <w:r w:rsidRPr="00D63153">
        <w:rPr>
          <w:rFonts w:eastAsia="SimSun"/>
          <w:kern w:val="1"/>
          <w:lang w:eastAsia="hi-IN" w:bidi="hi-IN"/>
        </w:rPr>
        <w:t>z uzasadnieniem.</w:t>
      </w:r>
    </w:p>
    <w:bookmarkEnd w:id="80"/>
    <w:p w14:paraId="13513472" w14:textId="77777777" w:rsidR="00D15ABA" w:rsidRPr="00D63153" w:rsidRDefault="00D15ABA" w:rsidP="00D15ABA">
      <w:pPr>
        <w:numPr>
          <w:ilvl w:val="0"/>
          <w:numId w:val="32"/>
        </w:numPr>
        <w:jc w:val="both"/>
        <w:rPr>
          <w:rFonts w:eastAsia="SimSun"/>
          <w:kern w:val="1"/>
          <w:lang w:eastAsia="hi-IN" w:bidi="hi-IN"/>
        </w:rPr>
      </w:pPr>
      <w:r w:rsidRPr="00D63153">
        <w:rPr>
          <w:rFonts w:eastAsia="SimSun"/>
          <w:kern w:val="1"/>
          <w:lang w:eastAsia="hi-IN" w:bidi="hi-IN"/>
        </w:rPr>
        <w:lastRenderedPageBreak/>
        <w:t xml:space="preserve">Wskazane w niniejszym paragrafie okoliczności stanowią katalog zmian, na które Zamawiający może wyrazić zgodę. Nie stanowią jednocześnie zobowiązania do wyrażenia takiej zgody. </w:t>
      </w:r>
    </w:p>
    <w:bookmarkEnd w:id="79"/>
    <w:p w14:paraId="2D55C338" w14:textId="77777777" w:rsidR="00D15ABA" w:rsidRPr="00D63153" w:rsidRDefault="00D15ABA" w:rsidP="00D15ABA">
      <w:pPr>
        <w:tabs>
          <w:tab w:val="left" w:pos="-720"/>
        </w:tabs>
        <w:rPr>
          <w:rFonts w:eastAsia="SimSun"/>
          <w:b/>
          <w:bCs/>
          <w:spacing w:val="-3"/>
          <w:kern w:val="1"/>
          <w:lang w:eastAsia="hi-IN" w:bidi="hi-IN"/>
        </w:rPr>
      </w:pPr>
    </w:p>
    <w:p w14:paraId="4E2F11F6"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xml:space="preserve">§ </w:t>
      </w:r>
      <w:r>
        <w:rPr>
          <w:rFonts w:eastAsia="SimSun"/>
          <w:b/>
          <w:bCs/>
          <w:spacing w:val="-3"/>
          <w:kern w:val="1"/>
          <w:lang w:eastAsia="hi-IN" w:bidi="hi-IN"/>
        </w:rPr>
        <w:t>19</w:t>
      </w:r>
    </w:p>
    <w:p w14:paraId="7ED0E34E" w14:textId="77777777" w:rsidR="00D15ABA" w:rsidRPr="00AF3596" w:rsidRDefault="00D15ABA" w:rsidP="00D15ABA">
      <w:pPr>
        <w:jc w:val="center"/>
        <w:rPr>
          <w:rFonts w:eastAsia="SimSun"/>
          <w:b/>
          <w:bCs/>
          <w:kern w:val="1"/>
          <w:lang w:eastAsia="hi-IN" w:bidi="hi-IN"/>
        </w:rPr>
      </w:pPr>
      <w:r w:rsidRPr="00AF3596">
        <w:rPr>
          <w:rFonts w:eastAsia="SimSun"/>
          <w:b/>
          <w:bCs/>
          <w:kern w:val="1"/>
          <w:lang w:eastAsia="hi-IN" w:bidi="hi-IN"/>
        </w:rPr>
        <w:t>Prawa autorskie</w:t>
      </w:r>
    </w:p>
    <w:p w14:paraId="2EAD187B" w14:textId="77777777" w:rsidR="00D15ABA" w:rsidRPr="00AF3596" w:rsidRDefault="00D15ABA" w:rsidP="00FF4FFD">
      <w:pPr>
        <w:numPr>
          <w:ilvl w:val="0"/>
          <w:numId w:val="38"/>
        </w:numPr>
        <w:jc w:val="both"/>
        <w:rPr>
          <w:rFonts w:eastAsia="SimSun"/>
          <w:kern w:val="1"/>
          <w:lang w:eastAsia="hi-IN" w:bidi="hi-IN"/>
        </w:rPr>
      </w:pPr>
      <w:bookmarkStart w:id="81" w:name="_Hlk146872471"/>
      <w:r w:rsidRPr="00AF3596">
        <w:rPr>
          <w:rFonts w:eastAsia="SimSun"/>
          <w:kern w:val="1"/>
          <w:lang w:eastAsia="hi-IN" w:bidi="hi-IN"/>
        </w:rPr>
        <w:t xml:space="preserve">W przypadku wytworzenia w trakcie realizacji przedmiotu umowy utworów w rozumieniu art. 1 ust. 1 ustawy z dnia 4 lutego 1994 r. o prawie autorskim i prawach pokrewnych, </w:t>
      </w:r>
      <w:r>
        <w:rPr>
          <w:rFonts w:eastAsia="SimSun"/>
          <w:kern w:val="1"/>
          <w:lang w:eastAsia="hi-IN" w:bidi="hi-IN"/>
        </w:rPr>
        <w:br/>
      </w:r>
      <w:r w:rsidRPr="00AF3596">
        <w:rPr>
          <w:rFonts w:eastAsia="SimSun"/>
          <w:kern w:val="1"/>
          <w:lang w:eastAsia="hi-IN" w:bidi="hi-IN"/>
        </w:rPr>
        <w:t>w ramach wynagrodzenia Wykonawca oświadcza, że:</w:t>
      </w:r>
    </w:p>
    <w:p w14:paraId="4190E4F3" w14:textId="77777777" w:rsidR="00D15ABA" w:rsidRDefault="00D15ABA" w:rsidP="00FF4FFD">
      <w:pPr>
        <w:numPr>
          <w:ilvl w:val="0"/>
          <w:numId w:val="39"/>
        </w:numPr>
        <w:ind w:left="1037" w:hanging="357"/>
        <w:jc w:val="both"/>
        <w:rPr>
          <w:kern w:val="1"/>
          <w:lang w:eastAsia="hi-IN" w:bidi="hi-IN"/>
        </w:rPr>
      </w:pPr>
      <w:r w:rsidRPr="00AF3596">
        <w:rPr>
          <w:kern w:val="1"/>
          <w:lang w:eastAsia="hi-IN" w:bidi="hi-IN"/>
        </w:rPr>
        <w:t>przenosi na Zamawiającego autorskie prawa majątkowe do utworów,</w:t>
      </w:r>
      <w:r w:rsidRPr="00E73B50">
        <w:t xml:space="preserve"> </w:t>
      </w:r>
      <w:r>
        <w:t>w tym te części, które zostaną wykonane przez Podwykonawców lub inne osoby,</w:t>
      </w:r>
    </w:p>
    <w:p w14:paraId="6EAC15F1" w14:textId="77777777" w:rsidR="00D15ABA" w:rsidRPr="00127344" w:rsidRDefault="00D15ABA" w:rsidP="00FF4FFD">
      <w:pPr>
        <w:numPr>
          <w:ilvl w:val="0"/>
          <w:numId w:val="39"/>
        </w:numPr>
        <w:ind w:left="1037" w:hanging="357"/>
        <w:jc w:val="both"/>
        <w:rPr>
          <w:kern w:val="1"/>
          <w:lang w:eastAsia="hi-IN" w:bidi="hi-IN"/>
        </w:rPr>
      </w:pPr>
      <w:r>
        <w:rPr>
          <w:kern w:val="1"/>
          <w:lang w:eastAsia="hi-IN" w:bidi="hi-IN"/>
        </w:rPr>
        <w:t xml:space="preserve">przenosi na </w:t>
      </w:r>
      <w:r w:rsidRPr="00127344">
        <w:rPr>
          <w:kern w:val="1"/>
          <w:lang w:eastAsia="hi-IN" w:bidi="hi-IN"/>
        </w:rPr>
        <w:t>Zamawiającego własność wszystkich egzemplarzy oraz nośników, na których utwory zostały utrwalone,</w:t>
      </w:r>
    </w:p>
    <w:p w14:paraId="5AD2AC52" w14:textId="77777777" w:rsidR="00D15ABA" w:rsidRPr="00D81EDD" w:rsidRDefault="00D15ABA" w:rsidP="00FF4FFD">
      <w:pPr>
        <w:widowControl w:val="0"/>
        <w:numPr>
          <w:ilvl w:val="0"/>
          <w:numId w:val="39"/>
        </w:numPr>
        <w:tabs>
          <w:tab w:val="left" w:pos="389"/>
        </w:tabs>
        <w:suppressAutoHyphens w:val="0"/>
        <w:ind w:left="1037" w:right="20" w:hanging="357"/>
        <w:jc w:val="both"/>
      </w:pPr>
      <w:r w:rsidRPr="00D81EDD">
        <w:t>zezwala Zamawiającemu na dokonanie opracowań i zmian utworów lub ich części, korzystanie z opracowań utworów oraz ich przeróbek oraz na rozporządzanie tymi opracowaniami wraz z przeróbkami, tj. udziela Zamawiającemu praw zależnych, na polach eksploatacji wymienionych w ust. 2 pkt 2),</w:t>
      </w:r>
    </w:p>
    <w:p w14:paraId="5F29A3AC" w14:textId="77777777" w:rsidR="00D15ABA" w:rsidRPr="00D81EDD" w:rsidRDefault="00D15ABA" w:rsidP="00FF4FFD">
      <w:pPr>
        <w:widowControl w:val="0"/>
        <w:numPr>
          <w:ilvl w:val="0"/>
          <w:numId w:val="39"/>
        </w:numPr>
        <w:tabs>
          <w:tab w:val="left" w:pos="389"/>
        </w:tabs>
        <w:suppressAutoHyphens w:val="0"/>
        <w:ind w:left="1037" w:right="20" w:hanging="357"/>
        <w:jc w:val="both"/>
      </w:pPr>
      <w:r w:rsidRPr="00D81EDD">
        <w:t>przenosi na Zamawiającego prawo zezwalania na wykonywanie zależnych praw autorskich.</w:t>
      </w:r>
    </w:p>
    <w:p w14:paraId="5B78EE2D" w14:textId="77777777" w:rsidR="00D15ABA" w:rsidRPr="00127344" w:rsidRDefault="00D15ABA" w:rsidP="00FF4FFD">
      <w:pPr>
        <w:numPr>
          <w:ilvl w:val="0"/>
          <w:numId w:val="38"/>
        </w:numPr>
        <w:jc w:val="both"/>
        <w:rPr>
          <w:rFonts w:eastAsia="SimSun"/>
          <w:kern w:val="1"/>
          <w:lang w:eastAsia="hi-IN" w:bidi="hi-IN"/>
        </w:rPr>
      </w:pPr>
      <w:r w:rsidRPr="00127344">
        <w:rPr>
          <w:rFonts w:eastAsia="SimSun"/>
          <w:kern w:val="1"/>
          <w:lang w:eastAsia="hi-IN" w:bidi="hi-IN"/>
        </w:rPr>
        <w:t>Nabycie przez Zamawiającego praw, o których mowa w ust.1, następuje:</w:t>
      </w:r>
    </w:p>
    <w:p w14:paraId="49561561" w14:textId="77777777" w:rsidR="00D15ABA" w:rsidRPr="00127344" w:rsidRDefault="00D15ABA" w:rsidP="00FF4FFD">
      <w:pPr>
        <w:numPr>
          <w:ilvl w:val="0"/>
          <w:numId w:val="40"/>
        </w:numPr>
        <w:ind w:left="1037" w:hanging="357"/>
        <w:jc w:val="both"/>
        <w:rPr>
          <w:kern w:val="1"/>
          <w:lang w:eastAsia="hi-IN" w:bidi="hi-IN"/>
        </w:rPr>
      </w:pPr>
      <w:r w:rsidRPr="00127344">
        <w:rPr>
          <w:kern w:val="1"/>
          <w:lang w:eastAsia="hi-IN" w:bidi="hi-IN"/>
        </w:rPr>
        <w:t>z chwilą wydania przez Wykonawcę poszczególnych utworów (bądź ich części) Zamawiającemu (do nabycia praw nie wymaga się uprzedniej akceptacji Zamawiającego przekazywanych utworów, czy dodatkowych oświadczeń Wykonawcy),</w:t>
      </w:r>
    </w:p>
    <w:p w14:paraId="067F0CB3" w14:textId="77777777" w:rsidR="00D15ABA" w:rsidRPr="00AF3596" w:rsidRDefault="00D15ABA" w:rsidP="00FF4FFD">
      <w:pPr>
        <w:numPr>
          <w:ilvl w:val="0"/>
          <w:numId w:val="40"/>
        </w:numPr>
        <w:ind w:left="1037" w:hanging="357"/>
        <w:jc w:val="both"/>
        <w:rPr>
          <w:kern w:val="1"/>
          <w:lang w:eastAsia="hi-IN" w:bidi="hi-IN"/>
        </w:rPr>
      </w:pPr>
      <w:r w:rsidRPr="00AF3596">
        <w:rPr>
          <w:kern w:val="1"/>
          <w:lang w:eastAsia="hi-IN" w:bidi="hi-IN"/>
        </w:rPr>
        <w:t>bez ograniczeń co do terytorium, czasu, liczby egzemplarzy, w zakresie następujących pól eksploatacji:</w:t>
      </w:r>
    </w:p>
    <w:p w14:paraId="5316D610" w14:textId="77777777" w:rsidR="00D15ABA" w:rsidRPr="00AF3596" w:rsidRDefault="00D15ABA" w:rsidP="00FF4FFD">
      <w:pPr>
        <w:numPr>
          <w:ilvl w:val="0"/>
          <w:numId w:val="45"/>
        </w:numPr>
        <w:suppressAutoHyphens w:val="0"/>
        <w:ind w:left="1191" w:hanging="284"/>
        <w:jc w:val="both"/>
        <w:rPr>
          <w:lang w:eastAsia="pl-PL"/>
        </w:rPr>
      </w:pPr>
      <w:r w:rsidRPr="00303E93">
        <w:rPr>
          <w:lang w:eastAsia="pl-PL"/>
        </w:rPr>
        <w:t>utrwalania i zwielokrotniania utwor</w:t>
      </w:r>
      <w:r w:rsidRPr="00AF3596">
        <w:rPr>
          <w:lang w:eastAsia="pl-PL"/>
        </w:rPr>
        <w:t>ów, bądź ich części</w:t>
      </w:r>
      <w:r w:rsidRPr="00303E93">
        <w:rPr>
          <w:lang w:eastAsia="pl-PL"/>
        </w:rPr>
        <w:t xml:space="preserve"> - wytwarzani</w:t>
      </w:r>
      <w:r w:rsidRPr="00AF3596">
        <w:rPr>
          <w:lang w:eastAsia="pl-PL"/>
        </w:rPr>
        <w:t>a</w:t>
      </w:r>
      <w:r w:rsidRPr="00303E93">
        <w:rPr>
          <w:lang w:eastAsia="pl-PL"/>
        </w:rPr>
        <w:t xml:space="preserve"> określoną techniką egzemplarzy utworu, w tym techniką drukarską, reprograficzną, zapisu magnetycznego oraz techniką cyfrową;</w:t>
      </w:r>
    </w:p>
    <w:p w14:paraId="2E1F1601" w14:textId="77777777" w:rsidR="00D15ABA" w:rsidRPr="00AF3596" w:rsidRDefault="00D15ABA" w:rsidP="00FF4FFD">
      <w:pPr>
        <w:numPr>
          <w:ilvl w:val="0"/>
          <w:numId w:val="45"/>
        </w:numPr>
        <w:suppressAutoHyphens w:val="0"/>
        <w:ind w:left="1191" w:hanging="284"/>
        <w:jc w:val="both"/>
        <w:rPr>
          <w:lang w:eastAsia="pl-PL"/>
        </w:rPr>
      </w:pPr>
      <w:r w:rsidRPr="00303E93">
        <w:rPr>
          <w:lang w:eastAsia="pl-PL"/>
        </w:rPr>
        <w:t>obrotu oryginałem albo egzemplarzami, na których utwór utrwalono - wprowadzanie do obrotu, użyczenie lub najem oryginału albo egzemplarzy;</w:t>
      </w:r>
    </w:p>
    <w:p w14:paraId="799BF74E" w14:textId="77777777" w:rsidR="00D15ABA" w:rsidRPr="00AF3596" w:rsidRDefault="00D15ABA" w:rsidP="00FF4FFD">
      <w:pPr>
        <w:numPr>
          <w:ilvl w:val="0"/>
          <w:numId w:val="45"/>
        </w:numPr>
        <w:suppressAutoHyphens w:val="0"/>
        <w:ind w:left="1191" w:hanging="284"/>
        <w:jc w:val="both"/>
        <w:rPr>
          <w:lang w:eastAsia="pl-PL"/>
        </w:rPr>
      </w:pPr>
      <w:r w:rsidRPr="00303E93">
        <w:rPr>
          <w:lang w:eastAsia="pl-PL"/>
        </w:rPr>
        <w:t>rozpowszechniania utwor</w:t>
      </w:r>
      <w:r w:rsidRPr="00AF3596">
        <w:rPr>
          <w:lang w:eastAsia="pl-PL"/>
        </w:rPr>
        <w:t>ów, bądź ich części,</w:t>
      </w:r>
      <w:r w:rsidRPr="00303E93">
        <w:rPr>
          <w:lang w:eastAsia="pl-PL"/>
        </w:rPr>
        <w:t xml:space="preserve"> w sposób inny niż określony </w:t>
      </w:r>
      <w:r w:rsidRPr="00AF3596">
        <w:rPr>
          <w:lang w:eastAsia="pl-PL"/>
        </w:rPr>
        <w:t>pod lit. b)</w:t>
      </w:r>
      <w:r w:rsidRPr="00303E93">
        <w:rPr>
          <w:lang w:eastAsia="pl-PL"/>
        </w:rPr>
        <w:t xml:space="preserve"> - publiczne wykonanie, wystawienie, wyświetlenie, odtworzenie oraz nadawanie i reemitowanie</w:t>
      </w:r>
      <w:r w:rsidRPr="00AF3596">
        <w:rPr>
          <w:lang w:eastAsia="pl-PL"/>
        </w:rPr>
        <w:t>;</w:t>
      </w:r>
    </w:p>
    <w:p w14:paraId="6F6B6E75" w14:textId="77777777" w:rsidR="00D15ABA" w:rsidRPr="00AF3596" w:rsidRDefault="00D15ABA" w:rsidP="00FF4FFD">
      <w:pPr>
        <w:numPr>
          <w:ilvl w:val="0"/>
          <w:numId w:val="45"/>
        </w:numPr>
        <w:suppressAutoHyphens w:val="0"/>
        <w:ind w:left="1191" w:hanging="284"/>
        <w:jc w:val="both"/>
        <w:rPr>
          <w:lang w:eastAsia="pl-PL"/>
        </w:rPr>
      </w:pPr>
      <w:r w:rsidRPr="00AF3596">
        <w:rPr>
          <w:lang w:eastAsia="pl-PL"/>
        </w:rPr>
        <w:t>publicznego</w:t>
      </w:r>
      <w:r w:rsidRPr="00303E93">
        <w:rPr>
          <w:lang w:eastAsia="pl-PL"/>
        </w:rPr>
        <w:t xml:space="preserve"> udostępniani</w:t>
      </w:r>
      <w:r w:rsidRPr="00AF3596">
        <w:rPr>
          <w:lang w:eastAsia="pl-PL"/>
        </w:rPr>
        <w:t>a</w:t>
      </w:r>
      <w:r w:rsidRPr="00303E93">
        <w:rPr>
          <w:lang w:eastAsia="pl-PL"/>
        </w:rPr>
        <w:t xml:space="preserve"> utwor</w:t>
      </w:r>
      <w:r w:rsidRPr="00AF3596">
        <w:rPr>
          <w:lang w:eastAsia="pl-PL"/>
        </w:rPr>
        <w:t>ów</w:t>
      </w:r>
      <w:r w:rsidRPr="00303E93">
        <w:rPr>
          <w:lang w:eastAsia="pl-PL"/>
        </w:rPr>
        <w:t xml:space="preserve"> w taki sposób, aby każdy mógł mieć do niego dostęp w miejscu i w czasie przez siebie wybranym</w:t>
      </w:r>
      <w:r w:rsidRPr="00AF3596">
        <w:rPr>
          <w:lang w:eastAsia="pl-PL"/>
        </w:rPr>
        <w:t>;</w:t>
      </w:r>
    </w:p>
    <w:p w14:paraId="077979EA" w14:textId="77777777" w:rsidR="00D15ABA" w:rsidRPr="00AF3596" w:rsidRDefault="00D15ABA" w:rsidP="00FF4FFD">
      <w:pPr>
        <w:numPr>
          <w:ilvl w:val="0"/>
          <w:numId w:val="45"/>
        </w:numPr>
        <w:suppressAutoHyphens w:val="0"/>
        <w:ind w:left="1191" w:hanging="284"/>
        <w:jc w:val="both"/>
        <w:rPr>
          <w:lang w:eastAsia="pl-PL"/>
        </w:rPr>
      </w:pPr>
      <w:r w:rsidRPr="00AF3596">
        <w:rPr>
          <w:lang w:eastAsia="pl-PL"/>
        </w:rPr>
        <w:t>użytkowania utworów lub ich części na własny użytek oraz na użytek osób trzecich w celach związanych z realizacją zadań Zamawiającego, w tym w szczególności przekazania utworów lub ich części innym wykonawcom jako podstawę do wykonania innych opracowań projektowych, wykonawcom biorącym udział w postępowaniu o udzielenie zamówienia publicznego jako część SWZ, innym wykonawcom jako podstawę do wykonania lub nadzorowania robót budowlanych, osobom trzecim biorącym udział w procesie inwestycyjnym;</w:t>
      </w:r>
    </w:p>
    <w:p w14:paraId="5A46BFC7" w14:textId="77777777" w:rsidR="00D15ABA" w:rsidRPr="00AF3596" w:rsidRDefault="00D15ABA" w:rsidP="00FF4FFD">
      <w:pPr>
        <w:numPr>
          <w:ilvl w:val="0"/>
          <w:numId w:val="45"/>
        </w:numPr>
        <w:suppressAutoHyphens w:val="0"/>
        <w:ind w:left="1191" w:hanging="284"/>
        <w:jc w:val="both"/>
        <w:rPr>
          <w:lang w:eastAsia="pl-PL"/>
        </w:rPr>
      </w:pPr>
      <w:r w:rsidRPr="00AF3596">
        <w:rPr>
          <w:lang w:eastAsia="pl-PL"/>
        </w:rPr>
        <w:t>zwielokrotniania utworów dowolną technika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673810DA" w14:textId="77777777" w:rsidR="00D15ABA" w:rsidRPr="00AF3596" w:rsidRDefault="00D15ABA" w:rsidP="00FF4FFD">
      <w:pPr>
        <w:numPr>
          <w:ilvl w:val="0"/>
          <w:numId w:val="45"/>
        </w:numPr>
        <w:suppressAutoHyphens w:val="0"/>
        <w:ind w:left="1191" w:hanging="284"/>
        <w:jc w:val="both"/>
        <w:rPr>
          <w:lang w:eastAsia="pl-PL"/>
        </w:rPr>
      </w:pPr>
      <w:r w:rsidRPr="00AF3596">
        <w:rPr>
          <w:lang w:eastAsia="pl-PL"/>
        </w:rPr>
        <w:t>wprowadzania utworów lub ich części do pamięci komputera na dowolnej liczbie stanowisk komputerowych oraz do sieci multimedialnej, telekomunikacyjnej, komputerowej, w tym do Internetu;</w:t>
      </w:r>
    </w:p>
    <w:p w14:paraId="6CEB7A0C" w14:textId="77777777" w:rsidR="00D15ABA" w:rsidRPr="00AF3596" w:rsidRDefault="00D15ABA" w:rsidP="00FF4FFD">
      <w:pPr>
        <w:numPr>
          <w:ilvl w:val="0"/>
          <w:numId w:val="45"/>
        </w:numPr>
        <w:suppressAutoHyphens w:val="0"/>
        <w:ind w:left="1191" w:hanging="284"/>
        <w:jc w:val="both"/>
        <w:rPr>
          <w:lang w:eastAsia="pl-PL"/>
        </w:rPr>
      </w:pPr>
      <w:r w:rsidRPr="00AF3596">
        <w:rPr>
          <w:lang w:eastAsia="pl-PL"/>
        </w:rPr>
        <w:lastRenderedPageBreak/>
        <w:t>wyświetlania i publicznego odtwarzania poszczególnych utworów, nadawania całości lub wybranych fragmentów utworów za pomocą wizji albo fonii przewodowej i bezprzewodowej przez stację naziemną;</w:t>
      </w:r>
    </w:p>
    <w:p w14:paraId="20B60C0E" w14:textId="77777777" w:rsidR="00D15ABA" w:rsidRPr="00AF3596" w:rsidRDefault="00D15ABA" w:rsidP="00FF4FFD">
      <w:pPr>
        <w:numPr>
          <w:ilvl w:val="0"/>
          <w:numId w:val="45"/>
        </w:numPr>
        <w:suppressAutoHyphens w:val="0"/>
        <w:ind w:left="1191" w:hanging="284"/>
        <w:jc w:val="both"/>
        <w:rPr>
          <w:lang w:eastAsia="pl-PL"/>
        </w:rPr>
      </w:pPr>
      <w:r w:rsidRPr="00AF3596">
        <w:rPr>
          <w:lang w:eastAsia="pl-PL"/>
        </w:rPr>
        <w:t>wymiany nośników, na których poszczególne utwory utrwalono;</w:t>
      </w:r>
    </w:p>
    <w:p w14:paraId="02F94BEF" w14:textId="77777777" w:rsidR="00D15ABA" w:rsidRPr="00AF3596" w:rsidRDefault="00D15ABA" w:rsidP="00FF4FFD">
      <w:pPr>
        <w:numPr>
          <w:ilvl w:val="0"/>
          <w:numId w:val="45"/>
        </w:numPr>
        <w:suppressAutoHyphens w:val="0"/>
        <w:ind w:left="1191" w:hanging="284"/>
        <w:jc w:val="both"/>
        <w:rPr>
          <w:lang w:eastAsia="pl-PL"/>
        </w:rPr>
      </w:pPr>
      <w:r w:rsidRPr="00AF3596">
        <w:rPr>
          <w:lang w:eastAsia="pl-PL"/>
        </w:rPr>
        <w:t>wykorzystywania w całości lub fragmentów utworów do celów promocyjnych i reklamy;</w:t>
      </w:r>
    </w:p>
    <w:p w14:paraId="30E2B0F2" w14:textId="77777777" w:rsidR="00D15ABA" w:rsidRPr="00AF3596" w:rsidRDefault="00D15ABA" w:rsidP="00FF4FFD">
      <w:pPr>
        <w:numPr>
          <w:ilvl w:val="0"/>
          <w:numId w:val="45"/>
        </w:numPr>
        <w:suppressAutoHyphens w:val="0"/>
        <w:ind w:left="1191" w:hanging="284"/>
        <w:jc w:val="both"/>
        <w:rPr>
          <w:lang w:eastAsia="pl-PL"/>
        </w:rPr>
      </w:pPr>
      <w:r w:rsidRPr="004677A0">
        <w:rPr>
          <w:lang w:eastAsia="pl-PL"/>
        </w:rPr>
        <w:t>wykorzystanie utworów (także w wersji zmienionej) do rozbudowy, przebudowy, rekonstrukcji, renowacji, wyburzenia oraz wszelkich innych zmian całości lub części zadania;</w:t>
      </w:r>
    </w:p>
    <w:p w14:paraId="03AAF256" w14:textId="77777777" w:rsidR="00D15ABA" w:rsidRPr="00D81EDD" w:rsidRDefault="00D15ABA" w:rsidP="00FF4FFD">
      <w:pPr>
        <w:numPr>
          <w:ilvl w:val="0"/>
          <w:numId w:val="40"/>
        </w:numPr>
        <w:ind w:left="1037" w:hanging="357"/>
        <w:jc w:val="both"/>
        <w:rPr>
          <w:kern w:val="1"/>
        </w:rPr>
      </w:pPr>
      <w:r w:rsidRPr="00D81EDD">
        <w:rPr>
          <w:kern w:val="1"/>
        </w:rPr>
        <w:t>z prawem Zamawiającego do dalszego przenoszenia autorskich praw majątkowych na osoby trzecie na wszystkich polach eksploatacji wskazanych powyżej.</w:t>
      </w:r>
    </w:p>
    <w:p w14:paraId="501F7D1F" w14:textId="77777777" w:rsidR="00D15ABA" w:rsidRPr="00AF3596" w:rsidRDefault="00D15ABA" w:rsidP="00FF4FFD">
      <w:pPr>
        <w:numPr>
          <w:ilvl w:val="0"/>
          <w:numId w:val="38"/>
        </w:numPr>
        <w:jc w:val="both"/>
        <w:rPr>
          <w:rFonts w:eastAsia="SimSun"/>
          <w:kern w:val="1"/>
          <w:lang w:eastAsia="hi-IN" w:bidi="hi-IN"/>
        </w:rPr>
      </w:pPr>
      <w:r>
        <w:t>W ramach wynagrodzenia Wykonawca zezwala Zamawiającemu na wykonywanie w jego imieniu praw osobistych do utworów oraz zobowiązuje się do ich niewykonywania względem Zamawiającego w zakresie obejmującym zgodę na zmiany utworów w zakresie niezbędnym do realizacji przedmiotu umowy oraz robót budowlanych realizowanych na podstawie dokumentacji projektowej.</w:t>
      </w:r>
    </w:p>
    <w:p w14:paraId="630FEAB9" w14:textId="77777777" w:rsidR="00D15ABA" w:rsidRPr="00950C46" w:rsidRDefault="00D15ABA" w:rsidP="00FF4FFD">
      <w:pPr>
        <w:numPr>
          <w:ilvl w:val="0"/>
          <w:numId w:val="38"/>
        </w:numPr>
        <w:jc w:val="both"/>
        <w:rPr>
          <w:rFonts w:eastAsia="SimSun"/>
          <w:kern w:val="1"/>
          <w:lang w:eastAsia="hi-IN" w:bidi="hi-IN"/>
        </w:rPr>
      </w:pPr>
      <w:r>
        <w:t xml:space="preserve">Wykonawca dodatkowo zapewnia, że prawa autorskie do utworów w momencie wydania Zamawiającemu nie będą obciążone żadnymi roszczeniami oraz innymi prawami osób trzecich. Powyższe postanowienia stosuje się odpowiednio do każdej kolejnej wersji opracowania powstałego w wyniku uwzględnienia uwag, czy też usunięcia wad. </w:t>
      </w:r>
    </w:p>
    <w:p w14:paraId="74AC9A96" w14:textId="77777777" w:rsidR="00D15ABA" w:rsidRPr="00AF3596" w:rsidRDefault="00D15ABA" w:rsidP="00FF4FFD">
      <w:pPr>
        <w:numPr>
          <w:ilvl w:val="0"/>
          <w:numId w:val="38"/>
        </w:numPr>
        <w:jc w:val="both"/>
        <w:rPr>
          <w:rFonts w:eastAsia="SimSun"/>
          <w:kern w:val="1"/>
          <w:lang w:eastAsia="hi-IN" w:bidi="hi-IN"/>
        </w:rPr>
      </w:pPr>
      <w:r w:rsidRPr="00AF3596">
        <w:rPr>
          <w:rFonts w:eastAsia="SimSun"/>
          <w:kern w:val="1"/>
          <w:lang w:eastAsia="hi-IN" w:bidi="hi-IN"/>
        </w:rPr>
        <w:t>Wykonawca zobowiązuje się, że wykonując umowę będzie przestrzegał przepisów ustawy o prawie autorskim i prawach pokrewnych i nie naruszy praw majątkowych osób trzecich, a utwory przekaże Zamawiającemu w stanie wolnym od obciążeń prawami tych osób. Wykonawca ponosi względem Zamawiającego odpowiedzialność za wszelkie wady prawne i konsekwencje istnienia tych wad ujawnione lub mogące się ujawnić w przyszłości w związku z realizacją przedmiotu umowy.</w:t>
      </w:r>
    </w:p>
    <w:p w14:paraId="1CB37577" w14:textId="77777777" w:rsidR="00D15ABA" w:rsidRDefault="00D15ABA" w:rsidP="00FF4FFD">
      <w:pPr>
        <w:numPr>
          <w:ilvl w:val="0"/>
          <w:numId w:val="38"/>
        </w:numPr>
        <w:jc w:val="both"/>
        <w:rPr>
          <w:rFonts w:eastAsia="SimSun"/>
          <w:kern w:val="1"/>
          <w:lang w:eastAsia="hi-IN" w:bidi="hi-IN"/>
        </w:rPr>
      </w:pPr>
      <w:r w:rsidRPr="00AF3596">
        <w:rPr>
          <w:rFonts w:eastAsia="SimSun"/>
          <w:kern w:val="1"/>
          <w:lang w:eastAsia="hi-IN" w:bidi="hi-IN"/>
        </w:rPr>
        <w:t>W przypadku</w:t>
      </w:r>
      <w:r>
        <w:rPr>
          <w:rFonts w:eastAsia="SimSun"/>
          <w:kern w:val="1"/>
          <w:lang w:eastAsia="hi-IN" w:bidi="hi-IN"/>
        </w:rPr>
        <w:t xml:space="preserve"> </w:t>
      </w:r>
      <w:r>
        <w:t xml:space="preserve">skierowania przeciwko Zamawiającemu przez osoby trzecie roszczeń opartych na zarzucie naruszenia, w wyniku realizacji przedmiotu niniejszej umowy, ich praw autorskich lub innych praw własności intelektualnej, Wykonawca (w uzgodnieniu z Zamawiającym) podejmie działania, zmierzające do odparcia tych roszczeń lub do ich zaspokojenia. </w:t>
      </w:r>
      <w:r w:rsidRPr="00AF3596">
        <w:rPr>
          <w:rFonts w:eastAsia="SimSun"/>
          <w:kern w:val="1"/>
          <w:lang w:eastAsia="hi-IN" w:bidi="hi-IN"/>
        </w:rPr>
        <w:t xml:space="preserve">Zamawiający zawiadomi Wykonawcę o tym fakcie. </w:t>
      </w:r>
    </w:p>
    <w:p w14:paraId="2BAE0B35" w14:textId="77777777" w:rsidR="00D15ABA" w:rsidRPr="008D4630" w:rsidRDefault="00D15ABA" w:rsidP="00FF4FFD">
      <w:pPr>
        <w:numPr>
          <w:ilvl w:val="0"/>
          <w:numId w:val="38"/>
        </w:numPr>
        <w:jc w:val="both"/>
        <w:rPr>
          <w:rFonts w:eastAsia="SimSun"/>
          <w:kern w:val="1"/>
          <w:lang w:eastAsia="hi-IN" w:bidi="hi-IN"/>
        </w:rPr>
      </w:pPr>
      <w:r>
        <w:rPr>
          <w:rFonts w:eastAsia="SimSun"/>
          <w:kern w:val="1"/>
          <w:lang w:eastAsia="hi-IN" w:bidi="hi-IN"/>
        </w:rPr>
        <w:t>W</w:t>
      </w:r>
      <w:r>
        <w:t xml:space="preserve"> przypadku wytoczenia przez osobę trzecią powództwa opartego na zarzucie naruszenia jej praw, Wykonawca zobowiązuje się do zwolnienia Zamawiającego od odpowiedzialności, w szczególności podejmie działania w celu wzięcia udziału w postępowaniu po stronie Zamawiającego i zwolnienia Zamawiającego z udziału w tym postępowaniu, a w razie wydania prawomocnego orzeczenia zasądzającego od Zamawiającego określone świadczenia lub/i prowadzącego do pogorszenia praw w sferze dóbr osobistych, Wykonawca zobowiązany będzie także do naprawienia poniesionej przez Zamawiającego z tego tytułu szkody w pełnej wysokości, m.in. </w:t>
      </w:r>
      <w:r w:rsidRPr="00AF3596">
        <w:rPr>
          <w:rFonts w:eastAsia="SimSun"/>
          <w:kern w:val="1"/>
          <w:lang w:eastAsia="hi-IN" w:bidi="hi-IN"/>
        </w:rPr>
        <w:t xml:space="preserve">Wykonawca zwróci Zamawiającemu wszelkie poniesione przez niego koszty związane z </w:t>
      </w:r>
      <w:r>
        <w:rPr>
          <w:rFonts w:eastAsia="SimSun"/>
          <w:kern w:val="1"/>
          <w:lang w:eastAsia="hi-IN" w:bidi="hi-IN"/>
        </w:rPr>
        <w:t xml:space="preserve">prowadzonym postępowaniem (w tym </w:t>
      </w:r>
      <w:r w:rsidRPr="00AF3596">
        <w:rPr>
          <w:rFonts w:eastAsia="SimSun"/>
          <w:kern w:val="1"/>
          <w:lang w:eastAsia="hi-IN" w:bidi="hi-IN"/>
        </w:rPr>
        <w:t xml:space="preserve">koszty procesu wraz z kosztami zastępstwa </w:t>
      </w:r>
      <w:r w:rsidRPr="008D4630">
        <w:rPr>
          <w:rFonts w:eastAsia="SimSun"/>
          <w:kern w:val="1"/>
          <w:lang w:eastAsia="hi-IN" w:bidi="hi-IN"/>
        </w:rPr>
        <w:t>procesowego), oraz koniecznością zapłaty odszkodowań na rzecz podmiotów trzecich, z wyłączeniem ugód, w tym ugód sądowych, zawartych bez uprzedniej zgody Wykonawcy.</w:t>
      </w:r>
    </w:p>
    <w:p w14:paraId="4EF0B3D7" w14:textId="77777777" w:rsidR="00D15ABA" w:rsidRPr="00D81EDD" w:rsidRDefault="00D15ABA" w:rsidP="00FF4FFD">
      <w:pPr>
        <w:numPr>
          <w:ilvl w:val="0"/>
          <w:numId w:val="38"/>
        </w:numPr>
        <w:jc w:val="both"/>
        <w:rPr>
          <w:kern w:val="1"/>
        </w:rPr>
      </w:pPr>
      <w:r w:rsidRPr="008D4630">
        <w:rPr>
          <w:kern w:val="1"/>
          <w:lang w:eastAsia="hi-IN" w:bidi="hi-IN"/>
        </w:rPr>
        <w:t>Jeżeli do czasu odstąpienia od umowy przez Wykonawcę lub Zamawiającego prawa, o których mowa w ust. 1, nie zostaną przeniesione na Zamawiającego, a Wykonawca wytworzy je w ramach wykonania przedmiotu umowy, przejście ich na Zamawiającego następuje z chwilą odstąpienia, w ramach wynagrodzenia należnego Wykonawcy za przedmiot umowy wykonany i odebrany przez Zamawiającego</w:t>
      </w:r>
      <w:r>
        <w:rPr>
          <w:kern w:val="1"/>
          <w:lang w:eastAsia="hi-IN" w:bidi="hi-IN"/>
        </w:rPr>
        <w:t>.</w:t>
      </w:r>
      <w:r w:rsidRPr="00127344">
        <w:rPr>
          <w:kern w:val="1"/>
          <w:lang w:eastAsia="hi-IN" w:bidi="hi-IN"/>
        </w:rPr>
        <w:t xml:space="preserve">  </w:t>
      </w:r>
      <w:r>
        <w:rPr>
          <w:kern w:val="1"/>
          <w:lang w:eastAsia="hi-IN" w:bidi="hi-IN"/>
        </w:rPr>
        <w:t xml:space="preserve">Oznacza to, że </w:t>
      </w:r>
      <w:r w:rsidRPr="00127344">
        <w:rPr>
          <w:lang w:eastAsia="pl-PL"/>
        </w:rPr>
        <w:t xml:space="preserve">Zamawiający, sam lub z pomocą osób trzecich, może ukończyć </w:t>
      </w:r>
      <w:r>
        <w:rPr>
          <w:lang w:eastAsia="pl-PL"/>
        </w:rPr>
        <w:t>przedmiot umowy</w:t>
      </w:r>
      <w:r w:rsidRPr="00127344">
        <w:rPr>
          <w:lang w:eastAsia="pl-PL"/>
        </w:rPr>
        <w:t xml:space="preserve"> w oparciu o </w:t>
      </w:r>
      <w:r>
        <w:rPr>
          <w:lang w:eastAsia="pl-PL"/>
        </w:rPr>
        <w:t>u</w:t>
      </w:r>
      <w:r w:rsidRPr="00127344">
        <w:rPr>
          <w:lang w:eastAsia="pl-PL"/>
        </w:rPr>
        <w:t>twory</w:t>
      </w:r>
      <w:r>
        <w:rPr>
          <w:lang w:eastAsia="pl-PL"/>
        </w:rPr>
        <w:t xml:space="preserve"> wytworzone w ramach wykonania przedmiotu niniejszej umowy.</w:t>
      </w:r>
    </w:p>
    <w:bookmarkEnd w:id="81"/>
    <w:p w14:paraId="033012CE" w14:textId="77777777" w:rsidR="00D15ABA" w:rsidRPr="00D63153" w:rsidRDefault="00D15ABA" w:rsidP="00D81EDD">
      <w:pPr>
        <w:tabs>
          <w:tab w:val="left" w:pos="-720"/>
        </w:tabs>
        <w:rPr>
          <w:rFonts w:eastAsia="SimSun"/>
          <w:b/>
          <w:bCs/>
          <w:spacing w:val="-3"/>
          <w:kern w:val="1"/>
          <w:lang w:eastAsia="hi-IN" w:bidi="hi-IN"/>
        </w:rPr>
      </w:pPr>
    </w:p>
    <w:p w14:paraId="664E1830" w14:textId="77777777" w:rsidR="00D15ABA"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0</w:t>
      </w:r>
    </w:p>
    <w:p w14:paraId="5D02E1D9" w14:textId="77777777" w:rsidR="00D15ABA" w:rsidRPr="00D63153" w:rsidRDefault="00D15ABA" w:rsidP="00D15ABA">
      <w:pPr>
        <w:tabs>
          <w:tab w:val="left" w:pos="-720"/>
        </w:tabs>
        <w:jc w:val="center"/>
        <w:rPr>
          <w:rFonts w:eastAsia="SimSun"/>
          <w:b/>
          <w:bCs/>
          <w:spacing w:val="-3"/>
          <w:kern w:val="1"/>
          <w:lang w:eastAsia="hi-IN" w:bidi="hi-IN"/>
        </w:rPr>
      </w:pPr>
      <w:r>
        <w:rPr>
          <w:rFonts w:eastAsia="SimSun"/>
          <w:b/>
          <w:bCs/>
          <w:spacing w:val="-3"/>
          <w:kern w:val="1"/>
          <w:lang w:eastAsia="hi-IN" w:bidi="hi-IN"/>
        </w:rPr>
        <w:t>Ochrona danych osobowych</w:t>
      </w:r>
    </w:p>
    <w:p w14:paraId="529F2EB4" w14:textId="77777777" w:rsidR="00D15ABA" w:rsidRPr="00D63153" w:rsidRDefault="00D15ABA" w:rsidP="00FF4FFD">
      <w:pPr>
        <w:numPr>
          <w:ilvl w:val="0"/>
          <w:numId w:val="44"/>
        </w:numPr>
        <w:jc w:val="both"/>
        <w:rPr>
          <w:rFonts w:eastAsia="SimSun"/>
          <w:kern w:val="1"/>
          <w:lang w:eastAsia="hi-IN" w:bidi="hi-IN"/>
        </w:rPr>
      </w:pPr>
      <w:r w:rsidRPr="00D63153">
        <w:rPr>
          <w:rFonts w:eastAsia="SimSun"/>
          <w:kern w:val="1"/>
          <w:lang w:eastAsia="hi-IN" w:bidi="hi-IN"/>
        </w:rPr>
        <w:lastRenderedPageBreak/>
        <w:t>Administrator danych (Zamawiający) powierza Podmiotowi przetwarzającemu (Wykonawcy), w trybie art. 28 Rozporządzenia Parlamentu Europejskiego i Rady Europy (UE) 2016/679 z dnia 27 kwietnia 2016 roku w sprawie ochrony osób fizycznych w związku z przetwarzaniem danych osobowych i w sprawie swobodnego przepływu takich danych oraz uchylenia dyrektywy 95/46/WE - ogólne rozporządzenie o ochronie danych - RODO (zwanego w dalszej części „Rozporządzeniem”), dane osobowe pracowników (współpracowników) oraz osób wskazanych w dokumentacji postępowania do przetwarzania na potrzeby niniejszej umowy.</w:t>
      </w:r>
    </w:p>
    <w:p w14:paraId="3FCF864F" w14:textId="77777777" w:rsidR="00D15ABA" w:rsidRPr="00D63153" w:rsidRDefault="00D15ABA" w:rsidP="00FF4FFD">
      <w:pPr>
        <w:numPr>
          <w:ilvl w:val="0"/>
          <w:numId w:val="44"/>
        </w:numPr>
        <w:jc w:val="both"/>
        <w:rPr>
          <w:rFonts w:eastAsia="SimSun"/>
          <w:kern w:val="1"/>
          <w:lang w:eastAsia="hi-IN" w:bidi="hi-IN"/>
        </w:rPr>
      </w:pPr>
      <w:r w:rsidRPr="00D63153">
        <w:rPr>
          <w:rFonts w:eastAsia="SimSun"/>
          <w:kern w:val="1"/>
          <w:lang w:eastAsia="hi-IN" w:bidi="hi-IN"/>
        </w:rPr>
        <w:t>Podmiot przetwarzający zobowiązuje się przetwarzać powierzone mu dane osobowe zgodnie</w:t>
      </w:r>
      <w:r>
        <w:rPr>
          <w:rFonts w:eastAsia="SimSun"/>
          <w:kern w:val="1"/>
          <w:lang w:eastAsia="hi-IN" w:bidi="hi-IN"/>
        </w:rPr>
        <w:t xml:space="preserve"> </w:t>
      </w:r>
      <w:r w:rsidRPr="00D63153">
        <w:rPr>
          <w:rFonts w:eastAsia="SimSun"/>
          <w:kern w:val="1"/>
          <w:lang w:eastAsia="hi-IN" w:bidi="hi-IN"/>
        </w:rPr>
        <w:t>z</w:t>
      </w:r>
      <w:r>
        <w:rPr>
          <w:rFonts w:eastAsia="SimSun"/>
          <w:kern w:val="1"/>
          <w:lang w:eastAsia="hi-IN" w:bidi="hi-IN"/>
        </w:rPr>
        <w:t xml:space="preserve"> </w:t>
      </w:r>
      <w:r w:rsidRPr="00D63153">
        <w:rPr>
          <w:rFonts w:eastAsia="SimSun"/>
          <w:kern w:val="1"/>
          <w:lang w:eastAsia="hi-IN" w:bidi="hi-IN"/>
        </w:rPr>
        <w:t>Rozporządzeniem oraz z innymi przepisami prawa powszechnie obowiązującego, które chronią prawa osób, których dane dotyczą.</w:t>
      </w:r>
    </w:p>
    <w:p w14:paraId="17605327" w14:textId="77777777" w:rsidR="00D15ABA" w:rsidRPr="00D63153" w:rsidRDefault="00D15ABA" w:rsidP="00FF4FFD">
      <w:pPr>
        <w:numPr>
          <w:ilvl w:val="0"/>
          <w:numId w:val="44"/>
        </w:numPr>
        <w:jc w:val="both"/>
        <w:rPr>
          <w:rFonts w:eastAsia="SimSun"/>
          <w:kern w:val="1"/>
          <w:lang w:eastAsia="hi-IN" w:bidi="hi-IN"/>
        </w:rPr>
      </w:pPr>
      <w:r w:rsidRPr="00D63153">
        <w:rPr>
          <w:rFonts w:eastAsia="SimSun"/>
          <w:kern w:val="1"/>
          <w:lang w:eastAsia="hi-IN" w:bidi="hi-IN"/>
        </w:rPr>
        <w:t xml:space="preserve">Podmiot przetwarzający oświadcza, iż stosuje środki bezpieczeństwa spełniające wymogi Rozporządzenia. </w:t>
      </w:r>
    </w:p>
    <w:p w14:paraId="6562B976" w14:textId="77777777" w:rsidR="00D15ABA" w:rsidRPr="00D63153" w:rsidRDefault="00D15ABA" w:rsidP="00FF4FFD">
      <w:pPr>
        <w:numPr>
          <w:ilvl w:val="0"/>
          <w:numId w:val="44"/>
        </w:numPr>
        <w:jc w:val="both"/>
        <w:rPr>
          <w:rFonts w:eastAsia="SimSun"/>
          <w:kern w:val="1"/>
          <w:lang w:eastAsia="hi-IN" w:bidi="hi-IN"/>
        </w:rPr>
      </w:pPr>
      <w:r w:rsidRPr="00D63153">
        <w:rPr>
          <w:rFonts w:eastAsia="SimSun"/>
          <w:kern w:val="1"/>
          <w:lang w:eastAsia="hi-IN" w:bidi="hi-I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771C9D9" w14:textId="77777777" w:rsidR="00D15ABA" w:rsidRPr="00D63153" w:rsidRDefault="00D15ABA" w:rsidP="00FF4FFD">
      <w:pPr>
        <w:numPr>
          <w:ilvl w:val="0"/>
          <w:numId w:val="44"/>
        </w:numPr>
        <w:jc w:val="both"/>
        <w:rPr>
          <w:rFonts w:eastAsia="SimSun"/>
          <w:kern w:val="1"/>
          <w:lang w:eastAsia="hi-IN" w:bidi="hi-IN"/>
        </w:rPr>
      </w:pPr>
      <w:r w:rsidRPr="00D63153">
        <w:rPr>
          <w:rFonts w:eastAsia="SimSun"/>
          <w:kern w:val="1"/>
          <w:lang w:eastAsia="hi-IN" w:bidi="hi-IN"/>
        </w:rPr>
        <w:t xml:space="preserve">Podmiot przetwarzający oświadcza, że w związku ze zobowiązaniem do zachowania w tajemnicy danych poufnych nie będą one wykorzystywane, ujawniane ani udostępniane bez pisemnej zgody Administratora Danych w innym celu niż wykonanie </w:t>
      </w:r>
      <w:r>
        <w:rPr>
          <w:rFonts w:eastAsia="SimSun"/>
          <w:kern w:val="1"/>
          <w:lang w:eastAsia="hi-IN" w:bidi="hi-IN"/>
        </w:rPr>
        <w:t>u</w:t>
      </w:r>
      <w:r w:rsidRPr="00D63153">
        <w:rPr>
          <w:rFonts w:eastAsia="SimSun"/>
          <w:kern w:val="1"/>
          <w:lang w:eastAsia="hi-IN" w:bidi="hi-IN"/>
        </w:rPr>
        <w:t xml:space="preserve">mowy, chyba że konieczność ujawnienia posiadanych informacji wynika z obowiązujących przepisów prawa lub </w:t>
      </w:r>
      <w:r>
        <w:rPr>
          <w:rFonts w:eastAsia="SimSun"/>
          <w:kern w:val="1"/>
          <w:lang w:eastAsia="hi-IN" w:bidi="hi-IN"/>
        </w:rPr>
        <w:t>u</w:t>
      </w:r>
      <w:r w:rsidRPr="00D63153">
        <w:rPr>
          <w:rFonts w:eastAsia="SimSun"/>
          <w:kern w:val="1"/>
          <w:lang w:eastAsia="hi-IN" w:bidi="hi-IN"/>
        </w:rPr>
        <w:t>mowy.</w:t>
      </w:r>
    </w:p>
    <w:p w14:paraId="0359457B" w14:textId="77777777" w:rsidR="00D15ABA" w:rsidRPr="00D63153" w:rsidRDefault="00D15ABA" w:rsidP="00D81EDD">
      <w:pPr>
        <w:tabs>
          <w:tab w:val="left" w:pos="-720"/>
        </w:tabs>
        <w:rPr>
          <w:rFonts w:eastAsia="SimSun"/>
          <w:b/>
          <w:bCs/>
          <w:spacing w:val="-3"/>
          <w:kern w:val="1"/>
          <w:lang w:eastAsia="hi-IN" w:bidi="hi-IN"/>
        </w:rPr>
      </w:pPr>
    </w:p>
    <w:p w14:paraId="12CB2347"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1</w:t>
      </w:r>
    </w:p>
    <w:p w14:paraId="161518FD" w14:textId="77777777" w:rsidR="00D15ABA" w:rsidRPr="00D63153" w:rsidRDefault="00D15ABA" w:rsidP="00D15ABA">
      <w:pPr>
        <w:tabs>
          <w:tab w:val="left" w:pos="-720"/>
        </w:tabs>
        <w:jc w:val="center"/>
        <w:rPr>
          <w:rFonts w:eastAsia="SimSun"/>
          <w:b/>
          <w:bCs/>
          <w:spacing w:val="-3"/>
          <w:kern w:val="1"/>
          <w:lang w:eastAsia="hi-IN" w:bidi="hi-IN"/>
        </w:rPr>
      </w:pPr>
      <w:r w:rsidRPr="00D63153">
        <w:rPr>
          <w:rFonts w:eastAsia="SimSun"/>
          <w:b/>
          <w:bCs/>
          <w:spacing w:val="-3"/>
          <w:kern w:val="1"/>
          <w:lang w:eastAsia="hi-IN" w:bidi="hi-IN"/>
        </w:rPr>
        <w:t>Postanowienia końcowe</w:t>
      </w:r>
    </w:p>
    <w:p w14:paraId="426C4C3F" w14:textId="77777777" w:rsidR="00D15ABA" w:rsidRPr="00D63153" w:rsidRDefault="00D15ABA" w:rsidP="00D15ABA">
      <w:pPr>
        <w:numPr>
          <w:ilvl w:val="0"/>
          <w:numId w:val="26"/>
        </w:numPr>
        <w:jc w:val="both"/>
        <w:rPr>
          <w:kern w:val="1"/>
          <w:lang w:eastAsia="hi-IN" w:bidi="hi-IN"/>
        </w:rPr>
      </w:pPr>
      <w:r w:rsidRPr="00D63153">
        <w:rPr>
          <w:kern w:val="1"/>
          <w:lang w:eastAsia="hi-IN" w:bidi="hi-IN"/>
        </w:rPr>
        <w:t>W sprawach nieuregulowanych niniejszą umową stosuje się ogólnie obowiązujące przepisy, w szczególności przepisy Kodeksu cywilnego oraz ustawy Prawo zamówień publicznych.</w:t>
      </w:r>
    </w:p>
    <w:p w14:paraId="4FB5D86A" w14:textId="77777777" w:rsidR="00D15ABA" w:rsidRPr="00D63153" w:rsidRDefault="00D15ABA" w:rsidP="00D15ABA">
      <w:pPr>
        <w:numPr>
          <w:ilvl w:val="0"/>
          <w:numId w:val="26"/>
        </w:numPr>
        <w:jc w:val="both"/>
        <w:rPr>
          <w:kern w:val="1"/>
          <w:lang w:eastAsia="hi-IN" w:bidi="hi-IN"/>
        </w:rPr>
      </w:pPr>
      <w:r w:rsidRPr="00D63153">
        <w:rPr>
          <w:kern w:val="1"/>
          <w:lang w:eastAsia="hi-IN" w:bidi="hi-IN"/>
        </w:rPr>
        <w:t>Wszelkie spory mogące wynikać w związku z realizacją niniejszej umowy będą rozstrzygane zgodnie z obowiązującym prawem polskim i przez sąd właściwy rzeczowo w Bydgoszczy.</w:t>
      </w:r>
    </w:p>
    <w:p w14:paraId="0E3C37F2" w14:textId="77777777" w:rsidR="00D15ABA" w:rsidRPr="00D63153" w:rsidRDefault="00D15ABA" w:rsidP="00D15ABA">
      <w:pPr>
        <w:tabs>
          <w:tab w:val="left" w:pos="-720"/>
        </w:tabs>
        <w:rPr>
          <w:rFonts w:eastAsia="SimSun"/>
          <w:kern w:val="1"/>
          <w:lang w:eastAsia="hi-IN" w:bidi="hi-IN"/>
        </w:rPr>
      </w:pPr>
    </w:p>
    <w:p w14:paraId="373B05CC" w14:textId="77777777" w:rsidR="00D15ABA" w:rsidRPr="00D63153" w:rsidRDefault="00D15ABA" w:rsidP="00D15ABA">
      <w:pPr>
        <w:tabs>
          <w:tab w:val="left" w:pos="-720"/>
        </w:tabs>
        <w:jc w:val="center"/>
        <w:rPr>
          <w:rFonts w:eastAsia="SimSun"/>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2</w:t>
      </w:r>
    </w:p>
    <w:p w14:paraId="6E5A3681" w14:textId="77777777" w:rsidR="00D15ABA" w:rsidRPr="00D63153" w:rsidRDefault="00D15ABA" w:rsidP="00D15ABA">
      <w:pPr>
        <w:numPr>
          <w:ilvl w:val="0"/>
          <w:numId w:val="20"/>
        </w:numPr>
        <w:jc w:val="both"/>
        <w:rPr>
          <w:kern w:val="1"/>
          <w:lang w:eastAsia="hi-IN" w:bidi="hi-IN"/>
        </w:rPr>
      </w:pPr>
      <w:r w:rsidRPr="00D63153">
        <w:rPr>
          <w:kern w:val="1"/>
          <w:lang w:eastAsia="hi-IN" w:bidi="hi-IN"/>
        </w:rPr>
        <w:t>Wykonawca nie może dokonać przeniesienia swoich wierzytelności wobec Zamawiającego na osoby lub podmioty trzecie bez uprzedniej pisemnej zgody Zamawiającego. Jakakolwiek cesja dokonana bez takiej zgody nie będzie ważna i stanowić będzie istotne naruszenie postanowień umowy uprawniające Zamawiającego do odstąpienia od umowy z przyczyn leżących po stronie Wykonawcy.</w:t>
      </w:r>
    </w:p>
    <w:p w14:paraId="15E9D313" w14:textId="77777777" w:rsidR="00D15ABA" w:rsidRPr="00D63153" w:rsidRDefault="00D15ABA" w:rsidP="00D15ABA">
      <w:pPr>
        <w:numPr>
          <w:ilvl w:val="0"/>
          <w:numId w:val="20"/>
        </w:numPr>
        <w:jc w:val="both"/>
        <w:rPr>
          <w:kern w:val="1"/>
          <w:lang w:eastAsia="hi-IN" w:bidi="hi-IN"/>
        </w:rPr>
      </w:pPr>
      <w:r w:rsidRPr="00D63153">
        <w:rPr>
          <w:kern w:val="1"/>
          <w:lang w:eastAsia="hi-IN" w:bidi="hi-IN"/>
        </w:rPr>
        <w:t>W przypadku Wykonawcy będącego w Konsorcjum, z wnioskiem do Zamawiającego na wyrażenie zgody na dokonanie ww. czynności występują łącznie wszyscy członkowie Konsorcjum.</w:t>
      </w:r>
    </w:p>
    <w:p w14:paraId="46533C12" w14:textId="77777777" w:rsidR="00D15ABA" w:rsidRPr="00D63153" w:rsidRDefault="00D15ABA" w:rsidP="00D15ABA">
      <w:pPr>
        <w:numPr>
          <w:ilvl w:val="0"/>
          <w:numId w:val="20"/>
        </w:numPr>
        <w:jc w:val="both"/>
        <w:rPr>
          <w:kern w:val="1"/>
          <w:lang w:eastAsia="hi-IN" w:bidi="hi-IN"/>
        </w:rPr>
      </w:pPr>
      <w:r w:rsidRPr="00D63153">
        <w:rPr>
          <w:kern w:val="1"/>
          <w:lang w:eastAsia="hi-IN" w:bidi="hi-IN"/>
        </w:rPr>
        <w:t>Zamawiający nie wyrazi zgody na dokonanie czynności określonej w ust. 1 dopóki Wykonawca nie przedstawi dowodu zaspokojenia roszczeń wszystkich Podwykonawców, których wynagrodzenie byłoby regulowane ze środków objętych wierzytelnością będącą przedmiotem czynności przedstawionej do akceptacji.</w:t>
      </w:r>
    </w:p>
    <w:p w14:paraId="023452EA" w14:textId="77777777" w:rsidR="00D15ABA" w:rsidRPr="00D63153" w:rsidRDefault="00D15ABA" w:rsidP="00D15ABA">
      <w:pPr>
        <w:tabs>
          <w:tab w:val="left" w:pos="-720"/>
        </w:tabs>
        <w:rPr>
          <w:rFonts w:eastAsia="SimSun"/>
          <w:b/>
          <w:bCs/>
          <w:spacing w:val="-3"/>
          <w:kern w:val="1"/>
          <w:lang w:eastAsia="hi-IN" w:bidi="hi-IN"/>
        </w:rPr>
      </w:pPr>
    </w:p>
    <w:p w14:paraId="2C5D7C5A" w14:textId="77777777" w:rsidR="00D15ABA" w:rsidRPr="00D63153" w:rsidRDefault="00D15ABA" w:rsidP="00D15ABA">
      <w:pPr>
        <w:tabs>
          <w:tab w:val="left" w:pos="-720"/>
        </w:tabs>
        <w:jc w:val="center"/>
        <w:rPr>
          <w:rFonts w:eastAsia="SimSun"/>
          <w:spacing w:val="-3"/>
          <w:kern w:val="1"/>
          <w:lang w:eastAsia="hi-IN" w:bidi="hi-IN"/>
        </w:rPr>
      </w:pPr>
      <w:r w:rsidRPr="00D63153">
        <w:rPr>
          <w:rFonts w:eastAsia="SimSun"/>
          <w:b/>
          <w:bCs/>
          <w:spacing w:val="-3"/>
          <w:kern w:val="1"/>
          <w:lang w:eastAsia="hi-IN" w:bidi="hi-IN"/>
        </w:rPr>
        <w:t>§ 2</w:t>
      </w:r>
      <w:r>
        <w:rPr>
          <w:rFonts w:eastAsia="SimSun"/>
          <w:b/>
          <w:bCs/>
          <w:spacing w:val="-3"/>
          <w:kern w:val="1"/>
          <w:lang w:eastAsia="hi-IN" w:bidi="hi-IN"/>
        </w:rPr>
        <w:t>3</w:t>
      </w:r>
    </w:p>
    <w:p w14:paraId="19785C05" w14:textId="77777777" w:rsidR="00D15ABA" w:rsidRPr="00D63153" w:rsidRDefault="00D15ABA" w:rsidP="00D15ABA">
      <w:pPr>
        <w:tabs>
          <w:tab w:val="left" w:pos="-720"/>
        </w:tabs>
        <w:ind w:left="709"/>
        <w:jc w:val="both"/>
        <w:rPr>
          <w:rFonts w:eastAsia="SimSun"/>
          <w:spacing w:val="-3"/>
          <w:kern w:val="1"/>
          <w:lang w:eastAsia="hi-IN" w:bidi="hi-IN"/>
        </w:rPr>
      </w:pPr>
      <w:r w:rsidRPr="00D63153">
        <w:rPr>
          <w:rFonts w:eastAsia="SimSun"/>
          <w:spacing w:val="-3"/>
          <w:kern w:val="1"/>
          <w:lang w:eastAsia="hi-IN" w:bidi="hi-IN"/>
        </w:rPr>
        <w:t>Umowę sporządzono w dwóch jednobrzmiących egzemplarzach, po jednym dla każdej ze Stron.</w:t>
      </w:r>
    </w:p>
    <w:p w14:paraId="396EF5B2" w14:textId="77777777" w:rsidR="00D15ABA" w:rsidRDefault="00D15ABA" w:rsidP="00D15ABA">
      <w:pPr>
        <w:tabs>
          <w:tab w:val="left" w:pos="-720"/>
        </w:tabs>
        <w:jc w:val="center"/>
        <w:rPr>
          <w:rFonts w:eastAsia="SimSun"/>
          <w:b/>
          <w:bCs/>
          <w:kern w:val="1"/>
          <w:lang w:eastAsia="hi-IN" w:bidi="hi-IN"/>
        </w:rPr>
      </w:pPr>
    </w:p>
    <w:p w14:paraId="70D48B3F" w14:textId="77777777" w:rsidR="00D15ABA" w:rsidRDefault="00D15ABA" w:rsidP="00D15ABA">
      <w:pPr>
        <w:tabs>
          <w:tab w:val="left" w:pos="-720"/>
        </w:tabs>
        <w:jc w:val="center"/>
        <w:rPr>
          <w:rFonts w:eastAsia="SimSun"/>
          <w:b/>
          <w:bCs/>
          <w:kern w:val="1"/>
          <w:lang w:eastAsia="hi-IN" w:bidi="hi-IN"/>
        </w:rPr>
      </w:pPr>
    </w:p>
    <w:p w14:paraId="24EEEB12" w14:textId="77777777" w:rsidR="00D15ABA" w:rsidRPr="00D63153" w:rsidRDefault="00D15ABA" w:rsidP="00D15ABA">
      <w:pPr>
        <w:tabs>
          <w:tab w:val="left" w:pos="-720"/>
        </w:tabs>
        <w:jc w:val="center"/>
        <w:rPr>
          <w:rFonts w:eastAsia="SimSun"/>
          <w:b/>
          <w:bCs/>
          <w:kern w:val="1"/>
          <w:lang w:eastAsia="hi-IN" w:bidi="hi-IN"/>
        </w:rPr>
      </w:pPr>
    </w:p>
    <w:p w14:paraId="7CBCDCB0" w14:textId="77777777" w:rsidR="00D15ABA" w:rsidRPr="00D63153" w:rsidRDefault="00D15ABA" w:rsidP="00D15ABA">
      <w:pPr>
        <w:tabs>
          <w:tab w:val="left" w:pos="-720"/>
        </w:tabs>
        <w:jc w:val="center"/>
        <w:rPr>
          <w:rFonts w:eastAsia="SimSun"/>
          <w:b/>
          <w:bCs/>
          <w:kern w:val="1"/>
          <w:lang w:eastAsia="hi-IN" w:bidi="hi-IN"/>
        </w:rPr>
      </w:pPr>
      <w:r w:rsidRPr="00D63153">
        <w:rPr>
          <w:rFonts w:eastAsia="SimSun"/>
          <w:b/>
          <w:bCs/>
          <w:kern w:val="1"/>
          <w:lang w:eastAsia="hi-IN" w:bidi="hi-IN"/>
        </w:rPr>
        <w:t>ZAMAWIAJĄCY                                                          WYKONAWCA</w:t>
      </w:r>
      <w:bookmarkEnd w:id="1"/>
    </w:p>
    <w:p w14:paraId="746B5341" w14:textId="77777777" w:rsidR="00D15ABA" w:rsidRPr="00D81EDD" w:rsidRDefault="00D15ABA" w:rsidP="00D81EDD">
      <w:pPr>
        <w:tabs>
          <w:tab w:val="left" w:pos="-720"/>
        </w:tabs>
        <w:jc w:val="center"/>
        <w:rPr>
          <w:rFonts w:eastAsia="SimSun"/>
          <w:b/>
          <w:kern w:val="1"/>
        </w:rPr>
      </w:pPr>
    </w:p>
    <w:p w14:paraId="5465E69D" w14:textId="77777777" w:rsidR="00D15ABA" w:rsidRPr="00D81EDD" w:rsidRDefault="00D15ABA" w:rsidP="00D81EDD">
      <w:pPr>
        <w:tabs>
          <w:tab w:val="left" w:pos="-720"/>
        </w:tabs>
        <w:jc w:val="center"/>
        <w:rPr>
          <w:rFonts w:eastAsia="SimSun"/>
          <w:b/>
          <w:kern w:val="1"/>
        </w:rPr>
      </w:pPr>
    </w:p>
    <w:p w14:paraId="644CF491" w14:textId="77777777" w:rsidR="00D15ABA" w:rsidRPr="00D81EDD" w:rsidRDefault="00D15ABA" w:rsidP="00D81EDD">
      <w:pPr>
        <w:tabs>
          <w:tab w:val="left" w:pos="-720"/>
        </w:tabs>
        <w:jc w:val="center"/>
        <w:rPr>
          <w:rFonts w:eastAsia="SimSun"/>
          <w:b/>
          <w:kern w:val="1"/>
        </w:rPr>
      </w:pPr>
    </w:p>
    <w:p w14:paraId="774F4F37" w14:textId="77777777" w:rsidR="00D15ABA" w:rsidRPr="00D81EDD" w:rsidRDefault="00D15ABA" w:rsidP="00D81EDD">
      <w:pPr>
        <w:tabs>
          <w:tab w:val="left" w:pos="-720"/>
        </w:tabs>
        <w:jc w:val="center"/>
        <w:rPr>
          <w:rFonts w:eastAsia="SimSun"/>
          <w:b/>
          <w:kern w:val="1"/>
        </w:rPr>
      </w:pPr>
    </w:p>
    <w:p w14:paraId="6A3DFE19" w14:textId="77777777" w:rsidR="00D15ABA" w:rsidRDefault="00D15ABA" w:rsidP="00D15ABA">
      <w:pPr>
        <w:tabs>
          <w:tab w:val="left" w:pos="-720"/>
        </w:tabs>
        <w:rPr>
          <w:rFonts w:eastAsia="SimSun"/>
          <w:b/>
          <w:bCs/>
          <w:i/>
          <w:iCs/>
          <w:kern w:val="1"/>
          <w:lang w:eastAsia="hi-IN" w:bidi="hi-IN"/>
        </w:rPr>
      </w:pPr>
    </w:p>
    <w:p w14:paraId="674A03A2" w14:textId="77777777" w:rsidR="00D15ABA" w:rsidRPr="00D63153" w:rsidRDefault="00D15ABA" w:rsidP="00D15ABA">
      <w:pPr>
        <w:tabs>
          <w:tab w:val="left" w:pos="-720"/>
        </w:tabs>
        <w:rPr>
          <w:rFonts w:eastAsia="SimSun"/>
          <w:b/>
          <w:bCs/>
          <w:i/>
          <w:iCs/>
          <w:kern w:val="1"/>
          <w:lang w:eastAsia="hi-IN" w:bidi="hi-IN"/>
        </w:rPr>
      </w:pPr>
    </w:p>
    <w:p w14:paraId="1D7A560A" w14:textId="77777777" w:rsidR="00D15ABA" w:rsidRPr="00D81EDD" w:rsidRDefault="00D15ABA" w:rsidP="00D15ABA">
      <w:pPr>
        <w:suppressAutoHyphens w:val="0"/>
        <w:rPr>
          <w:rFonts w:eastAsia="Calibri"/>
        </w:rPr>
      </w:pPr>
      <w:r w:rsidRPr="00D81EDD">
        <w:rPr>
          <w:rFonts w:eastAsia="Calibri"/>
        </w:rPr>
        <w:t>Załączniki:</w:t>
      </w:r>
    </w:p>
    <w:p w14:paraId="79437E98" w14:textId="77777777" w:rsidR="00D15ABA" w:rsidRPr="00D63153" w:rsidRDefault="00D15ABA" w:rsidP="004C3A00">
      <w:pPr>
        <w:pStyle w:val="Normalnya"/>
        <w:numPr>
          <w:ilvl w:val="0"/>
          <w:numId w:val="6"/>
        </w:numPr>
        <w:rPr>
          <w:rFonts w:ascii="Times New Roman" w:hAnsi="Times New Roman"/>
          <w:sz w:val="22"/>
          <w:szCs w:val="22"/>
        </w:rPr>
      </w:pPr>
      <w:r w:rsidRPr="00D63153">
        <w:rPr>
          <w:rFonts w:ascii="Times New Roman" w:hAnsi="Times New Roman"/>
          <w:sz w:val="22"/>
          <w:szCs w:val="22"/>
        </w:rPr>
        <w:t>Kosztorys ofertowy</w:t>
      </w:r>
      <w:r>
        <w:rPr>
          <w:rFonts w:ascii="Times New Roman" w:hAnsi="Times New Roman"/>
          <w:sz w:val="22"/>
          <w:szCs w:val="22"/>
        </w:rPr>
        <w:t xml:space="preserve"> robót podstawowych</w:t>
      </w:r>
    </w:p>
    <w:p w14:paraId="2D5C7991" w14:textId="77777777" w:rsidR="00D15ABA" w:rsidRPr="00D63153" w:rsidRDefault="00D15ABA" w:rsidP="004C3A00">
      <w:pPr>
        <w:pStyle w:val="Normalnya"/>
        <w:numPr>
          <w:ilvl w:val="0"/>
          <w:numId w:val="6"/>
        </w:numPr>
        <w:rPr>
          <w:rFonts w:ascii="Times New Roman" w:hAnsi="Times New Roman"/>
          <w:sz w:val="22"/>
          <w:szCs w:val="22"/>
        </w:rPr>
      </w:pPr>
      <w:r w:rsidRPr="00D63153">
        <w:rPr>
          <w:rFonts w:ascii="Times New Roman" w:hAnsi="Times New Roman"/>
          <w:sz w:val="22"/>
          <w:szCs w:val="22"/>
        </w:rPr>
        <w:t>Harmonogram rzeczowo-finansowy</w:t>
      </w:r>
    </w:p>
    <w:p w14:paraId="4FB07C54" w14:textId="77777777" w:rsidR="00D15ABA" w:rsidRPr="00D63153"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Szczegółowy opis przedmiotu zamówienia</w:t>
      </w:r>
    </w:p>
    <w:p w14:paraId="65AA70F8" w14:textId="77777777" w:rsidR="00D81EDD" w:rsidRDefault="00D15ABA" w:rsidP="00D15ABA">
      <w:pPr>
        <w:pStyle w:val="Normalnya"/>
        <w:numPr>
          <w:ilvl w:val="0"/>
          <w:numId w:val="6"/>
        </w:numPr>
        <w:rPr>
          <w:rFonts w:ascii="Times New Roman" w:hAnsi="Times New Roman"/>
          <w:sz w:val="22"/>
          <w:szCs w:val="22"/>
        </w:rPr>
      </w:pPr>
      <w:r w:rsidRPr="00D63153">
        <w:rPr>
          <w:rFonts w:ascii="Times New Roman" w:hAnsi="Times New Roman"/>
          <w:sz w:val="22"/>
          <w:szCs w:val="22"/>
        </w:rPr>
        <w:t xml:space="preserve">Wzór oświadczenia Podwykonawcy do faktury </w:t>
      </w:r>
      <w:r w:rsidR="00BC4358" w:rsidRPr="002A2D59">
        <w:rPr>
          <w:rFonts w:ascii="Times New Roman" w:hAnsi="Times New Roman"/>
          <w:sz w:val="22"/>
          <w:szCs w:val="22"/>
        </w:rPr>
        <w:t>częściowej</w:t>
      </w:r>
    </w:p>
    <w:p w14:paraId="409E7563" w14:textId="12BD0071" w:rsidR="00D15ABA" w:rsidRDefault="00D81EDD" w:rsidP="00D15ABA">
      <w:pPr>
        <w:pStyle w:val="Normalnya"/>
        <w:numPr>
          <w:ilvl w:val="0"/>
          <w:numId w:val="6"/>
        </w:numPr>
        <w:rPr>
          <w:rFonts w:ascii="Times New Roman" w:hAnsi="Times New Roman"/>
          <w:sz w:val="22"/>
          <w:szCs w:val="22"/>
        </w:rPr>
      </w:pPr>
      <w:r>
        <w:rPr>
          <w:rFonts w:ascii="Times New Roman" w:hAnsi="Times New Roman"/>
          <w:sz w:val="22"/>
          <w:szCs w:val="22"/>
        </w:rPr>
        <w:t>Wzór oświadczenia Podwykonawcy do faktury</w:t>
      </w:r>
      <w:r w:rsidR="00BC4358" w:rsidRPr="002A2D59">
        <w:rPr>
          <w:rFonts w:ascii="Times New Roman" w:hAnsi="Times New Roman"/>
          <w:sz w:val="22"/>
          <w:szCs w:val="22"/>
        </w:rPr>
        <w:t xml:space="preserve"> </w:t>
      </w:r>
      <w:r w:rsidR="00D15ABA" w:rsidRPr="00D63153">
        <w:rPr>
          <w:rFonts w:ascii="Times New Roman" w:hAnsi="Times New Roman"/>
          <w:sz w:val="22"/>
          <w:szCs w:val="22"/>
        </w:rPr>
        <w:t>końcowej</w:t>
      </w:r>
    </w:p>
    <w:p w14:paraId="1A0A2CC3" w14:textId="77777777" w:rsidR="00D15ABA" w:rsidRDefault="00D15ABA" w:rsidP="00D15ABA">
      <w:pPr>
        <w:pStyle w:val="Normalnya"/>
        <w:ind w:left="113"/>
        <w:rPr>
          <w:rFonts w:ascii="Times New Roman" w:hAnsi="Times New Roman"/>
          <w:sz w:val="22"/>
          <w:szCs w:val="22"/>
        </w:rPr>
      </w:pPr>
    </w:p>
    <w:p w14:paraId="7AB49E84" w14:textId="0B048387" w:rsidR="00D15ABA" w:rsidRDefault="00D15ABA" w:rsidP="00D15ABA">
      <w:pPr>
        <w:suppressAutoHyphens w:val="0"/>
        <w:jc w:val="right"/>
        <w:rPr>
          <w:b/>
          <w:bCs/>
          <w:lang w:eastAsia="pl-PL"/>
        </w:rPr>
      </w:pPr>
    </w:p>
    <w:p w14:paraId="1BBD7D4E" w14:textId="77777777" w:rsidR="00FF4FFD" w:rsidRDefault="00FF4FFD" w:rsidP="00D15ABA">
      <w:pPr>
        <w:suppressAutoHyphens w:val="0"/>
        <w:jc w:val="right"/>
        <w:rPr>
          <w:b/>
          <w:bCs/>
          <w:lang w:eastAsia="pl-PL"/>
        </w:rPr>
      </w:pPr>
    </w:p>
    <w:p w14:paraId="033A08AF" w14:textId="77777777" w:rsidR="00FF4FFD" w:rsidRDefault="00FF4FFD" w:rsidP="00D15ABA">
      <w:pPr>
        <w:suppressAutoHyphens w:val="0"/>
        <w:jc w:val="right"/>
        <w:rPr>
          <w:b/>
          <w:bCs/>
          <w:lang w:eastAsia="pl-PL"/>
        </w:rPr>
      </w:pPr>
    </w:p>
    <w:p w14:paraId="1937D59F" w14:textId="77777777" w:rsidR="00FF4FFD" w:rsidRDefault="00FF4FFD" w:rsidP="00D15ABA">
      <w:pPr>
        <w:suppressAutoHyphens w:val="0"/>
        <w:jc w:val="right"/>
        <w:rPr>
          <w:b/>
          <w:bCs/>
          <w:lang w:eastAsia="pl-PL"/>
        </w:rPr>
      </w:pPr>
    </w:p>
    <w:p w14:paraId="56423DE3" w14:textId="77777777" w:rsidR="00FF4FFD" w:rsidRDefault="00FF4FFD" w:rsidP="00D15ABA">
      <w:pPr>
        <w:suppressAutoHyphens w:val="0"/>
        <w:jc w:val="right"/>
        <w:rPr>
          <w:b/>
          <w:bCs/>
          <w:lang w:eastAsia="pl-PL"/>
        </w:rPr>
      </w:pPr>
    </w:p>
    <w:p w14:paraId="16BBCEE1" w14:textId="77777777" w:rsidR="00FF4FFD" w:rsidRDefault="00FF4FFD" w:rsidP="00D15ABA">
      <w:pPr>
        <w:suppressAutoHyphens w:val="0"/>
        <w:jc w:val="right"/>
        <w:rPr>
          <w:b/>
          <w:bCs/>
          <w:lang w:eastAsia="pl-PL"/>
        </w:rPr>
      </w:pPr>
    </w:p>
    <w:p w14:paraId="11224F5F" w14:textId="77777777" w:rsidR="00FF4FFD" w:rsidRDefault="00FF4FFD" w:rsidP="00D15ABA">
      <w:pPr>
        <w:suppressAutoHyphens w:val="0"/>
        <w:jc w:val="right"/>
        <w:rPr>
          <w:b/>
          <w:bCs/>
          <w:lang w:eastAsia="pl-PL"/>
        </w:rPr>
      </w:pPr>
    </w:p>
    <w:p w14:paraId="2E1FE56B" w14:textId="77777777" w:rsidR="00FF4FFD" w:rsidRDefault="00FF4FFD" w:rsidP="00D15ABA">
      <w:pPr>
        <w:suppressAutoHyphens w:val="0"/>
        <w:jc w:val="right"/>
        <w:rPr>
          <w:b/>
          <w:bCs/>
          <w:lang w:eastAsia="pl-PL"/>
        </w:rPr>
      </w:pPr>
    </w:p>
    <w:p w14:paraId="59CA1BC2" w14:textId="77777777" w:rsidR="00FF4FFD" w:rsidRDefault="00FF4FFD" w:rsidP="00D15ABA">
      <w:pPr>
        <w:suppressAutoHyphens w:val="0"/>
        <w:jc w:val="right"/>
        <w:rPr>
          <w:b/>
          <w:bCs/>
          <w:lang w:eastAsia="pl-PL"/>
        </w:rPr>
      </w:pPr>
    </w:p>
    <w:p w14:paraId="0D44A0BD" w14:textId="77777777" w:rsidR="00FF4FFD" w:rsidRDefault="00FF4FFD" w:rsidP="00D15ABA">
      <w:pPr>
        <w:suppressAutoHyphens w:val="0"/>
        <w:jc w:val="right"/>
        <w:rPr>
          <w:b/>
          <w:bCs/>
          <w:lang w:eastAsia="pl-PL"/>
        </w:rPr>
      </w:pPr>
    </w:p>
    <w:p w14:paraId="05FE5175" w14:textId="77777777" w:rsidR="00FF4FFD" w:rsidRDefault="00FF4FFD" w:rsidP="00D15ABA">
      <w:pPr>
        <w:suppressAutoHyphens w:val="0"/>
        <w:jc w:val="right"/>
        <w:rPr>
          <w:b/>
          <w:bCs/>
          <w:lang w:eastAsia="pl-PL"/>
        </w:rPr>
      </w:pPr>
    </w:p>
    <w:p w14:paraId="58D4A68F" w14:textId="77777777" w:rsidR="00FF4FFD" w:rsidRDefault="00FF4FFD" w:rsidP="00D15ABA">
      <w:pPr>
        <w:suppressAutoHyphens w:val="0"/>
        <w:jc w:val="right"/>
        <w:rPr>
          <w:b/>
          <w:bCs/>
          <w:lang w:eastAsia="pl-PL"/>
        </w:rPr>
      </w:pPr>
    </w:p>
    <w:p w14:paraId="27481A0E" w14:textId="77777777" w:rsidR="00FF4FFD" w:rsidRDefault="00FF4FFD" w:rsidP="00D15ABA">
      <w:pPr>
        <w:suppressAutoHyphens w:val="0"/>
        <w:jc w:val="right"/>
        <w:rPr>
          <w:b/>
          <w:bCs/>
          <w:lang w:eastAsia="pl-PL"/>
        </w:rPr>
      </w:pPr>
    </w:p>
    <w:p w14:paraId="1B006755" w14:textId="77777777" w:rsidR="00FF4FFD" w:rsidRDefault="00FF4FFD" w:rsidP="00D15ABA">
      <w:pPr>
        <w:suppressAutoHyphens w:val="0"/>
        <w:jc w:val="right"/>
        <w:rPr>
          <w:b/>
          <w:bCs/>
          <w:lang w:eastAsia="pl-PL"/>
        </w:rPr>
      </w:pPr>
    </w:p>
    <w:p w14:paraId="13063BB7" w14:textId="77777777" w:rsidR="00FF4FFD" w:rsidRDefault="00FF4FFD" w:rsidP="00D15ABA">
      <w:pPr>
        <w:suppressAutoHyphens w:val="0"/>
        <w:jc w:val="right"/>
        <w:rPr>
          <w:b/>
          <w:bCs/>
          <w:lang w:eastAsia="pl-PL"/>
        </w:rPr>
      </w:pPr>
    </w:p>
    <w:p w14:paraId="7DB508F2" w14:textId="77777777" w:rsidR="00FF4FFD" w:rsidRDefault="00FF4FFD" w:rsidP="00D15ABA">
      <w:pPr>
        <w:suppressAutoHyphens w:val="0"/>
        <w:jc w:val="right"/>
        <w:rPr>
          <w:b/>
          <w:bCs/>
          <w:lang w:eastAsia="pl-PL"/>
        </w:rPr>
      </w:pPr>
    </w:p>
    <w:p w14:paraId="1DC9D045" w14:textId="77777777" w:rsidR="00FF4FFD" w:rsidRDefault="00FF4FFD" w:rsidP="00D15ABA">
      <w:pPr>
        <w:suppressAutoHyphens w:val="0"/>
        <w:jc w:val="right"/>
        <w:rPr>
          <w:b/>
          <w:bCs/>
          <w:lang w:eastAsia="pl-PL"/>
        </w:rPr>
      </w:pPr>
    </w:p>
    <w:p w14:paraId="71062C66" w14:textId="77777777" w:rsidR="00FF4FFD" w:rsidRDefault="00FF4FFD" w:rsidP="00D15ABA">
      <w:pPr>
        <w:suppressAutoHyphens w:val="0"/>
        <w:jc w:val="right"/>
        <w:rPr>
          <w:b/>
          <w:bCs/>
          <w:lang w:eastAsia="pl-PL"/>
        </w:rPr>
      </w:pPr>
    </w:p>
    <w:p w14:paraId="43015AC4" w14:textId="77777777" w:rsidR="00FF4FFD" w:rsidRDefault="00FF4FFD" w:rsidP="00D15ABA">
      <w:pPr>
        <w:suppressAutoHyphens w:val="0"/>
        <w:jc w:val="right"/>
        <w:rPr>
          <w:b/>
          <w:bCs/>
          <w:lang w:eastAsia="pl-PL"/>
        </w:rPr>
      </w:pPr>
    </w:p>
    <w:p w14:paraId="00F7E42E" w14:textId="77777777" w:rsidR="00FF4FFD" w:rsidRDefault="00FF4FFD" w:rsidP="00D15ABA">
      <w:pPr>
        <w:suppressAutoHyphens w:val="0"/>
        <w:jc w:val="right"/>
        <w:rPr>
          <w:b/>
          <w:bCs/>
          <w:lang w:eastAsia="pl-PL"/>
        </w:rPr>
      </w:pPr>
    </w:p>
    <w:p w14:paraId="399337D0" w14:textId="77777777" w:rsidR="00FF4FFD" w:rsidRDefault="00FF4FFD" w:rsidP="00D15ABA">
      <w:pPr>
        <w:suppressAutoHyphens w:val="0"/>
        <w:jc w:val="right"/>
        <w:rPr>
          <w:b/>
          <w:bCs/>
          <w:lang w:eastAsia="pl-PL"/>
        </w:rPr>
      </w:pPr>
    </w:p>
    <w:p w14:paraId="6EE9CE05" w14:textId="77777777" w:rsidR="00FF4FFD" w:rsidRDefault="00FF4FFD" w:rsidP="00D15ABA">
      <w:pPr>
        <w:suppressAutoHyphens w:val="0"/>
        <w:jc w:val="right"/>
        <w:rPr>
          <w:b/>
          <w:bCs/>
          <w:lang w:eastAsia="pl-PL"/>
        </w:rPr>
      </w:pPr>
    </w:p>
    <w:p w14:paraId="5CA86169" w14:textId="77777777" w:rsidR="00FF4FFD" w:rsidRDefault="00FF4FFD" w:rsidP="00D15ABA">
      <w:pPr>
        <w:suppressAutoHyphens w:val="0"/>
        <w:jc w:val="right"/>
        <w:rPr>
          <w:b/>
          <w:bCs/>
          <w:lang w:eastAsia="pl-PL"/>
        </w:rPr>
      </w:pPr>
    </w:p>
    <w:p w14:paraId="217B3F9C" w14:textId="77777777" w:rsidR="00FF4FFD" w:rsidRDefault="00FF4FFD" w:rsidP="00D15ABA">
      <w:pPr>
        <w:suppressAutoHyphens w:val="0"/>
        <w:jc w:val="right"/>
        <w:rPr>
          <w:b/>
          <w:bCs/>
          <w:lang w:eastAsia="pl-PL"/>
        </w:rPr>
      </w:pPr>
    </w:p>
    <w:p w14:paraId="1C3649EB" w14:textId="77777777" w:rsidR="00FF4FFD" w:rsidRDefault="00FF4FFD" w:rsidP="00D15ABA">
      <w:pPr>
        <w:suppressAutoHyphens w:val="0"/>
        <w:jc w:val="right"/>
        <w:rPr>
          <w:b/>
          <w:bCs/>
          <w:lang w:eastAsia="pl-PL"/>
        </w:rPr>
      </w:pPr>
    </w:p>
    <w:p w14:paraId="494E8F95" w14:textId="77777777" w:rsidR="00FF4FFD" w:rsidRDefault="00FF4FFD" w:rsidP="00D15ABA">
      <w:pPr>
        <w:suppressAutoHyphens w:val="0"/>
        <w:jc w:val="right"/>
        <w:rPr>
          <w:b/>
          <w:bCs/>
          <w:lang w:eastAsia="pl-PL"/>
        </w:rPr>
      </w:pPr>
    </w:p>
    <w:p w14:paraId="6F1F394E" w14:textId="77777777" w:rsidR="00FF4FFD" w:rsidRDefault="00FF4FFD" w:rsidP="00D15ABA">
      <w:pPr>
        <w:suppressAutoHyphens w:val="0"/>
        <w:jc w:val="right"/>
        <w:rPr>
          <w:b/>
          <w:bCs/>
          <w:lang w:eastAsia="pl-PL"/>
        </w:rPr>
      </w:pPr>
    </w:p>
    <w:p w14:paraId="7084944B" w14:textId="77777777" w:rsidR="00FF4FFD" w:rsidRDefault="00FF4FFD" w:rsidP="00D15ABA">
      <w:pPr>
        <w:suppressAutoHyphens w:val="0"/>
        <w:jc w:val="right"/>
        <w:rPr>
          <w:b/>
          <w:bCs/>
          <w:lang w:eastAsia="pl-PL"/>
        </w:rPr>
      </w:pPr>
    </w:p>
    <w:p w14:paraId="30B291F9" w14:textId="77777777" w:rsidR="00FF4FFD" w:rsidRDefault="00FF4FFD" w:rsidP="00D15ABA">
      <w:pPr>
        <w:suppressAutoHyphens w:val="0"/>
        <w:jc w:val="right"/>
        <w:rPr>
          <w:b/>
          <w:bCs/>
          <w:lang w:eastAsia="pl-PL"/>
        </w:rPr>
      </w:pPr>
    </w:p>
    <w:p w14:paraId="2BC91312" w14:textId="77777777" w:rsidR="00FF4FFD" w:rsidRDefault="00FF4FFD" w:rsidP="00D15ABA">
      <w:pPr>
        <w:suppressAutoHyphens w:val="0"/>
        <w:jc w:val="right"/>
        <w:rPr>
          <w:b/>
          <w:bCs/>
          <w:lang w:eastAsia="pl-PL"/>
        </w:rPr>
      </w:pPr>
    </w:p>
    <w:p w14:paraId="3EC6898A" w14:textId="77777777" w:rsidR="00FF4FFD" w:rsidRDefault="00FF4FFD" w:rsidP="00D15ABA">
      <w:pPr>
        <w:suppressAutoHyphens w:val="0"/>
        <w:jc w:val="right"/>
        <w:rPr>
          <w:b/>
          <w:bCs/>
          <w:lang w:eastAsia="pl-PL"/>
        </w:rPr>
      </w:pPr>
    </w:p>
    <w:p w14:paraId="0650C889" w14:textId="77777777" w:rsidR="00FF4FFD" w:rsidRDefault="00FF4FFD" w:rsidP="00D15ABA">
      <w:pPr>
        <w:suppressAutoHyphens w:val="0"/>
        <w:jc w:val="right"/>
        <w:rPr>
          <w:b/>
          <w:bCs/>
          <w:lang w:eastAsia="pl-PL"/>
        </w:rPr>
      </w:pPr>
    </w:p>
    <w:p w14:paraId="36479654" w14:textId="77777777" w:rsidR="00FF4FFD" w:rsidRDefault="00FF4FFD" w:rsidP="00D15ABA">
      <w:pPr>
        <w:suppressAutoHyphens w:val="0"/>
        <w:jc w:val="right"/>
        <w:rPr>
          <w:b/>
          <w:bCs/>
          <w:lang w:eastAsia="pl-PL"/>
        </w:rPr>
      </w:pPr>
    </w:p>
    <w:p w14:paraId="17E8B8E7" w14:textId="77777777" w:rsidR="00FF4FFD" w:rsidRDefault="00FF4FFD" w:rsidP="00D15ABA">
      <w:pPr>
        <w:suppressAutoHyphens w:val="0"/>
        <w:jc w:val="right"/>
        <w:rPr>
          <w:b/>
          <w:bCs/>
          <w:lang w:eastAsia="pl-PL"/>
        </w:rPr>
      </w:pPr>
    </w:p>
    <w:p w14:paraId="60D702DC" w14:textId="77777777" w:rsidR="00FF4FFD" w:rsidRDefault="00FF4FFD" w:rsidP="00D15ABA">
      <w:pPr>
        <w:suppressAutoHyphens w:val="0"/>
        <w:jc w:val="right"/>
        <w:rPr>
          <w:b/>
          <w:bCs/>
          <w:lang w:eastAsia="pl-PL"/>
        </w:rPr>
      </w:pPr>
    </w:p>
    <w:p w14:paraId="0CD475DC" w14:textId="77777777" w:rsidR="00FF4FFD" w:rsidRDefault="00FF4FFD" w:rsidP="00D15ABA">
      <w:pPr>
        <w:suppressAutoHyphens w:val="0"/>
        <w:jc w:val="right"/>
        <w:rPr>
          <w:b/>
          <w:bCs/>
          <w:lang w:eastAsia="pl-PL"/>
        </w:rPr>
      </w:pPr>
    </w:p>
    <w:p w14:paraId="2BBA9D37" w14:textId="77777777" w:rsidR="00FF4FFD" w:rsidRDefault="00FF4FFD" w:rsidP="00D15ABA">
      <w:pPr>
        <w:suppressAutoHyphens w:val="0"/>
        <w:jc w:val="right"/>
        <w:rPr>
          <w:b/>
          <w:bCs/>
          <w:lang w:eastAsia="pl-PL"/>
        </w:rPr>
      </w:pPr>
    </w:p>
    <w:p w14:paraId="51D90805" w14:textId="77777777" w:rsidR="00FF4FFD" w:rsidRDefault="00FF4FFD" w:rsidP="00D15ABA">
      <w:pPr>
        <w:suppressAutoHyphens w:val="0"/>
        <w:jc w:val="right"/>
        <w:rPr>
          <w:b/>
          <w:bCs/>
          <w:lang w:eastAsia="pl-PL"/>
        </w:rPr>
      </w:pPr>
    </w:p>
    <w:p w14:paraId="6C46A2BE" w14:textId="77777777" w:rsidR="00FF4FFD" w:rsidRDefault="00FF4FFD" w:rsidP="00D15ABA">
      <w:pPr>
        <w:suppressAutoHyphens w:val="0"/>
        <w:jc w:val="right"/>
        <w:rPr>
          <w:b/>
          <w:bCs/>
          <w:lang w:eastAsia="pl-PL"/>
        </w:rPr>
      </w:pPr>
    </w:p>
    <w:p w14:paraId="23E47B2B" w14:textId="77777777" w:rsidR="00FF4FFD" w:rsidRDefault="00FF4FFD" w:rsidP="00D15ABA">
      <w:pPr>
        <w:suppressAutoHyphens w:val="0"/>
        <w:jc w:val="right"/>
        <w:rPr>
          <w:b/>
          <w:bCs/>
          <w:lang w:eastAsia="pl-PL"/>
        </w:rPr>
      </w:pPr>
    </w:p>
    <w:p w14:paraId="6C548221" w14:textId="77777777" w:rsidR="00FF4FFD" w:rsidRDefault="00FF4FFD" w:rsidP="00D15ABA">
      <w:pPr>
        <w:suppressAutoHyphens w:val="0"/>
        <w:jc w:val="right"/>
        <w:rPr>
          <w:b/>
          <w:bCs/>
          <w:lang w:eastAsia="pl-PL"/>
        </w:rPr>
      </w:pPr>
    </w:p>
    <w:p w14:paraId="0816055E" w14:textId="77777777" w:rsidR="00FF4FFD" w:rsidRDefault="00FF4FFD" w:rsidP="00D15ABA">
      <w:pPr>
        <w:suppressAutoHyphens w:val="0"/>
        <w:jc w:val="right"/>
        <w:rPr>
          <w:b/>
          <w:bCs/>
          <w:lang w:eastAsia="pl-PL"/>
        </w:rPr>
      </w:pPr>
    </w:p>
    <w:p w14:paraId="415DC412" w14:textId="77777777" w:rsidR="00FF4FFD" w:rsidRDefault="00FF4FFD" w:rsidP="00D15ABA">
      <w:pPr>
        <w:suppressAutoHyphens w:val="0"/>
        <w:jc w:val="right"/>
        <w:rPr>
          <w:b/>
          <w:bCs/>
          <w:lang w:eastAsia="pl-PL"/>
        </w:rPr>
      </w:pPr>
    </w:p>
    <w:p w14:paraId="049A54E9" w14:textId="77777777" w:rsidR="00FF4FFD" w:rsidRDefault="00FF4FFD" w:rsidP="00D15ABA">
      <w:pPr>
        <w:suppressAutoHyphens w:val="0"/>
        <w:jc w:val="right"/>
        <w:rPr>
          <w:b/>
          <w:bCs/>
          <w:lang w:eastAsia="pl-PL"/>
        </w:rPr>
      </w:pPr>
    </w:p>
    <w:p w14:paraId="7851ED3A" w14:textId="77777777" w:rsidR="00FF4FFD" w:rsidRDefault="00FF4FFD" w:rsidP="00D15ABA">
      <w:pPr>
        <w:suppressAutoHyphens w:val="0"/>
        <w:jc w:val="right"/>
        <w:rPr>
          <w:b/>
          <w:bCs/>
          <w:lang w:eastAsia="pl-PL"/>
        </w:rPr>
      </w:pPr>
    </w:p>
    <w:p w14:paraId="6FB34662" w14:textId="77777777" w:rsidR="00FF4FFD" w:rsidRDefault="00FF4FFD" w:rsidP="00D15ABA">
      <w:pPr>
        <w:suppressAutoHyphens w:val="0"/>
        <w:jc w:val="right"/>
        <w:rPr>
          <w:b/>
          <w:bCs/>
          <w:lang w:eastAsia="pl-PL"/>
        </w:rPr>
      </w:pPr>
    </w:p>
    <w:p w14:paraId="576DC78C" w14:textId="77777777" w:rsidR="00FF4FFD" w:rsidRDefault="00FF4FFD" w:rsidP="00D15ABA">
      <w:pPr>
        <w:suppressAutoHyphens w:val="0"/>
        <w:jc w:val="right"/>
        <w:rPr>
          <w:b/>
          <w:bCs/>
          <w:lang w:eastAsia="pl-PL"/>
        </w:rPr>
      </w:pPr>
    </w:p>
    <w:p w14:paraId="2A75549E" w14:textId="77777777" w:rsidR="00FF4FFD" w:rsidRPr="00D63153" w:rsidRDefault="00FF4FFD" w:rsidP="00D15ABA">
      <w:pPr>
        <w:suppressAutoHyphens w:val="0"/>
        <w:jc w:val="right"/>
        <w:rPr>
          <w:b/>
          <w:bCs/>
          <w:lang w:eastAsia="pl-PL"/>
        </w:rPr>
      </w:pPr>
    </w:p>
    <w:p w14:paraId="04AFEFBD" w14:textId="691FE805" w:rsidR="00BC4358" w:rsidRPr="00D81EDD" w:rsidRDefault="00D15ABA" w:rsidP="00D81EDD">
      <w:pPr>
        <w:suppressAutoHyphens w:val="0"/>
        <w:jc w:val="right"/>
      </w:pPr>
      <w:r w:rsidRPr="00D63153">
        <w:rPr>
          <w:b/>
          <w:bCs/>
          <w:lang w:eastAsia="en-US"/>
        </w:rPr>
        <w:t xml:space="preserve">Załącznik nr </w:t>
      </w:r>
      <w:r>
        <w:rPr>
          <w:b/>
          <w:bCs/>
          <w:lang w:eastAsia="en-US"/>
        </w:rPr>
        <w:t>4</w:t>
      </w:r>
      <w:r w:rsidR="00BC4358" w:rsidRPr="002A2D59">
        <w:rPr>
          <w:b/>
          <w:bCs/>
          <w:lang w:eastAsia="en-US"/>
        </w:rPr>
        <w:t xml:space="preserve"> </w:t>
      </w:r>
    </w:p>
    <w:p w14:paraId="6C8CE040" w14:textId="77777777" w:rsidR="00BC4358" w:rsidRPr="002A2D59" w:rsidRDefault="00BC4358" w:rsidP="005406D3">
      <w:pPr>
        <w:suppressAutoHyphens w:val="0"/>
        <w:jc w:val="right"/>
        <w:rPr>
          <w:lang w:eastAsia="en-US"/>
        </w:rPr>
      </w:pPr>
      <w:r w:rsidRPr="002A2D59">
        <w:rPr>
          <w:lang w:eastAsia="en-US"/>
        </w:rPr>
        <w:t>Wzór oświadczenia Podwykonawcy do faktur</w:t>
      </w:r>
      <w:r w:rsidR="00C11E58" w:rsidRPr="002A2D59">
        <w:rPr>
          <w:lang w:eastAsia="en-US"/>
        </w:rPr>
        <w:t>y</w:t>
      </w:r>
      <w:r w:rsidRPr="002A2D59">
        <w:rPr>
          <w:lang w:eastAsia="en-US"/>
        </w:rPr>
        <w:t xml:space="preserve"> częściow</w:t>
      </w:r>
      <w:r w:rsidR="00C11E58" w:rsidRPr="002A2D59">
        <w:rPr>
          <w:lang w:eastAsia="en-US"/>
        </w:rPr>
        <w:t>ej</w:t>
      </w:r>
      <w:r w:rsidRPr="002A2D59">
        <w:rPr>
          <w:lang w:eastAsia="en-US"/>
        </w:rPr>
        <w:t>.</w:t>
      </w:r>
    </w:p>
    <w:p w14:paraId="291A0E96" w14:textId="7383F919" w:rsidR="00D15ABA" w:rsidRPr="00D63153" w:rsidRDefault="00D15ABA" w:rsidP="00D15ABA">
      <w:pPr>
        <w:suppressAutoHyphens w:val="0"/>
        <w:jc w:val="right"/>
        <w:rPr>
          <w:lang w:eastAsia="en-US"/>
        </w:rPr>
      </w:pPr>
      <w:r w:rsidRPr="00D63153">
        <w:rPr>
          <w:lang w:eastAsia="en-US"/>
        </w:rPr>
        <w:t xml:space="preserve">………………….., dn. ____________ </w:t>
      </w:r>
    </w:p>
    <w:p w14:paraId="67AE57AC" w14:textId="77777777" w:rsidR="00D15ABA" w:rsidRPr="00D63153" w:rsidRDefault="00D15ABA" w:rsidP="00D15ABA">
      <w:pPr>
        <w:suppressAutoHyphens w:val="0"/>
        <w:ind w:left="4678"/>
        <w:jc w:val="both"/>
        <w:rPr>
          <w:b/>
          <w:bCs/>
          <w:lang w:eastAsia="en-US"/>
        </w:rPr>
      </w:pPr>
    </w:p>
    <w:p w14:paraId="266650C1" w14:textId="77777777" w:rsidR="00D15ABA" w:rsidRPr="00D63153" w:rsidRDefault="00D15ABA" w:rsidP="00D15ABA">
      <w:pPr>
        <w:suppressAutoHyphens w:val="0"/>
        <w:ind w:left="4248"/>
        <w:rPr>
          <w:b/>
          <w:bCs/>
          <w:lang w:eastAsia="en-US"/>
        </w:rPr>
      </w:pPr>
      <w:r w:rsidRPr="00D63153">
        <w:rPr>
          <w:b/>
          <w:bCs/>
          <w:lang w:eastAsia="en-US"/>
        </w:rPr>
        <w:t xml:space="preserve">Województwo Kujawsko-Pomorskie, </w:t>
      </w:r>
    </w:p>
    <w:p w14:paraId="3E34CBD6" w14:textId="77777777" w:rsidR="00D15ABA" w:rsidRPr="00D63153" w:rsidRDefault="00D15ABA" w:rsidP="00D15ABA">
      <w:pPr>
        <w:suppressAutoHyphens w:val="0"/>
        <w:ind w:left="4248"/>
        <w:rPr>
          <w:b/>
          <w:bCs/>
          <w:lang w:eastAsia="en-US"/>
        </w:rPr>
      </w:pPr>
      <w:r w:rsidRPr="00D63153">
        <w:rPr>
          <w:b/>
          <w:bCs/>
          <w:lang w:eastAsia="en-US"/>
        </w:rPr>
        <w:t xml:space="preserve">w imieniu którego działa </w:t>
      </w:r>
    </w:p>
    <w:p w14:paraId="0A7CB4C6" w14:textId="77777777" w:rsidR="00D15ABA" w:rsidRDefault="00D15ABA" w:rsidP="00D15ABA">
      <w:pPr>
        <w:suppressAutoHyphens w:val="0"/>
        <w:ind w:left="3540" w:firstLine="708"/>
        <w:rPr>
          <w:b/>
          <w:bCs/>
          <w:lang w:eastAsia="en-US"/>
        </w:rPr>
      </w:pPr>
      <w:r w:rsidRPr="00D63153">
        <w:rPr>
          <w:b/>
          <w:bCs/>
          <w:lang w:eastAsia="en-US"/>
        </w:rPr>
        <w:t>Zarząd Dróg Wojewódzkich w Bydgoszczy</w:t>
      </w:r>
    </w:p>
    <w:p w14:paraId="6D2FD636" w14:textId="77777777" w:rsidR="00D15ABA" w:rsidRPr="00D63153" w:rsidRDefault="00D15ABA" w:rsidP="00D15ABA">
      <w:pPr>
        <w:suppressAutoHyphens w:val="0"/>
        <w:ind w:left="3540" w:firstLine="708"/>
        <w:rPr>
          <w:b/>
          <w:bCs/>
          <w:lang w:eastAsia="en-US"/>
        </w:rPr>
      </w:pPr>
    </w:p>
    <w:p w14:paraId="5F39BDFE" w14:textId="77777777" w:rsidR="00D15ABA" w:rsidRPr="00D81EDD" w:rsidRDefault="00D15ABA" w:rsidP="00D15ABA">
      <w:pPr>
        <w:suppressAutoHyphens w:val="0"/>
        <w:jc w:val="center"/>
      </w:pPr>
      <w:r w:rsidRPr="00D63153">
        <w:rPr>
          <w:b/>
          <w:bCs/>
          <w:lang w:eastAsia="en-US"/>
        </w:rPr>
        <w:t>OŚWIADCZENIE</w:t>
      </w:r>
    </w:p>
    <w:p w14:paraId="453A9429" w14:textId="0F3957C8" w:rsidR="00D15ABA" w:rsidRPr="00D63153" w:rsidRDefault="00D15ABA" w:rsidP="00D15ABA">
      <w:pPr>
        <w:suppressAutoHyphens w:val="0"/>
        <w:jc w:val="both"/>
        <w:rPr>
          <w:i/>
          <w:iCs/>
          <w:lang w:eastAsia="en-US"/>
        </w:rPr>
      </w:pPr>
      <w:r w:rsidRPr="00D63153">
        <w:rPr>
          <w:lang w:eastAsia="en-US"/>
        </w:rPr>
        <w:t>Niniejszym,</w:t>
      </w:r>
      <w:r w:rsidRPr="00D63153">
        <w:rPr>
          <w:lang w:eastAsia="en-US"/>
        </w:rPr>
        <w:br/>
      </w:r>
      <w:r w:rsidRPr="00D63153">
        <w:rPr>
          <w:i/>
          <w:iCs/>
          <w:lang w:eastAsia="en-US"/>
        </w:rPr>
        <w:t xml:space="preserve">*działając w imieniu i na rzecz </w:t>
      </w:r>
      <w:r w:rsidRPr="00D63153">
        <w:rPr>
          <w:b/>
          <w:bCs/>
          <w:i/>
          <w:iCs/>
          <w:lang w:eastAsia="en-US"/>
        </w:rPr>
        <w:t xml:space="preserve">__________________ </w:t>
      </w:r>
      <w:r w:rsidRPr="00D63153">
        <w:rPr>
          <w:i/>
          <w:iCs/>
          <w:lang w:eastAsia="en-US"/>
        </w:rPr>
        <w:t xml:space="preserve">z siedzibą w __________, </w:t>
      </w:r>
      <w:r w:rsidRPr="00D63153">
        <w:rPr>
          <w:i/>
          <w:iCs/>
          <w:lang w:eastAsia="en-US"/>
        </w:rPr>
        <w:br/>
        <w:t>ul. ______________, wpisanej do Krajowego Rejestru Sądowego pod numerem KRS __________, NIP: _________, REGON: _____________,  /</w:t>
      </w:r>
    </w:p>
    <w:p w14:paraId="7352CF65" w14:textId="25E9555F" w:rsidR="00D15ABA" w:rsidRPr="00D63153" w:rsidRDefault="00D15ABA" w:rsidP="00D15ABA">
      <w:pPr>
        <w:suppressAutoHyphens w:val="0"/>
        <w:jc w:val="both"/>
        <w:rPr>
          <w:i/>
          <w:iCs/>
          <w:lang w:eastAsia="en-US"/>
        </w:rPr>
      </w:pPr>
      <w:r w:rsidRPr="00D63153">
        <w:rPr>
          <w:i/>
          <w:iCs/>
          <w:lang w:eastAsia="en-US"/>
        </w:rPr>
        <w:t xml:space="preserve">*ja, </w:t>
      </w:r>
      <w:r w:rsidRPr="00D63153">
        <w:rPr>
          <w:b/>
          <w:bCs/>
          <w:i/>
          <w:iCs/>
          <w:lang w:eastAsia="en-US"/>
        </w:rPr>
        <w:t xml:space="preserve">____________ </w:t>
      </w:r>
      <w:r w:rsidRPr="00D63153">
        <w:rPr>
          <w:i/>
          <w:iCs/>
          <w:lang w:eastAsia="en-US"/>
        </w:rPr>
        <w:t>prowadzący/ca działalność gospodarczą pod firmą _________________, adres: ______________, wpisaną do Centralnej Ewidencji i Informacji o Działalności Gospodarczej NIP: _________, REGON: _________,</w:t>
      </w:r>
    </w:p>
    <w:p w14:paraId="1FD022E9" w14:textId="77777777" w:rsidR="007D0475" w:rsidRPr="002A2D59" w:rsidRDefault="007D0475" w:rsidP="005406D3">
      <w:pPr>
        <w:suppressAutoHyphens w:val="0"/>
        <w:jc w:val="both"/>
        <w:rPr>
          <w:i/>
          <w:iCs/>
          <w:lang w:eastAsia="en-US"/>
        </w:rPr>
      </w:pPr>
    </w:p>
    <w:p w14:paraId="0ED81040" w14:textId="77777777" w:rsidR="00BC4358" w:rsidRPr="002A2D59" w:rsidRDefault="00BC4358" w:rsidP="005406D3">
      <w:pPr>
        <w:suppressAutoHyphens w:val="0"/>
        <w:jc w:val="both"/>
        <w:rPr>
          <w:lang w:eastAsia="en-US"/>
        </w:rPr>
      </w:pPr>
      <w:r w:rsidRPr="002A2D59">
        <w:rPr>
          <w:lang w:eastAsia="en-US"/>
        </w:rPr>
        <w:t>(dalej jako: „</w:t>
      </w:r>
      <w:r w:rsidRPr="002A2D59">
        <w:rPr>
          <w:b/>
          <w:bCs/>
          <w:lang w:eastAsia="en-US"/>
        </w:rPr>
        <w:t>Podwykonawca</w:t>
      </w:r>
      <w:r w:rsidRPr="002A2D59">
        <w:rPr>
          <w:lang w:eastAsia="en-US"/>
        </w:rPr>
        <w:t xml:space="preserve">”), oświadczam, iż wynagrodzenie należne Podwykonawcy </w:t>
      </w:r>
      <w:r w:rsidRPr="002A2D59">
        <w:rPr>
          <w:lang w:eastAsia="en-US"/>
        </w:rPr>
        <w:br/>
        <w:t xml:space="preserve">z tytułu wszystkich prac zrealizowanych przez Podwykonawcę w ramach </w:t>
      </w:r>
      <w:r w:rsidR="001C013D" w:rsidRPr="002A2D59">
        <w:rPr>
          <w:lang w:eastAsia="en-US"/>
        </w:rPr>
        <w:t xml:space="preserve">realizowanej </w:t>
      </w:r>
      <w:r w:rsidRPr="002A2D59">
        <w:rPr>
          <w:lang w:eastAsia="en-US"/>
        </w:rPr>
        <w:br/>
        <w:t xml:space="preserve">przez _________________________ (dalej jako: „Wykonawca”) na rzecz </w:t>
      </w:r>
      <w:bookmarkStart w:id="82" w:name="_Hlk71102371"/>
      <w:r w:rsidRPr="002A2D59">
        <w:rPr>
          <w:b/>
          <w:bCs/>
          <w:lang w:eastAsia="en-US"/>
        </w:rPr>
        <w:t>Województwa Kujawsko-Pomorskiego, w imieniu którego działa Zarząd Dróg Wojewódzkich</w:t>
      </w:r>
      <w:r w:rsidRPr="002A2D59">
        <w:rPr>
          <w:lang w:eastAsia="en-US"/>
        </w:rPr>
        <w:t xml:space="preserve"> </w:t>
      </w:r>
      <w:bookmarkEnd w:id="82"/>
      <w:r w:rsidRPr="002A2D59">
        <w:rPr>
          <w:lang w:eastAsia="en-US"/>
        </w:rPr>
        <w:t xml:space="preserve">(dalej jako „Zamawiający”) </w:t>
      </w:r>
      <w:r w:rsidR="00A256E9" w:rsidRPr="002A2D59">
        <w:rPr>
          <w:lang w:eastAsia="en-US"/>
        </w:rPr>
        <w:t>umowy</w:t>
      </w:r>
      <w:r w:rsidRPr="002A2D59">
        <w:rPr>
          <w:lang w:eastAsia="en-US"/>
        </w:rPr>
        <w:t>, której przedmiotem jest</w:t>
      </w:r>
      <w:bookmarkStart w:id="83" w:name="_Hlk517721363"/>
      <w:r w:rsidR="006A3A60" w:rsidRPr="002A2D59">
        <w:rPr>
          <w:lang w:eastAsia="en-US"/>
        </w:rPr>
        <w:t xml:space="preserve"> _________________</w:t>
      </w:r>
      <w:bookmarkEnd w:id="83"/>
      <w:r w:rsidRPr="002A2D59">
        <w:rPr>
          <w:b/>
          <w:bCs/>
          <w:lang w:eastAsia="en-US"/>
        </w:rPr>
        <w:t xml:space="preserve"> </w:t>
      </w:r>
      <w:r w:rsidRPr="002A2D59">
        <w:rPr>
          <w:lang w:eastAsia="en-US"/>
        </w:rPr>
        <w:t>wymagalne na dzień _____________________ (</w:t>
      </w:r>
      <w:r w:rsidRPr="002A2D59">
        <w:rPr>
          <w:i/>
          <w:iCs/>
          <w:lang w:eastAsia="en-US"/>
        </w:rPr>
        <w:t>dzień wystawienia faktury przez Wykonawcę</w:t>
      </w:r>
      <w:r w:rsidRPr="002A2D59">
        <w:rPr>
          <w:lang w:eastAsia="en-US"/>
        </w:rPr>
        <w:t xml:space="preserve">) zostało w całości zapłacone przez Wykonawcę, a także, że Podwykonawca nie posiada jakichkolwiek roszczeń względem Wykonawcy z tytułu wynagrodzenia za te prace, zaś Wykonawca rozliczył się za nie z Podwykonawcą w sposób całkowity i terminowy. </w:t>
      </w:r>
    </w:p>
    <w:p w14:paraId="11F4254B" w14:textId="77777777" w:rsidR="00BC4358" w:rsidRPr="002A2D59" w:rsidRDefault="00BC4358" w:rsidP="005406D3">
      <w:pPr>
        <w:suppressAutoHyphens w:val="0"/>
        <w:jc w:val="both"/>
        <w:rPr>
          <w:u w:val="single"/>
          <w:lang w:eastAsia="en-US"/>
        </w:rPr>
      </w:pPr>
      <w:r w:rsidRPr="002A2D59">
        <w:rPr>
          <w:lang w:eastAsia="en-US"/>
        </w:rPr>
        <w:t>Tym samym Podwykonawca oświadcza, że na dzień __________________________ (</w:t>
      </w:r>
      <w:r w:rsidRPr="002A2D59">
        <w:rPr>
          <w:i/>
          <w:iCs/>
          <w:lang w:eastAsia="en-US"/>
        </w:rPr>
        <w:t>dzień wystawienia faktury przez Wykonawcę</w:t>
      </w:r>
      <w:r w:rsidRPr="002A2D59">
        <w:rPr>
          <w:lang w:eastAsia="en-US"/>
        </w:rPr>
        <w:t xml:space="preserve">) nie przysługują mu jakiekolwiek wymagalne roszczenia o zapłatę wynagrodzenia wobec Zamawiającego, a jeżeli takie by istniały, </w:t>
      </w:r>
      <w:r w:rsidRPr="002A2D59">
        <w:rPr>
          <w:b/>
          <w:bCs/>
          <w:u w:val="single"/>
          <w:lang w:eastAsia="en-US"/>
        </w:rPr>
        <w:t xml:space="preserve">niniejszym się ich zrzeka. </w:t>
      </w:r>
    </w:p>
    <w:p w14:paraId="5E477101" w14:textId="77777777" w:rsidR="00BC4358" w:rsidRPr="002A2D59" w:rsidRDefault="00BC4358" w:rsidP="005406D3">
      <w:pPr>
        <w:suppressAutoHyphens w:val="0"/>
        <w:jc w:val="both"/>
        <w:rPr>
          <w:lang w:eastAsia="en-US"/>
        </w:rPr>
      </w:pPr>
      <w:r w:rsidRPr="002A2D59">
        <w:rPr>
          <w:lang w:eastAsia="en-US"/>
        </w:rPr>
        <w:t xml:space="preserve">Powyższe nie dotyczy kwot wynagrodzenia należnych wobec Wykonawcy, które staną się wymagalne w przyszłości: </w:t>
      </w:r>
    </w:p>
    <w:p w14:paraId="75C72D7E" w14:textId="77777777" w:rsidR="00BC4358" w:rsidRPr="002A2D59" w:rsidRDefault="00BC4358" w:rsidP="005406D3">
      <w:pPr>
        <w:suppressAutoHyphens w:val="0"/>
        <w:jc w:val="both"/>
        <w:rPr>
          <w:lang w:eastAsia="en-US"/>
        </w:rPr>
      </w:pPr>
      <w:r w:rsidRPr="002A2D59">
        <w:rPr>
          <w:lang w:eastAsia="en-US"/>
        </w:rPr>
        <w:t xml:space="preserve">1. Kwota: ____________, nr faktury _______________, data wymagalności: _____________ </w:t>
      </w:r>
    </w:p>
    <w:p w14:paraId="75293DD2" w14:textId="77777777" w:rsidR="00BC4358" w:rsidRPr="002A2D59" w:rsidRDefault="00BC4358" w:rsidP="005406D3">
      <w:pPr>
        <w:suppressAutoHyphens w:val="0"/>
        <w:jc w:val="both"/>
        <w:rPr>
          <w:lang w:eastAsia="en-US"/>
        </w:rPr>
      </w:pPr>
      <w:r w:rsidRPr="002A2D59">
        <w:rPr>
          <w:lang w:eastAsia="en-US"/>
        </w:rPr>
        <w:t xml:space="preserve">2. Kwota: ____________, nr faktury _______________, data wymagalności: _____________ </w:t>
      </w:r>
    </w:p>
    <w:p w14:paraId="4A3595A7" w14:textId="77777777" w:rsidR="00BC4358" w:rsidRPr="002A2D59" w:rsidRDefault="00BC4358" w:rsidP="005406D3">
      <w:pPr>
        <w:suppressAutoHyphens w:val="0"/>
        <w:jc w:val="both"/>
        <w:rPr>
          <w:lang w:eastAsia="pl-PL"/>
        </w:rPr>
      </w:pPr>
    </w:p>
    <w:p w14:paraId="04BB04F5" w14:textId="77777777" w:rsidR="00BC4358" w:rsidRPr="002A2D59" w:rsidRDefault="00BC4358" w:rsidP="005406D3">
      <w:pPr>
        <w:suppressAutoHyphens w:val="0"/>
        <w:ind w:left="6094" w:firstLine="278"/>
        <w:jc w:val="both"/>
        <w:rPr>
          <w:lang w:eastAsia="pl-PL"/>
        </w:rPr>
      </w:pPr>
      <w:r w:rsidRPr="002A2D59">
        <w:rPr>
          <w:lang w:eastAsia="pl-PL"/>
        </w:rPr>
        <w:t>______________</w:t>
      </w:r>
    </w:p>
    <w:p w14:paraId="15B9E3F4" w14:textId="77777777" w:rsidR="00BC4358" w:rsidRPr="002A2D59" w:rsidRDefault="00BC4358" w:rsidP="005406D3">
      <w:pPr>
        <w:suppressAutoHyphens w:val="0"/>
        <w:rPr>
          <w:lang w:eastAsia="pl-PL"/>
        </w:rPr>
      </w:pPr>
    </w:p>
    <w:p w14:paraId="176ABCEB" w14:textId="77777777" w:rsidR="000971A9" w:rsidRPr="002A2D59" w:rsidRDefault="000971A9" w:rsidP="005406D3">
      <w:pPr>
        <w:suppressAutoHyphens w:val="0"/>
        <w:rPr>
          <w:lang w:eastAsia="en-US"/>
        </w:rPr>
      </w:pPr>
    </w:p>
    <w:p w14:paraId="74DE3C77" w14:textId="77777777" w:rsidR="00BC4358" w:rsidRPr="002A2D59" w:rsidRDefault="00BC4358" w:rsidP="005406D3">
      <w:pPr>
        <w:suppressAutoHyphens w:val="0"/>
        <w:rPr>
          <w:lang w:eastAsia="en-US"/>
        </w:rPr>
      </w:pPr>
    </w:p>
    <w:p w14:paraId="0CC28ACF" w14:textId="77777777" w:rsidR="00BC4358" w:rsidRPr="002A2D59" w:rsidRDefault="00BC4358" w:rsidP="005406D3">
      <w:pPr>
        <w:suppressAutoHyphens w:val="0"/>
        <w:rPr>
          <w:lang w:eastAsia="en-US"/>
        </w:rPr>
      </w:pPr>
    </w:p>
    <w:p w14:paraId="1E53D821" w14:textId="77777777" w:rsidR="00734302" w:rsidRPr="002A2D59" w:rsidRDefault="00734302" w:rsidP="005406D3">
      <w:pPr>
        <w:suppressAutoHyphens w:val="0"/>
        <w:rPr>
          <w:lang w:eastAsia="en-US"/>
        </w:rPr>
      </w:pPr>
    </w:p>
    <w:p w14:paraId="119734EB" w14:textId="77777777" w:rsidR="00734302" w:rsidRPr="002A2D59" w:rsidRDefault="00734302" w:rsidP="005406D3">
      <w:pPr>
        <w:suppressAutoHyphens w:val="0"/>
        <w:rPr>
          <w:lang w:eastAsia="en-US"/>
        </w:rPr>
      </w:pPr>
    </w:p>
    <w:p w14:paraId="70D5E76C" w14:textId="77777777" w:rsidR="006A3A60" w:rsidRPr="002A2D59" w:rsidRDefault="006A3A60" w:rsidP="005406D3">
      <w:pPr>
        <w:suppressAutoHyphens w:val="0"/>
        <w:rPr>
          <w:lang w:eastAsia="en-US"/>
        </w:rPr>
      </w:pPr>
    </w:p>
    <w:p w14:paraId="591C0215" w14:textId="77777777" w:rsidR="00BC4358" w:rsidRPr="002A2D59" w:rsidRDefault="00BC4358" w:rsidP="005406D3">
      <w:pPr>
        <w:suppressAutoHyphens w:val="0"/>
        <w:rPr>
          <w:lang w:eastAsia="en-US"/>
        </w:rPr>
      </w:pPr>
    </w:p>
    <w:p w14:paraId="2288D68B" w14:textId="77777777" w:rsidR="00D6295E" w:rsidRPr="002A2D59" w:rsidRDefault="00D6295E" w:rsidP="005406D3">
      <w:pPr>
        <w:suppressAutoHyphens w:val="0"/>
        <w:rPr>
          <w:lang w:eastAsia="en-US"/>
        </w:rPr>
      </w:pPr>
    </w:p>
    <w:p w14:paraId="769B5016" w14:textId="77777777" w:rsidR="00D6295E" w:rsidRPr="002A2D59" w:rsidRDefault="00D6295E" w:rsidP="005406D3">
      <w:pPr>
        <w:suppressAutoHyphens w:val="0"/>
        <w:rPr>
          <w:lang w:eastAsia="en-US"/>
        </w:rPr>
      </w:pPr>
    </w:p>
    <w:p w14:paraId="3F5C41AC" w14:textId="77777777" w:rsidR="00D6295E" w:rsidRPr="002A2D59" w:rsidRDefault="00D6295E" w:rsidP="005406D3">
      <w:pPr>
        <w:suppressAutoHyphens w:val="0"/>
        <w:rPr>
          <w:lang w:eastAsia="en-US"/>
        </w:rPr>
      </w:pPr>
    </w:p>
    <w:p w14:paraId="515029B1" w14:textId="77777777" w:rsidR="00D6295E" w:rsidRPr="002A2D59" w:rsidRDefault="00D6295E" w:rsidP="005406D3">
      <w:pPr>
        <w:suppressAutoHyphens w:val="0"/>
        <w:rPr>
          <w:lang w:eastAsia="en-US"/>
        </w:rPr>
      </w:pPr>
    </w:p>
    <w:p w14:paraId="0B5C4CB6" w14:textId="77777777" w:rsidR="00D6295E" w:rsidRPr="002A2D59" w:rsidRDefault="00D6295E" w:rsidP="005406D3">
      <w:pPr>
        <w:suppressAutoHyphens w:val="0"/>
        <w:rPr>
          <w:lang w:eastAsia="en-US"/>
        </w:rPr>
      </w:pPr>
    </w:p>
    <w:p w14:paraId="6EF79AAF" w14:textId="77777777" w:rsidR="00D6295E" w:rsidRDefault="00D6295E" w:rsidP="005406D3">
      <w:pPr>
        <w:suppressAutoHyphens w:val="0"/>
        <w:rPr>
          <w:lang w:eastAsia="en-US"/>
        </w:rPr>
      </w:pPr>
    </w:p>
    <w:p w14:paraId="01FB7231" w14:textId="77777777" w:rsidR="00FF4FFD" w:rsidRDefault="00FF4FFD" w:rsidP="005406D3">
      <w:pPr>
        <w:suppressAutoHyphens w:val="0"/>
        <w:rPr>
          <w:lang w:eastAsia="en-US"/>
        </w:rPr>
      </w:pPr>
    </w:p>
    <w:p w14:paraId="2CBFDDA3" w14:textId="77777777" w:rsidR="00FF4FFD" w:rsidRPr="002A2D59" w:rsidRDefault="00FF4FFD" w:rsidP="005406D3">
      <w:pPr>
        <w:suppressAutoHyphens w:val="0"/>
        <w:rPr>
          <w:lang w:eastAsia="en-US"/>
        </w:rPr>
      </w:pPr>
    </w:p>
    <w:p w14:paraId="2BF63119" w14:textId="77777777" w:rsidR="00D6295E" w:rsidRPr="002A2D59" w:rsidRDefault="00D6295E" w:rsidP="005406D3">
      <w:pPr>
        <w:suppressAutoHyphens w:val="0"/>
        <w:rPr>
          <w:lang w:eastAsia="en-US"/>
        </w:rPr>
      </w:pPr>
    </w:p>
    <w:p w14:paraId="1EC659EF" w14:textId="77777777" w:rsidR="00841029" w:rsidRPr="002A2D59" w:rsidRDefault="00841029" w:rsidP="005406D3">
      <w:pPr>
        <w:suppressAutoHyphens w:val="0"/>
        <w:jc w:val="right"/>
        <w:rPr>
          <w:b/>
          <w:bCs/>
          <w:lang w:eastAsia="pl-PL"/>
        </w:rPr>
      </w:pPr>
      <w:r w:rsidRPr="002A2D59">
        <w:rPr>
          <w:b/>
          <w:bCs/>
          <w:lang w:eastAsia="en-US"/>
        </w:rPr>
        <w:t xml:space="preserve">Załącznik nr </w:t>
      </w:r>
      <w:r w:rsidR="00BC4358" w:rsidRPr="002A2D59">
        <w:rPr>
          <w:b/>
          <w:bCs/>
          <w:lang w:eastAsia="en-US"/>
        </w:rPr>
        <w:t>5</w:t>
      </w:r>
      <w:r w:rsidRPr="002A2D59">
        <w:rPr>
          <w:b/>
          <w:bCs/>
          <w:lang w:eastAsia="en-US"/>
        </w:rPr>
        <w:t xml:space="preserve"> </w:t>
      </w:r>
    </w:p>
    <w:p w14:paraId="3A74F519" w14:textId="77777777" w:rsidR="00841029" w:rsidRPr="002A2D59" w:rsidRDefault="00841029" w:rsidP="005406D3">
      <w:pPr>
        <w:suppressAutoHyphens w:val="0"/>
        <w:jc w:val="right"/>
        <w:rPr>
          <w:lang w:eastAsia="en-US"/>
        </w:rPr>
      </w:pPr>
      <w:r w:rsidRPr="002A2D59">
        <w:rPr>
          <w:lang w:eastAsia="en-US"/>
        </w:rPr>
        <w:t>Wzór oświadczenia Podwykonawcy do faktury końcowej</w:t>
      </w:r>
    </w:p>
    <w:p w14:paraId="33EBA0AA" w14:textId="77777777" w:rsidR="000971A9" w:rsidRPr="002A2D59" w:rsidRDefault="000971A9" w:rsidP="005406D3">
      <w:pPr>
        <w:suppressAutoHyphens w:val="0"/>
        <w:jc w:val="right"/>
        <w:rPr>
          <w:lang w:eastAsia="en-US"/>
        </w:rPr>
      </w:pPr>
    </w:p>
    <w:p w14:paraId="717F78C4" w14:textId="77777777" w:rsidR="00841029" w:rsidRPr="002A2D59" w:rsidRDefault="00841029" w:rsidP="005406D3">
      <w:pPr>
        <w:suppressAutoHyphens w:val="0"/>
        <w:jc w:val="right"/>
        <w:rPr>
          <w:lang w:eastAsia="en-US"/>
        </w:rPr>
      </w:pPr>
      <w:r w:rsidRPr="002A2D59">
        <w:rPr>
          <w:lang w:eastAsia="en-US"/>
        </w:rPr>
        <w:t xml:space="preserve">………………….., dn. ____________ </w:t>
      </w:r>
    </w:p>
    <w:p w14:paraId="4248DD55" w14:textId="77777777" w:rsidR="00841029" w:rsidRPr="002A2D59" w:rsidRDefault="00841029" w:rsidP="005406D3">
      <w:pPr>
        <w:suppressAutoHyphens w:val="0"/>
        <w:ind w:left="4678"/>
        <w:jc w:val="both"/>
        <w:rPr>
          <w:b/>
          <w:bCs/>
          <w:lang w:eastAsia="en-US"/>
        </w:rPr>
      </w:pPr>
    </w:p>
    <w:p w14:paraId="005FCF8A" w14:textId="77777777" w:rsidR="00841029" w:rsidRPr="002A2D59" w:rsidRDefault="00841029" w:rsidP="005406D3">
      <w:pPr>
        <w:suppressAutoHyphens w:val="0"/>
        <w:ind w:left="4248"/>
        <w:rPr>
          <w:b/>
          <w:bCs/>
          <w:lang w:eastAsia="en-US"/>
        </w:rPr>
      </w:pPr>
      <w:r w:rsidRPr="002A2D59">
        <w:rPr>
          <w:b/>
          <w:bCs/>
          <w:lang w:eastAsia="en-US"/>
        </w:rPr>
        <w:t xml:space="preserve">Województwo Kujawsko-Pomorskie, </w:t>
      </w:r>
    </w:p>
    <w:p w14:paraId="76A98372" w14:textId="77777777" w:rsidR="00841029" w:rsidRPr="002A2D59" w:rsidRDefault="00841029" w:rsidP="005406D3">
      <w:pPr>
        <w:suppressAutoHyphens w:val="0"/>
        <w:ind w:left="4248"/>
        <w:rPr>
          <w:b/>
          <w:bCs/>
          <w:lang w:eastAsia="en-US"/>
        </w:rPr>
      </w:pPr>
      <w:r w:rsidRPr="002A2D59">
        <w:rPr>
          <w:b/>
          <w:bCs/>
          <w:lang w:eastAsia="en-US"/>
        </w:rPr>
        <w:t xml:space="preserve">w imieniu którego działa </w:t>
      </w:r>
    </w:p>
    <w:p w14:paraId="6024B3F6" w14:textId="77777777" w:rsidR="00841029" w:rsidRPr="002A2D59" w:rsidRDefault="00841029" w:rsidP="005406D3">
      <w:pPr>
        <w:suppressAutoHyphens w:val="0"/>
        <w:ind w:left="3540" w:firstLine="708"/>
        <w:rPr>
          <w:b/>
          <w:bCs/>
          <w:lang w:eastAsia="en-US"/>
        </w:rPr>
      </w:pPr>
      <w:r w:rsidRPr="002A2D59">
        <w:rPr>
          <w:b/>
          <w:bCs/>
          <w:lang w:eastAsia="en-US"/>
        </w:rPr>
        <w:t>Zarząd Dróg Wojewódzkich w Bydgoszczy</w:t>
      </w:r>
    </w:p>
    <w:p w14:paraId="7B18BCDB" w14:textId="77777777" w:rsidR="00EF2EBB" w:rsidRPr="002A2D59" w:rsidRDefault="00EF2EBB" w:rsidP="005406D3">
      <w:pPr>
        <w:suppressAutoHyphens w:val="0"/>
        <w:ind w:left="3540" w:firstLine="708"/>
        <w:rPr>
          <w:b/>
          <w:bCs/>
          <w:lang w:eastAsia="en-US"/>
        </w:rPr>
      </w:pPr>
    </w:p>
    <w:p w14:paraId="7F120B40" w14:textId="77777777" w:rsidR="00841029" w:rsidRPr="002A2D59" w:rsidRDefault="00841029" w:rsidP="005406D3">
      <w:pPr>
        <w:suppressAutoHyphens w:val="0"/>
        <w:jc w:val="center"/>
        <w:rPr>
          <w:lang w:eastAsia="en-US"/>
        </w:rPr>
      </w:pPr>
      <w:r w:rsidRPr="002A2D59">
        <w:rPr>
          <w:b/>
          <w:bCs/>
          <w:lang w:eastAsia="en-US"/>
        </w:rPr>
        <w:t>OŚWIADCZENIE</w:t>
      </w:r>
    </w:p>
    <w:p w14:paraId="72469374" w14:textId="77777777" w:rsidR="007D0475" w:rsidRPr="002A2D59" w:rsidRDefault="00841029" w:rsidP="005406D3">
      <w:pPr>
        <w:suppressAutoHyphens w:val="0"/>
        <w:jc w:val="both"/>
        <w:rPr>
          <w:i/>
          <w:iCs/>
          <w:lang w:eastAsia="en-US"/>
        </w:rPr>
      </w:pPr>
      <w:r w:rsidRPr="002A2D59">
        <w:rPr>
          <w:lang w:eastAsia="en-US"/>
        </w:rPr>
        <w:t>Niniejszym,</w:t>
      </w:r>
      <w:r w:rsidRPr="002A2D59">
        <w:rPr>
          <w:lang w:eastAsia="en-US"/>
        </w:rPr>
        <w:br/>
      </w:r>
      <w:bookmarkStart w:id="84" w:name="_Hlk155259163"/>
      <w:r w:rsidR="007D0475" w:rsidRPr="002A2D59">
        <w:rPr>
          <w:i/>
          <w:iCs/>
          <w:lang w:eastAsia="en-US"/>
        </w:rPr>
        <w:t xml:space="preserve">*działając w imieniu i na rzecz </w:t>
      </w:r>
      <w:r w:rsidR="007D0475" w:rsidRPr="002A2D59">
        <w:rPr>
          <w:b/>
          <w:bCs/>
          <w:i/>
          <w:iCs/>
          <w:lang w:eastAsia="en-US"/>
        </w:rPr>
        <w:t xml:space="preserve">__________________ </w:t>
      </w:r>
      <w:r w:rsidR="007D0475" w:rsidRPr="002A2D59">
        <w:rPr>
          <w:i/>
          <w:iCs/>
          <w:lang w:eastAsia="en-US"/>
        </w:rPr>
        <w:t xml:space="preserve">z siedzibą w __________, </w:t>
      </w:r>
      <w:r w:rsidR="007D0475" w:rsidRPr="002A2D59">
        <w:rPr>
          <w:i/>
          <w:iCs/>
          <w:lang w:eastAsia="en-US"/>
        </w:rPr>
        <w:br/>
        <w:t>ul. ______________, wpisanej do Krajowego Rejestru Sądowego pod numerem KRS __________, NIP: _________, REGON: _____________,  /</w:t>
      </w:r>
    </w:p>
    <w:p w14:paraId="1893B710" w14:textId="77777777" w:rsidR="007D0475" w:rsidRPr="002A2D59" w:rsidRDefault="007D0475" w:rsidP="005406D3">
      <w:pPr>
        <w:suppressAutoHyphens w:val="0"/>
        <w:jc w:val="both"/>
        <w:rPr>
          <w:i/>
          <w:iCs/>
          <w:lang w:eastAsia="en-US"/>
        </w:rPr>
      </w:pPr>
      <w:r w:rsidRPr="002A2D59">
        <w:rPr>
          <w:i/>
          <w:iCs/>
          <w:lang w:eastAsia="en-US"/>
        </w:rPr>
        <w:t xml:space="preserve">*ja, </w:t>
      </w:r>
      <w:r w:rsidRPr="002A2D59">
        <w:rPr>
          <w:b/>
          <w:bCs/>
          <w:i/>
          <w:iCs/>
          <w:lang w:eastAsia="en-US"/>
        </w:rPr>
        <w:t xml:space="preserve">____________ </w:t>
      </w:r>
      <w:r w:rsidRPr="002A2D59">
        <w:rPr>
          <w:i/>
          <w:iCs/>
          <w:lang w:eastAsia="en-US"/>
        </w:rPr>
        <w:t xml:space="preserve">prowadzący/ca działalność gospodarczą pod firmą _________________, adres: ______________, wpisaną do Centralnej Ewidencji i Informacji o Działalności Gospodarczej NIP: _________, REGON: _________, </w:t>
      </w:r>
    </w:p>
    <w:bookmarkEnd w:id="84"/>
    <w:p w14:paraId="4AEB421D" w14:textId="77777777" w:rsidR="00D15ABA" w:rsidRPr="00D63153" w:rsidRDefault="00D15ABA" w:rsidP="00D15ABA">
      <w:pPr>
        <w:suppressAutoHyphens w:val="0"/>
        <w:jc w:val="both"/>
        <w:rPr>
          <w:lang w:eastAsia="pl-PL"/>
        </w:rPr>
      </w:pPr>
    </w:p>
    <w:p w14:paraId="3E542615" w14:textId="77777777" w:rsidR="00D15ABA" w:rsidRPr="00D63153" w:rsidRDefault="00D15ABA" w:rsidP="00D15ABA">
      <w:pPr>
        <w:suppressAutoHyphens w:val="0"/>
        <w:jc w:val="both"/>
        <w:rPr>
          <w:lang w:eastAsia="pl-PL"/>
        </w:rPr>
      </w:pPr>
      <w:r w:rsidRPr="00D63153">
        <w:rPr>
          <w:lang w:eastAsia="pl-PL"/>
        </w:rPr>
        <w:t>(dalej jako: „</w:t>
      </w:r>
      <w:r w:rsidRPr="00D63153">
        <w:rPr>
          <w:b/>
          <w:bCs/>
          <w:lang w:eastAsia="pl-PL"/>
        </w:rPr>
        <w:t>Podwykonawca</w:t>
      </w:r>
      <w:r w:rsidRPr="00D63153">
        <w:rPr>
          <w:lang w:eastAsia="pl-PL"/>
        </w:rPr>
        <w:t>”), oświadczam, iż wynagrodzenie należne Podwykonawcy z tytułu wszystkich prac zrealizowanych do dnia _____________ (</w:t>
      </w:r>
      <w:r w:rsidRPr="00D63153">
        <w:rPr>
          <w:i/>
          <w:iCs/>
          <w:lang w:eastAsia="pl-PL"/>
        </w:rPr>
        <w:t xml:space="preserve">dzień </w:t>
      </w:r>
      <w:r>
        <w:rPr>
          <w:i/>
          <w:iCs/>
          <w:lang w:eastAsia="pl-PL"/>
        </w:rPr>
        <w:t>o</w:t>
      </w:r>
      <w:r w:rsidRPr="00D63153">
        <w:rPr>
          <w:i/>
          <w:iCs/>
          <w:lang w:eastAsia="pl-PL"/>
        </w:rPr>
        <w:t xml:space="preserve">dbioru </w:t>
      </w:r>
      <w:r>
        <w:rPr>
          <w:i/>
          <w:iCs/>
          <w:lang w:eastAsia="pl-PL"/>
        </w:rPr>
        <w:t>k</w:t>
      </w:r>
      <w:r w:rsidRPr="00D63153">
        <w:rPr>
          <w:i/>
          <w:iCs/>
          <w:lang w:eastAsia="pl-PL"/>
        </w:rPr>
        <w:t>ońcowego</w:t>
      </w:r>
      <w:r w:rsidRPr="00D63153">
        <w:rPr>
          <w:lang w:eastAsia="pl-PL"/>
        </w:rPr>
        <w:t xml:space="preserve">) w ramach </w:t>
      </w:r>
      <w:r>
        <w:rPr>
          <w:lang w:eastAsia="pl-PL"/>
        </w:rPr>
        <w:t>realizowanej</w:t>
      </w:r>
      <w:r w:rsidRPr="00D63153">
        <w:rPr>
          <w:lang w:eastAsia="pl-PL"/>
        </w:rPr>
        <w:t xml:space="preserve"> przez _________________________ (dalej jako: „</w:t>
      </w:r>
      <w:r w:rsidRPr="00D63153">
        <w:rPr>
          <w:b/>
          <w:bCs/>
          <w:lang w:eastAsia="pl-PL"/>
        </w:rPr>
        <w:t>Wykonawca</w:t>
      </w:r>
      <w:r w:rsidRPr="00D63153">
        <w:rPr>
          <w:lang w:eastAsia="pl-PL"/>
        </w:rPr>
        <w:t xml:space="preserve">”) na rzecz </w:t>
      </w:r>
      <w:r w:rsidRPr="00D63153">
        <w:rPr>
          <w:b/>
          <w:bCs/>
          <w:lang w:eastAsia="pl-PL"/>
        </w:rPr>
        <w:t>Województwa Kujawsko-Pomorskiego, w imieniu którego działa Zarząd Dróg Wojewódzkich</w:t>
      </w:r>
      <w:r w:rsidRPr="00D63153">
        <w:rPr>
          <w:lang w:eastAsia="pl-PL"/>
        </w:rPr>
        <w:t xml:space="preserve"> (dalej jako „Zamawiający”) </w:t>
      </w:r>
      <w:r>
        <w:rPr>
          <w:lang w:eastAsia="pl-PL"/>
        </w:rPr>
        <w:t>umowy</w:t>
      </w:r>
      <w:r w:rsidRPr="00D63153">
        <w:rPr>
          <w:lang w:eastAsia="pl-PL"/>
        </w:rPr>
        <w:t>, której przedmiotem jest:_______________________ zostało w całości zapłacone przez Wykonawcę, a także, że Podwykonawca nie posiada jakichkolwiek roszczeń względem Wykonawcy z tytułu wynagrodzenia za te prace, zaś Wykonawca rozliczył się za nie z Podwykonawcą w sposób całkowity i terminowy. Tym samym Podwykonawca oświadcza, że za wszystkie prace wykonane do dnia ____________ (</w:t>
      </w:r>
      <w:r w:rsidRPr="00D63153">
        <w:rPr>
          <w:i/>
          <w:iCs/>
          <w:lang w:eastAsia="pl-PL"/>
        </w:rPr>
        <w:t xml:space="preserve">dzień </w:t>
      </w:r>
      <w:r>
        <w:rPr>
          <w:i/>
          <w:iCs/>
          <w:lang w:eastAsia="pl-PL"/>
        </w:rPr>
        <w:t>o</w:t>
      </w:r>
      <w:r w:rsidRPr="00D63153">
        <w:rPr>
          <w:i/>
          <w:iCs/>
          <w:lang w:eastAsia="pl-PL"/>
        </w:rPr>
        <w:t xml:space="preserve">dbioru </w:t>
      </w:r>
      <w:r>
        <w:rPr>
          <w:i/>
          <w:iCs/>
          <w:lang w:eastAsia="pl-PL"/>
        </w:rPr>
        <w:t>k</w:t>
      </w:r>
      <w:r w:rsidRPr="00D63153">
        <w:rPr>
          <w:i/>
          <w:iCs/>
          <w:lang w:eastAsia="pl-PL"/>
        </w:rPr>
        <w:t>ońcowego</w:t>
      </w:r>
      <w:r w:rsidRPr="00D63153">
        <w:rPr>
          <w:lang w:eastAsia="pl-PL"/>
        </w:rPr>
        <w:t xml:space="preserve">) nie przysługują mu jakiekolwiek roszczenia wobec Zamawiającego, a jeżeli takie by istniały, </w:t>
      </w:r>
      <w:r w:rsidRPr="00D63153">
        <w:rPr>
          <w:b/>
          <w:bCs/>
          <w:u w:val="single"/>
          <w:lang w:eastAsia="pl-PL"/>
        </w:rPr>
        <w:t>niniejszym się ich zrzeka</w:t>
      </w:r>
      <w:r w:rsidRPr="00D63153">
        <w:rPr>
          <w:b/>
          <w:bCs/>
          <w:lang w:eastAsia="pl-PL"/>
        </w:rPr>
        <w:t>.</w:t>
      </w:r>
    </w:p>
    <w:p w14:paraId="3D45BB69" w14:textId="77777777" w:rsidR="00D15ABA" w:rsidRPr="00D63153" w:rsidRDefault="00D15ABA" w:rsidP="00D15ABA">
      <w:pPr>
        <w:suppressAutoHyphens w:val="0"/>
        <w:jc w:val="both"/>
        <w:rPr>
          <w:lang w:eastAsia="pl-PL"/>
        </w:rPr>
      </w:pPr>
    </w:p>
    <w:p w14:paraId="3733856F" w14:textId="77777777" w:rsidR="00D15ABA" w:rsidRPr="00D63153" w:rsidRDefault="00D15ABA" w:rsidP="00D15ABA">
      <w:pPr>
        <w:suppressAutoHyphens w:val="0"/>
        <w:jc w:val="both"/>
        <w:rPr>
          <w:lang w:eastAsia="pl-PL"/>
        </w:rPr>
      </w:pPr>
    </w:p>
    <w:p w14:paraId="4E92C871" w14:textId="77777777" w:rsidR="00D15ABA" w:rsidRPr="00D63153" w:rsidRDefault="00D15ABA" w:rsidP="00D15ABA">
      <w:pPr>
        <w:suppressAutoHyphens w:val="0"/>
        <w:jc w:val="right"/>
        <w:rPr>
          <w:lang w:eastAsia="pl-PL"/>
        </w:rPr>
      </w:pPr>
      <w:r w:rsidRPr="00D63153">
        <w:rPr>
          <w:lang w:eastAsia="pl-PL"/>
        </w:rPr>
        <w:t>_____________________________</w:t>
      </w:r>
      <w:r w:rsidRPr="00D63153">
        <w:rPr>
          <w:lang w:eastAsia="pl-PL"/>
        </w:rPr>
        <w:br/>
      </w:r>
    </w:p>
    <w:p w14:paraId="70207E13" w14:textId="77777777" w:rsidR="00D15ABA" w:rsidRPr="00D63153" w:rsidRDefault="00D15ABA" w:rsidP="00D15ABA">
      <w:pPr>
        <w:suppressAutoHyphens w:val="0"/>
        <w:rPr>
          <w:rFonts w:eastAsia="Calibri"/>
          <w:i/>
          <w:lang w:eastAsia="en-US"/>
        </w:rPr>
      </w:pPr>
    </w:p>
    <w:p w14:paraId="299195BE" w14:textId="77777777" w:rsidR="00D15ABA" w:rsidRPr="00D63153" w:rsidRDefault="00D15ABA" w:rsidP="00D15ABA">
      <w:pPr>
        <w:suppressAutoHyphens w:val="0"/>
        <w:rPr>
          <w:rFonts w:eastAsia="Calibri"/>
          <w:i/>
          <w:lang w:eastAsia="en-US"/>
        </w:rPr>
      </w:pPr>
      <w:r w:rsidRPr="00D63153">
        <w:rPr>
          <w:rFonts w:eastAsia="Calibri"/>
          <w:i/>
          <w:lang w:eastAsia="en-US"/>
        </w:rPr>
        <w:t>*wybrać właściwe</w:t>
      </w:r>
    </w:p>
    <w:p w14:paraId="512A50CC" w14:textId="77777777" w:rsidR="00D15ABA" w:rsidRPr="00D63153" w:rsidRDefault="00D15ABA" w:rsidP="00D15ABA">
      <w:pPr>
        <w:suppressAutoHyphens w:val="0"/>
        <w:rPr>
          <w:rFonts w:eastAsia="Calibri"/>
          <w:i/>
          <w:lang w:eastAsia="en-US"/>
        </w:rPr>
      </w:pPr>
    </w:p>
    <w:p w14:paraId="5F6A737B" w14:textId="77777777" w:rsidR="00D15ABA" w:rsidRPr="00D63153" w:rsidRDefault="00D15ABA" w:rsidP="00D15ABA"/>
    <w:p w14:paraId="11DD1991" w14:textId="77777777" w:rsidR="00D15ABA" w:rsidRPr="00D15ABA" w:rsidRDefault="00D15ABA" w:rsidP="00D81EDD">
      <w:pPr>
        <w:tabs>
          <w:tab w:val="left" w:pos="1080"/>
        </w:tabs>
      </w:pPr>
    </w:p>
    <w:sectPr w:rsidR="00D15ABA" w:rsidRPr="00D15ABA" w:rsidSect="00111DFD">
      <w:headerReference w:type="default" r:id="rId8"/>
      <w:footerReference w:type="default" r:id="rId9"/>
      <w:pgSz w:w="11906" w:h="16838"/>
      <w:pgMar w:top="709" w:right="1134" w:bottom="1134" w:left="1134"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30315" w14:textId="77777777" w:rsidR="00747F7F" w:rsidRDefault="00747F7F" w:rsidP="00D15ABA">
      <w:r>
        <w:separator/>
      </w:r>
    </w:p>
  </w:endnote>
  <w:endnote w:type="continuationSeparator" w:id="0">
    <w:p w14:paraId="714B6087" w14:textId="77777777" w:rsidR="00747F7F" w:rsidRDefault="00747F7F" w:rsidP="00D15ABA">
      <w:r>
        <w:continuationSeparator/>
      </w:r>
    </w:p>
  </w:endnote>
  <w:endnote w:type="continuationNotice" w:id="1">
    <w:p w14:paraId="1F636CC7" w14:textId="77777777" w:rsidR="00747F7F" w:rsidRDefault="00747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OpenSymbol">
    <w:altName w:val="Arial Unicode MS"/>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28F59" w14:textId="04551CB4" w:rsidR="00D15ABA" w:rsidRDefault="00D15ABA" w:rsidP="00D15ABA">
    <w:pPr>
      <w:pStyle w:val="Stopka"/>
      <w:pBdr>
        <w:top w:val="single" w:sz="4" w:space="1" w:color="000000"/>
      </w:pBdr>
      <w:jc w:val="right"/>
      <w:rPr>
        <w:sz w:val="20"/>
        <w:szCs w:val="20"/>
      </w:rPr>
    </w:pPr>
    <w:r>
      <w:rPr>
        <w:rFonts w:ascii="Calibri" w:hAnsi="Calibri" w:cs="Calibri"/>
        <w:b/>
        <w:sz w:val="14"/>
        <w:szCs w:val="14"/>
      </w:rPr>
      <w:t xml:space="preserve">Strona </w:t>
    </w:r>
    <w:r>
      <w:rPr>
        <w:rFonts w:cs="Calibri"/>
        <w:b/>
        <w:sz w:val="14"/>
        <w:szCs w:val="14"/>
      </w:rPr>
      <w:fldChar w:fldCharType="begin"/>
    </w:r>
    <w:r>
      <w:rPr>
        <w:rFonts w:cs="Calibri"/>
        <w:b/>
        <w:sz w:val="14"/>
        <w:szCs w:val="14"/>
      </w:rPr>
      <w:instrText xml:space="preserve"> PAGE </w:instrText>
    </w:r>
    <w:r>
      <w:rPr>
        <w:rFonts w:cs="Calibri"/>
        <w:b/>
        <w:sz w:val="14"/>
        <w:szCs w:val="14"/>
      </w:rPr>
      <w:fldChar w:fldCharType="separate"/>
    </w:r>
    <w:r>
      <w:rPr>
        <w:rFonts w:cs="Calibri"/>
        <w:b/>
        <w:sz w:val="14"/>
        <w:szCs w:val="14"/>
      </w:rPr>
      <w:t>1</w:t>
    </w:r>
    <w:r>
      <w:rPr>
        <w:rFonts w:cs="Calibri"/>
        <w:b/>
        <w:sz w:val="14"/>
        <w:szCs w:val="14"/>
      </w:rPr>
      <w:fldChar w:fldCharType="end"/>
    </w:r>
    <w:r>
      <w:rPr>
        <w:rFonts w:ascii="Calibri" w:hAnsi="Calibri" w:cs="Calibri"/>
        <w:b/>
        <w:sz w:val="14"/>
        <w:szCs w:val="14"/>
      </w:rPr>
      <w:t xml:space="preserve"> z </w:t>
    </w:r>
    <w:r>
      <w:rPr>
        <w:rFonts w:cs="Calibri"/>
        <w:b/>
        <w:sz w:val="14"/>
        <w:szCs w:val="14"/>
      </w:rPr>
      <w:fldChar w:fldCharType="begin"/>
    </w:r>
    <w:r>
      <w:rPr>
        <w:rFonts w:cs="Calibri"/>
        <w:b/>
        <w:sz w:val="14"/>
        <w:szCs w:val="14"/>
      </w:rPr>
      <w:instrText xml:space="preserve"> NUMPAGES \*Arabic </w:instrText>
    </w:r>
    <w:r>
      <w:rPr>
        <w:rFonts w:cs="Calibri"/>
        <w:b/>
        <w:sz w:val="14"/>
        <w:szCs w:val="14"/>
      </w:rPr>
      <w:fldChar w:fldCharType="separate"/>
    </w:r>
    <w:r>
      <w:rPr>
        <w:rFonts w:cs="Calibri"/>
        <w:b/>
        <w:sz w:val="14"/>
        <w:szCs w:val="14"/>
      </w:rPr>
      <w:t>25</w:t>
    </w:r>
    <w:r>
      <w:rPr>
        <w:rFonts w:cs="Calibri"/>
        <w:b/>
        <w:sz w:val="14"/>
        <w:szCs w:val="14"/>
      </w:rPr>
      <w:fldChar w:fldCharType="end"/>
    </w:r>
  </w:p>
  <w:p w14:paraId="236206A0" w14:textId="77777777" w:rsidR="00D15ABA" w:rsidRPr="00D81EDD" w:rsidRDefault="00D15ABA" w:rsidP="00D81E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7518D" w14:textId="77777777" w:rsidR="00747F7F" w:rsidRDefault="00747F7F" w:rsidP="00D15ABA">
      <w:r>
        <w:separator/>
      </w:r>
    </w:p>
  </w:footnote>
  <w:footnote w:type="continuationSeparator" w:id="0">
    <w:p w14:paraId="72075452" w14:textId="77777777" w:rsidR="00747F7F" w:rsidRDefault="00747F7F" w:rsidP="00D15ABA">
      <w:r>
        <w:continuationSeparator/>
      </w:r>
    </w:p>
  </w:footnote>
  <w:footnote w:type="continuationNotice" w:id="1">
    <w:p w14:paraId="4DDE3EF9" w14:textId="77777777" w:rsidR="00747F7F" w:rsidRDefault="00747F7F"/>
  </w:footnote>
  <w:footnote w:id="2">
    <w:p w14:paraId="6A2A8805" w14:textId="77777777" w:rsidR="00D15ABA" w:rsidRDefault="00D15ABA" w:rsidP="00D15ABA">
      <w:pPr>
        <w:pStyle w:val="Tekstprzypisudolnego"/>
      </w:pPr>
      <w:r>
        <w:rPr>
          <w:rStyle w:val="Odwoanieprzypisudolnego"/>
          <w:rFonts w:eastAsia="OpenSymbol"/>
        </w:rPr>
        <w:footnoteRef/>
      </w:r>
      <w:r>
        <w:t xml:space="preserve"> Niewłaściwe skreślić</w:t>
      </w:r>
    </w:p>
  </w:footnote>
  <w:footnote w:id="3">
    <w:p w14:paraId="7CB1186E" w14:textId="77777777" w:rsidR="00D15ABA" w:rsidRDefault="00D15ABA" w:rsidP="00D15ABA">
      <w:pPr>
        <w:pStyle w:val="Tekstprzypisudolnego"/>
      </w:pPr>
      <w:r>
        <w:rPr>
          <w:rStyle w:val="Odwoanieprzypisudolnego"/>
          <w:rFonts w:eastAsia="OpenSymbol"/>
        </w:rPr>
        <w:footnoteRef/>
      </w:r>
      <w:r>
        <w:t xml:space="preserve"> </w:t>
      </w:r>
      <w:r>
        <w:rPr>
          <w:kern w:val="1"/>
          <w:lang w:eastAsia="hi-IN" w:bidi="hi-IN"/>
        </w:rPr>
        <w:t>jeżeli dotyczy i w Kosztorysie wskazano pozycję „Roboty nieprzewidziane”</w:t>
      </w:r>
    </w:p>
    <w:p w14:paraId="31033464" w14:textId="77777777" w:rsidR="00D15ABA" w:rsidRDefault="00D15ABA" w:rsidP="00D15ABA">
      <w:pPr>
        <w:pStyle w:val="Tekstprzypisudolnego"/>
      </w:pPr>
    </w:p>
  </w:footnote>
  <w:footnote w:id="4">
    <w:p w14:paraId="62FDA0B1" w14:textId="77777777" w:rsidR="00D15ABA" w:rsidRDefault="00D15ABA" w:rsidP="00D15ABA">
      <w:pPr>
        <w:pStyle w:val="Tekstprzypisudolnego"/>
      </w:pPr>
      <w:r>
        <w:rPr>
          <w:rStyle w:val="Odwoanieprzypisudolnego"/>
          <w:rFonts w:eastAsia="OpenSymbol"/>
        </w:rPr>
        <w:footnoteRef/>
      </w:r>
      <w:r>
        <w:t xml:space="preserve"> W przypadku braku PUZ – skreślić ust.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A8144" w14:textId="0CB129E8" w:rsidR="00D15ABA" w:rsidRPr="00D17CE3" w:rsidRDefault="00D15ABA" w:rsidP="00D15ABA">
    <w:pPr>
      <w:tabs>
        <w:tab w:val="center" w:pos="4536"/>
        <w:tab w:val="right" w:pos="9072"/>
      </w:tabs>
      <w:rPr>
        <w:kern w:val="2"/>
        <w:lang w:eastAsia="pl-PL"/>
      </w:rPr>
    </w:pPr>
    <w:bookmarkStart w:id="85" w:name="_Hlk68100121"/>
    <w:r w:rsidRPr="00D17CE3">
      <w:rPr>
        <w:u w:val="single"/>
        <w:lang w:eastAsia="pl-PL"/>
      </w:rPr>
      <w:t>Zarząd Dróg Wojewódzkich w Bydgoszczy</w:t>
    </w:r>
    <w:r w:rsidRPr="00D17CE3">
      <w:rPr>
        <w:u w:val="single"/>
        <w:lang w:eastAsia="pl-PL"/>
      </w:rPr>
      <w:tab/>
    </w:r>
    <w:r w:rsidRPr="00D17CE3">
      <w:rPr>
        <w:u w:val="single"/>
        <w:lang w:eastAsia="pl-PL"/>
      </w:rPr>
      <w:tab/>
    </w:r>
    <w:r>
      <w:rPr>
        <w:u w:val="single"/>
        <w:lang w:eastAsia="pl-PL"/>
      </w:rPr>
      <w:t xml:space="preserve">        </w:t>
    </w:r>
    <w:r w:rsidRPr="006A3297">
      <w:rPr>
        <w:rFonts w:eastAsia="SimSun"/>
        <w:kern w:val="2"/>
        <w:u w:val="single"/>
        <w:lang w:eastAsia="hi-IN" w:bidi="hi-IN"/>
      </w:rPr>
      <w:t>ZDW.N4</w:t>
    </w:r>
    <w:r>
      <w:rPr>
        <w:rFonts w:eastAsia="SimSun"/>
        <w:kern w:val="2"/>
        <w:u w:val="single"/>
        <w:lang w:eastAsia="hi-IN" w:bidi="hi-IN"/>
      </w:rPr>
      <w:t>.</w:t>
    </w:r>
    <w:r w:rsidR="00465B67">
      <w:rPr>
        <w:rFonts w:eastAsia="SimSun"/>
        <w:kern w:val="2"/>
        <w:u w:val="single"/>
        <w:lang w:eastAsia="hi-IN" w:bidi="hi-IN"/>
      </w:rPr>
      <w:t>361.47.2025</w:t>
    </w:r>
  </w:p>
  <w:bookmarkEnd w:id="85"/>
  <w:p w14:paraId="290DD4D0" w14:textId="77777777" w:rsidR="00D15ABA" w:rsidRPr="00D81EDD" w:rsidRDefault="00D15ABA" w:rsidP="00D81EDD">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Arial Narrow" w:eastAsia="SimSun" w:hAnsi="Arial Narrow"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Tahoma" w:eastAsia="SimSun" w:hAnsi="Tahoma" w:cs="Tahoma"/>
        <w:b/>
        <w:bCs/>
        <w:kern w:val="1"/>
        <w:sz w:val="22"/>
        <w:szCs w:val="22"/>
        <w:lang w:eastAsia="hi-IN" w:bidi="hi-IN"/>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none"/>
      <w:pStyle w:val="STYLDOPODPnumery"/>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Arial Narrow" w:eastAsia="SimSun" w:hAnsi="Arial Narrow"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Tahoma" w:eastAsia="SimSun" w:hAnsi="Tahoma" w:cs="Tahoma"/>
        <w:b/>
        <w:bCs/>
        <w:kern w:val="1"/>
        <w:sz w:val="22"/>
        <w:szCs w:val="22"/>
        <w:lang w:eastAsia="hi-IN" w:bidi="hi-IN"/>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F"/>
    <w:multiLevelType w:val="multilevel"/>
    <w:tmpl w:val="0000000F"/>
    <w:name w:val="WW8Num14"/>
    <w:lvl w:ilvl="0">
      <w:start w:val="1"/>
      <w:numFmt w:val="decimal"/>
      <w:pStyle w:val="NumPar1"/>
      <w:lvlText w:val="%1."/>
      <w:lvlJc w:val="left"/>
      <w:pPr>
        <w:tabs>
          <w:tab w:val="num" w:pos="850"/>
        </w:tabs>
        <w:ind w:left="850" w:hanging="850"/>
      </w:pPr>
      <w:rPr>
        <w:rFonts w:ascii="Arial Narrow" w:hAnsi="Arial Narrow" w:cs="Arial Narrow" w:hint="default"/>
        <w:color w:val="00B050"/>
        <w:sz w:val="22"/>
        <w:szCs w:val="22"/>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rPr>
        <w:rFonts w:ascii="Arial Narrow" w:eastAsia="SimSun" w:hAnsi="Arial Narrow" w:cs="Arial Narrow"/>
        <w:bCs/>
        <w:kern w:val="1"/>
        <w:sz w:val="22"/>
        <w:szCs w:val="22"/>
        <w:lang w:eastAsia="hi-IN" w:bidi="hi-IN"/>
      </w:r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0000018"/>
    <w:multiLevelType w:val="singleLevel"/>
    <w:tmpl w:val="00000018"/>
    <w:name w:val="WW8Num23"/>
    <w:lvl w:ilvl="0">
      <w:start w:val="1"/>
      <w:numFmt w:val="bullet"/>
      <w:pStyle w:val="Tiret1"/>
      <w:lvlText w:val="–"/>
      <w:lvlJc w:val="left"/>
      <w:pPr>
        <w:tabs>
          <w:tab w:val="num" w:pos="1417"/>
        </w:tabs>
        <w:ind w:left="1417" w:hanging="567"/>
      </w:pPr>
      <w:rPr>
        <w:rFonts w:ascii="Times New Roman" w:hAnsi="Times New Roman" w:cs="Arial Narrow" w:hint="default"/>
        <w:b w:val="0"/>
        <w:sz w:val="22"/>
        <w:szCs w:val="22"/>
      </w:rPr>
    </w:lvl>
  </w:abstractNum>
  <w:abstractNum w:abstractNumId="4" w15:restartNumberingAfterBreak="0">
    <w:nsid w:val="00000023"/>
    <w:multiLevelType w:val="singleLevel"/>
    <w:tmpl w:val="00000023"/>
    <w:name w:val="WW8Num35"/>
    <w:lvl w:ilvl="0">
      <w:start w:val="1"/>
      <w:numFmt w:val="bullet"/>
      <w:pStyle w:val="Tiret0"/>
      <w:lvlText w:val="–"/>
      <w:lvlJc w:val="left"/>
      <w:pPr>
        <w:tabs>
          <w:tab w:val="num" w:pos="850"/>
        </w:tabs>
        <w:ind w:left="850" w:hanging="850"/>
      </w:pPr>
      <w:rPr>
        <w:rFonts w:ascii="Times New Roman" w:hAnsi="Times New Roman" w:cs="Arial"/>
        <w:sz w:val="20"/>
        <w:szCs w:val="20"/>
      </w:rPr>
    </w:lvl>
  </w:abstractNum>
  <w:abstractNum w:abstractNumId="5" w15:restartNumberingAfterBreak="0">
    <w:nsid w:val="00A60689"/>
    <w:multiLevelType w:val="hybridMultilevel"/>
    <w:tmpl w:val="64BCE924"/>
    <w:lvl w:ilvl="0" w:tplc="04150011">
      <w:start w:val="1"/>
      <w:numFmt w:val="decimal"/>
      <w:lvlText w:val="%1)"/>
      <w:lvlJc w:val="left"/>
      <w:pPr>
        <w:ind w:left="397"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793D67"/>
    <w:multiLevelType w:val="hybridMultilevel"/>
    <w:tmpl w:val="A7C483E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8BD7286"/>
    <w:multiLevelType w:val="multilevel"/>
    <w:tmpl w:val="3BEC1698"/>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C4E48E4"/>
    <w:multiLevelType w:val="multilevel"/>
    <w:tmpl w:val="6D26E9A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F0A1CAA"/>
    <w:multiLevelType w:val="hybridMultilevel"/>
    <w:tmpl w:val="8FBA4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10E7C6D"/>
    <w:multiLevelType w:val="multilevel"/>
    <w:tmpl w:val="332444B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55939D6"/>
    <w:multiLevelType w:val="hybridMultilevel"/>
    <w:tmpl w:val="98381D1A"/>
    <w:name w:val="WW8Num3122"/>
    <w:lvl w:ilvl="0" w:tplc="0000003D">
      <w:start w:val="1"/>
      <w:numFmt w:val="bullet"/>
      <w:lvlText w:val=""/>
      <w:lvlJc w:val="left"/>
      <w:pPr>
        <w:ind w:left="360" w:hanging="360"/>
      </w:pPr>
      <w:rPr>
        <w:rFonts w:ascii="Symbol" w:hAnsi="Symbol" w:cs="Arial Narrow" w:hint="default"/>
        <w:b w:val="0"/>
        <w:i w:val="0"/>
        <w:color w:val="auto"/>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5E12056"/>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168D52C4"/>
    <w:multiLevelType w:val="multilevel"/>
    <w:tmpl w:val="3FC6053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77B6F10"/>
    <w:multiLevelType w:val="hybridMultilevel"/>
    <w:tmpl w:val="A7C483E2"/>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A381A81"/>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1A834F28"/>
    <w:multiLevelType w:val="hybridMultilevel"/>
    <w:tmpl w:val="B0F677C0"/>
    <w:lvl w:ilvl="0" w:tplc="87DEF510">
      <w:start w:val="1"/>
      <w:numFmt w:val="decimal"/>
      <w:lvlText w:val="%1)"/>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14018F"/>
    <w:multiLevelType w:val="hybridMultilevel"/>
    <w:tmpl w:val="D59E99C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11E3F31"/>
    <w:multiLevelType w:val="multilevel"/>
    <w:tmpl w:val="EAC423F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42672B4"/>
    <w:multiLevelType w:val="multilevel"/>
    <w:tmpl w:val="F2F8A98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4F917B3"/>
    <w:multiLevelType w:val="hybridMultilevel"/>
    <w:tmpl w:val="A2E0D32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6670489"/>
    <w:multiLevelType w:val="hybridMultilevel"/>
    <w:tmpl w:val="A83A25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8446D35"/>
    <w:multiLevelType w:val="hybridMultilevel"/>
    <w:tmpl w:val="9BC2E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595289"/>
    <w:multiLevelType w:val="hybridMultilevel"/>
    <w:tmpl w:val="86503A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B673D52"/>
    <w:multiLevelType w:val="hybridMultilevel"/>
    <w:tmpl w:val="1C928212"/>
    <w:lvl w:ilvl="0" w:tplc="04090011">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2C806D03"/>
    <w:multiLevelType w:val="multilevel"/>
    <w:tmpl w:val="077C8BC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2D723CF4"/>
    <w:multiLevelType w:val="multilevel"/>
    <w:tmpl w:val="749CED9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2E43694F"/>
    <w:multiLevelType w:val="multilevel"/>
    <w:tmpl w:val="3C7CAA8A"/>
    <w:lvl w:ilvl="0">
      <w:start w:val="1"/>
      <w:numFmt w:val="decimal"/>
      <w:lvlText w:val="%1."/>
      <w:lvlJc w:val="left"/>
      <w:pPr>
        <w:ind w:left="720" w:hanging="360"/>
      </w:pPr>
      <w:rPr>
        <w:rFonts w:ascii="Times New Roman" w:hAnsi="Times New Roman" w:cs="Times New Roman" w:hint="default"/>
        <w:b w:val="0"/>
        <w:bCs/>
        <w:i w:val="0"/>
        <w:i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26D3BBE"/>
    <w:multiLevelType w:val="hybridMultilevel"/>
    <w:tmpl w:val="1F8EF11C"/>
    <w:lvl w:ilvl="0" w:tplc="FFFFFFFF">
      <w:start w:val="1"/>
      <w:numFmt w:val="decimal"/>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37630672"/>
    <w:multiLevelType w:val="hybridMultilevel"/>
    <w:tmpl w:val="F314EA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8FD06A3"/>
    <w:multiLevelType w:val="hybridMultilevel"/>
    <w:tmpl w:val="8FBA4FC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3ABA392E"/>
    <w:multiLevelType w:val="hybridMultilevel"/>
    <w:tmpl w:val="5492E2E2"/>
    <w:lvl w:ilvl="0" w:tplc="041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2" w15:restartNumberingAfterBreak="0">
    <w:nsid w:val="3CC75AA3"/>
    <w:multiLevelType w:val="hybridMultilevel"/>
    <w:tmpl w:val="C26668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40374B65"/>
    <w:multiLevelType w:val="multilevel"/>
    <w:tmpl w:val="651430F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31F36BF"/>
    <w:multiLevelType w:val="multilevel"/>
    <w:tmpl w:val="2B6E94E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2A5029"/>
    <w:multiLevelType w:val="multilevel"/>
    <w:tmpl w:val="73AAAF2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5E77A79"/>
    <w:multiLevelType w:val="hybridMultilevel"/>
    <w:tmpl w:val="8E061E66"/>
    <w:lvl w:ilvl="0" w:tplc="04090011">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47FF44E3"/>
    <w:multiLevelType w:val="multilevel"/>
    <w:tmpl w:val="041E376C"/>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A7366F3"/>
    <w:multiLevelType w:val="multilevel"/>
    <w:tmpl w:val="021C337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4AC40426"/>
    <w:multiLevelType w:val="hybridMultilevel"/>
    <w:tmpl w:val="86503AD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4C756AE6"/>
    <w:multiLevelType w:val="hybridMultilevel"/>
    <w:tmpl w:val="793ED8D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1" w15:restartNumberingAfterBreak="0">
    <w:nsid w:val="50E0618D"/>
    <w:multiLevelType w:val="multilevel"/>
    <w:tmpl w:val="AD1CA1F6"/>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50F35239"/>
    <w:multiLevelType w:val="hybridMultilevel"/>
    <w:tmpl w:val="1F8EF1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530959A1"/>
    <w:multiLevelType w:val="hybridMultilevel"/>
    <w:tmpl w:val="A7C483E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544A5834"/>
    <w:multiLevelType w:val="multilevel"/>
    <w:tmpl w:val="BD18E1E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47430DF"/>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6" w15:restartNumberingAfterBreak="0">
    <w:nsid w:val="54EB721C"/>
    <w:multiLevelType w:val="hybridMultilevel"/>
    <w:tmpl w:val="3118C85A"/>
    <w:lvl w:ilvl="0" w:tplc="F048C1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66C323D"/>
    <w:multiLevelType w:val="hybridMultilevel"/>
    <w:tmpl w:val="A83A25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57DD7853"/>
    <w:multiLevelType w:val="multilevel"/>
    <w:tmpl w:val="4D88DD0A"/>
    <w:lvl w:ilvl="0">
      <w:start w:val="1"/>
      <w:numFmt w:val="decimal"/>
      <w:lvlText w:val="%1."/>
      <w:lvlJc w:val="left"/>
      <w:pPr>
        <w:ind w:left="720" w:hanging="360"/>
      </w:pPr>
      <w:rPr>
        <w:rFonts w:ascii="Times New Roman" w:hAnsi="Times New Roman" w:cs="Times New Roman" w:hint="default"/>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9334E40"/>
    <w:multiLevelType w:val="multilevel"/>
    <w:tmpl w:val="8D568A16"/>
    <w:lvl w:ilvl="0">
      <w:start w:val="1"/>
      <w:numFmt w:val="decimal"/>
      <w:lvlText w:val="%1."/>
      <w:lvlJc w:val="left"/>
      <w:pPr>
        <w:ind w:left="720" w:hanging="360"/>
      </w:pPr>
      <w:rPr>
        <w:rFonts w:ascii="Times New Roman" w:eastAsia="SimSun" w:hAnsi="Times New Roman" w:cs="Times New Roman"/>
        <w:strike w:val="0"/>
        <w:color w:val="00000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59D5110C"/>
    <w:multiLevelType w:val="hybridMultilevel"/>
    <w:tmpl w:val="5492E2E2"/>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1" w15:restartNumberingAfterBreak="0">
    <w:nsid w:val="5E99539E"/>
    <w:multiLevelType w:val="hybridMultilevel"/>
    <w:tmpl w:val="A532E5F4"/>
    <w:lvl w:ilvl="0" w:tplc="04150011">
      <w:start w:val="1"/>
      <w:numFmt w:val="decimal"/>
      <w:lvlText w:val="%1)"/>
      <w:lvlJc w:val="left"/>
      <w:pPr>
        <w:ind w:left="928" w:hanging="360"/>
      </w:pPr>
    </w:lvl>
    <w:lvl w:ilvl="1" w:tplc="04090017">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2" w15:restartNumberingAfterBreak="0">
    <w:nsid w:val="5ECE4B3F"/>
    <w:multiLevelType w:val="hybridMultilevel"/>
    <w:tmpl w:val="2646BD4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B91E48"/>
    <w:multiLevelType w:val="hybridMultilevel"/>
    <w:tmpl w:val="C5B2B93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6B84031A"/>
    <w:multiLevelType w:val="multilevel"/>
    <w:tmpl w:val="0380C4F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70194941"/>
    <w:multiLevelType w:val="multilevel"/>
    <w:tmpl w:val="F2F8A98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72142C27"/>
    <w:multiLevelType w:val="multilevel"/>
    <w:tmpl w:val="EA508E7C"/>
    <w:lvl w:ilvl="0">
      <w:start w:val="1"/>
      <w:numFmt w:val="decimal"/>
      <w:lvlText w:val="%1."/>
      <w:lvlJc w:val="left"/>
      <w:pPr>
        <w:ind w:left="720" w:hanging="360"/>
      </w:pPr>
      <w:rPr>
        <w:rFonts w:ascii="Times New Roman" w:hAnsi="Times New Roman" w:cs="Times New Roman" w:hint="default"/>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15:restartNumberingAfterBreak="0">
    <w:nsid w:val="721F5697"/>
    <w:multiLevelType w:val="hybridMultilevel"/>
    <w:tmpl w:val="8E061E66"/>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8" w15:restartNumberingAfterBreak="0">
    <w:nsid w:val="7C201B31"/>
    <w:multiLevelType w:val="hybridMultilevel"/>
    <w:tmpl w:val="2E60798C"/>
    <w:lvl w:ilvl="0" w:tplc="FFFFFFFF">
      <w:start w:val="1"/>
      <w:numFmt w:val="decimal"/>
      <w:lvlText w:val="%1)"/>
      <w:lvlJc w:val="left"/>
      <w:pPr>
        <w:ind w:left="928" w:hanging="360"/>
      </w:pPr>
    </w:lvl>
    <w:lvl w:ilvl="1" w:tplc="0415001B">
      <w:start w:val="1"/>
      <w:numFmt w:val="lowerRoman"/>
      <w:lvlText w:val="%2."/>
      <w:lvlJc w:val="right"/>
      <w:pPr>
        <w:ind w:left="1648" w:hanging="360"/>
      </w:pPr>
    </w:lvl>
    <w:lvl w:ilvl="2" w:tplc="FFFFFFFF">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59" w15:restartNumberingAfterBreak="0">
    <w:nsid w:val="7C8F479C"/>
    <w:multiLevelType w:val="hybridMultilevel"/>
    <w:tmpl w:val="C39EFF7A"/>
    <w:lvl w:ilvl="0" w:tplc="04150017">
      <w:start w:val="1"/>
      <w:numFmt w:val="lowerLetter"/>
      <w:lvlText w:val="%1)"/>
      <w:lvlJc w:val="left"/>
      <w:pPr>
        <w:ind w:left="1080" w:hanging="360"/>
      </w:pPr>
      <w:rPr>
        <w:color w:val="auto"/>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7E316C4F"/>
    <w:multiLevelType w:val="multilevel"/>
    <w:tmpl w:val="3DBA972E"/>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462070250">
    <w:abstractNumId w:val="0"/>
  </w:num>
  <w:num w:numId="2" w16cid:durableId="1276209595">
    <w:abstractNumId w:val="1"/>
  </w:num>
  <w:num w:numId="3" w16cid:durableId="67046561">
    <w:abstractNumId w:val="2"/>
  </w:num>
  <w:num w:numId="4" w16cid:durableId="842277960">
    <w:abstractNumId w:val="3"/>
  </w:num>
  <w:num w:numId="5" w16cid:durableId="322783753">
    <w:abstractNumId w:val="4"/>
  </w:num>
  <w:num w:numId="6" w16cid:durableId="165173516">
    <w:abstractNumId w:val="5"/>
  </w:num>
  <w:num w:numId="7" w16cid:durableId="2085644128">
    <w:abstractNumId w:val="52"/>
  </w:num>
  <w:num w:numId="8" w16cid:durableId="194848364">
    <w:abstractNumId w:val="56"/>
  </w:num>
  <w:num w:numId="9" w16cid:durableId="1073046718">
    <w:abstractNumId w:val="51"/>
  </w:num>
  <w:num w:numId="10" w16cid:durableId="569583135">
    <w:abstractNumId w:val="27"/>
  </w:num>
  <w:num w:numId="11" w16cid:durableId="662200511">
    <w:abstractNumId w:val="33"/>
  </w:num>
  <w:num w:numId="12" w16cid:durableId="1443377076">
    <w:abstractNumId w:val="30"/>
  </w:num>
  <w:num w:numId="13" w16cid:durableId="1125078140">
    <w:abstractNumId w:val="9"/>
  </w:num>
  <w:num w:numId="14" w16cid:durableId="1840608673">
    <w:abstractNumId w:val="54"/>
  </w:num>
  <w:num w:numId="15" w16cid:durableId="1731340218">
    <w:abstractNumId w:val="38"/>
  </w:num>
  <w:num w:numId="16" w16cid:durableId="1047224947">
    <w:abstractNumId w:val="39"/>
  </w:num>
  <w:num w:numId="17" w16cid:durableId="438140323">
    <w:abstractNumId w:val="37"/>
  </w:num>
  <w:num w:numId="18" w16cid:durableId="950551663">
    <w:abstractNumId w:val="23"/>
  </w:num>
  <w:num w:numId="19" w16cid:durableId="277496655">
    <w:abstractNumId w:val="7"/>
  </w:num>
  <w:num w:numId="20" w16cid:durableId="2090468285">
    <w:abstractNumId w:val="10"/>
  </w:num>
  <w:num w:numId="21" w16cid:durableId="628097300">
    <w:abstractNumId w:val="26"/>
  </w:num>
  <w:num w:numId="22" w16cid:durableId="1855458">
    <w:abstractNumId w:val="48"/>
  </w:num>
  <w:num w:numId="23" w16cid:durableId="1402094577">
    <w:abstractNumId w:val="44"/>
  </w:num>
  <w:num w:numId="24" w16cid:durableId="808743855">
    <w:abstractNumId w:val="36"/>
  </w:num>
  <w:num w:numId="25" w16cid:durableId="1102339678">
    <w:abstractNumId w:val="41"/>
  </w:num>
  <w:num w:numId="26" w16cid:durableId="97258333">
    <w:abstractNumId w:val="35"/>
  </w:num>
  <w:num w:numId="27" w16cid:durableId="644893962">
    <w:abstractNumId w:val="60"/>
  </w:num>
  <w:num w:numId="28" w16cid:durableId="1309552819">
    <w:abstractNumId w:val="43"/>
  </w:num>
  <w:num w:numId="29" w16cid:durableId="45377761">
    <w:abstractNumId w:val="8"/>
  </w:num>
  <w:num w:numId="30" w16cid:durableId="1006905854">
    <w:abstractNumId w:val="49"/>
  </w:num>
  <w:num w:numId="31" w16cid:durableId="688946189">
    <w:abstractNumId w:val="18"/>
  </w:num>
  <w:num w:numId="32" w16cid:durableId="1646202190">
    <w:abstractNumId w:val="25"/>
  </w:num>
  <w:num w:numId="33" w16cid:durableId="1013873615">
    <w:abstractNumId w:val="16"/>
  </w:num>
  <w:num w:numId="34" w16cid:durableId="1989967634">
    <w:abstractNumId w:val="29"/>
  </w:num>
  <w:num w:numId="35" w16cid:durableId="500006056">
    <w:abstractNumId w:val="34"/>
  </w:num>
  <w:num w:numId="36" w16cid:durableId="226959852">
    <w:abstractNumId w:val="24"/>
  </w:num>
  <w:num w:numId="37" w16cid:durableId="88742562">
    <w:abstractNumId w:val="40"/>
  </w:num>
  <w:num w:numId="38" w16cid:durableId="1855610975">
    <w:abstractNumId w:val="19"/>
  </w:num>
  <w:num w:numId="39" w16cid:durableId="1664815256">
    <w:abstractNumId w:val="47"/>
  </w:num>
  <w:num w:numId="40" w16cid:durableId="1455751760">
    <w:abstractNumId w:val="21"/>
  </w:num>
  <w:num w:numId="41" w16cid:durableId="1414081572">
    <w:abstractNumId w:val="13"/>
  </w:num>
  <w:num w:numId="42" w16cid:durableId="690570852">
    <w:abstractNumId w:val="6"/>
  </w:num>
  <w:num w:numId="43" w16cid:durableId="546601169">
    <w:abstractNumId w:val="59"/>
  </w:num>
  <w:num w:numId="44" w16cid:durableId="992491639">
    <w:abstractNumId w:val="55"/>
  </w:num>
  <w:num w:numId="45" w16cid:durableId="1941444776">
    <w:abstractNumId w:val="22"/>
  </w:num>
  <w:num w:numId="46" w16cid:durableId="694692263">
    <w:abstractNumId w:val="31"/>
  </w:num>
  <w:num w:numId="47" w16cid:durableId="863447082">
    <w:abstractNumId w:val="14"/>
  </w:num>
  <w:num w:numId="48" w16cid:durableId="113255229">
    <w:abstractNumId w:val="58"/>
  </w:num>
  <w:num w:numId="49" w16cid:durableId="87194059">
    <w:abstractNumId w:val="32"/>
  </w:num>
  <w:num w:numId="50" w16cid:durableId="569081727">
    <w:abstractNumId w:val="17"/>
  </w:num>
  <w:num w:numId="51" w16cid:durableId="1957439965">
    <w:abstractNumId w:val="53"/>
  </w:num>
  <w:num w:numId="52" w16cid:durableId="836578266">
    <w:abstractNumId w:val="15"/>
  </w:num>
  <w:num w:numId="53" w16cid:durableId="306932727">
    <w:abstractNumId w:val="12"/>
  </w:num>
  <w:num w:numId="54" w16cid:durableId="767115302">
    <w:abstractNumId w:val="45"/>
  </w:num>
  <w:num w:numId="55" w16cid:durableId="616377564">
    <w:abstractNumId w:val="57"/>
  </w:num>
  <w:num w:numId="56" w16cid:durableId="1055353399">
    <w:abstractNumId w:val="50"/>
  </w:num>
  <w:num w:numId="57" w16cid:durableId="203755684">
    <w:abstractNumId w:val="42"/>
  </w:num>
  <w:num w:numId="58" w16cid:durableId="549146693">
    <w:abstractNumId w:val="28"/>
  </w:num>
  <w:num w:numId="59" w16cid:durableId="545072757">
    <w:abstractNumId w:val="20"/>
  </w:num>
  <w:num w:numId="60" w16cid:durableId="1724600911">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ABA"/>
    <w:rsid w:val="0000028F"/>
    <w:rsid w:val="000014ED"/>
    <w:rsid w:val="000023A3"/>
    <w:rsid w:val="0000356C"/>
    <w:rsid w:val="00003798"/>
    <w:rsid w:val="0000398A"/>
    <w:rsid w:val="00006389"/>
    <w:rsid w:val="000072F1"/>
    <w:rsid w:val="000079A0"/>
    <w:rsid w:val="00007E4F"/>
    <w:rsid w:val="00010C09"/>
    <w:rsid w:val="00011800"/>
    <w:rsid w:val="00012D95"/>
    <w:rsid w:val="00012FAA"/>
    <w:rsid w:val="00013C2D"/>
    <w:rsid w:val="00020A3B"/>
    <w:rsid w:val="00020D17"/>
    <w:rsid w:val="00023CA0"/>
    <w:rsid w:val="00024500"/>
    <w:rsid w:val="00024709"/>
    <w:rsid w:val="00025040"/>
    <w:rsid w:val="000271D0"/>
    <w:rsid w:val="00027C77"/>
    <w:rsid w:val="000304BB"/>
    <w:rsid w:val="00030ACD"/>
    <w:rsid w:val="00031D6E"/>
    <w:rsid w:val="00035A29"/>
    <w:rsid w:val="000370E4"/>
    <w:rsid w:val="00041F78"/>
    <w:rsid w:val="0004343A"/>
    <w:rsid w:val="000434F3"/>
    <w:rsid w:val="000449F8"/>
    <w:rsid w:val="00044B7F"/>
    <w:rsid w:val="00044D1B"/>
    <w:rsid w:val="00045F0A"/>
    <w:rsid w:val="000476C6"/>
    <w:rsid w:val="00047886"/>
    <w:rsid w:val="00050EBA"/>
    <w:rsid w:val="0005175C"/>
    <w:rsid w:val="00051C42"/>
    <w:rsid w:val="000528B7"/>
    <w:rsid w:val="00052E99"/>
    <w:rsid w:val="00053AC6"/>
    <w:rsid w:val="00053B35"/>
    <w:rsid w:val="00053F90"/>
    <w:rsid w:val="0005493F"/>
    <w:rsid w:val="00057238"/>
    <w:rsid w:val="00057EC0"/>
    <w:rsid w:val="000617ED"/>
    <w:rsid w:val="00061C77"/>
    <w:rsid w:val="00062089"/>
    <w:rsid w:val="00062696"/>
    <w:rsid w:val="0006289C"/>
    <w:rsid w:val="00064C76"/>
    <w:rsid w:val="00065D52"/>
    <w:rsid w:val="00066C4D"/>
    <w:rsid w:val="00067213"/>
    <w:rsid w:val="000676FE"/>
    <w:rsid w:val="00067F25"/>
    <w:rsid w:val="000706B5"/>
    <w:rsid w:val="000706E3"/>
    <w:rsid w:val="0007191A"/>
    <w:rsid w:val="00072BAB"/>
    <w:rsid w:val="000755EA"/>
    <w:rsid w:val="000761B8"/>
    <w:rsid w:val="00077663"/>
    <w:rsid w:val="0008049D"/>
    <w:rsid w:val="00081844"/>
    <w:rsid w:val="000823B2"/>
    <w:rsid w:val="000833CE"/>
    <w:rsid w:val="00083E05"/>
    <w:rsid w:val="0008556E"/>
    <w:rsid w:val="00090A0F"/>
    <w:rsid w:val="000919EB"/>
    <w:rsid w:val="00092B1E"/>
    <w:rsid w:val="000934B8"/>
    <w:rsid w:val="0009572B"/>
    <w:rsid w:val="000971A9"/>
    <w:rsid w:val="00097AA0"/>
    <w:rsid w:val="000A039A"/>
    <w:rsid w:val="000A0CC2"/>
    <w:rsid w:val="000A10B0"/>
    <w:rsid w:val="000A1106"/>
    <w:rsid w:val="000A2A89"/>
    <w:rsid w:val="000A3BD9"/>
    <w:rsid w:val="000A4F17"/>
    <w:rsid w:val="000A5136"/>
    <w:rsid w:val="000A582D"/>
    <w:rsid w:val="000A587E"/>
    <w:rsid w:val="000A728C"/>
    <w:rsid w:val="000A79C8"/>
    <w:rsid w:val="000A7BF1"/>
    <w:rsid w:val="000B0AE3"/>
    <w:rsid w:val="000B27F0"/>
    <w:rsid w:val="000B385D"/>
    <w:rsid w:val="000B4171"/>
    <w:rsid w:val="000B4B5D"/>
    <w:rsid w:val="000B5369"/>
    <w:rsid w:val="000B5FCE"/>
    <w:rsid w:val="000B6CE3"/>
    <w:rsid w:val="000C042A"/>
    <w:rsid w:val="000C11AD"/>
    <w:rsid w:val="000C3D2C"/>
    <w:rsid w:val="000C4448"/>
    <w:rsid w:val="000C578F"/>
    <w:rsid w:val="000C6BFB"/>
    <w:rsid w:val="000C6DB7"/>
    <w:rsid w:val="000C7BCA"/>
    <w:rsid w:val="000D13AB"/>
    <w:rsid w:val="000D4AC9"/>
    <w:rsid w:val="000D599C"/>
    <w:rsid w:val="000D5C0D"/>
    <w:rsid w:val="000D64C2"/>
    <w:rsid w:val="000E2254"/>
    <w:rsid w:val="000E3BCA"/>
    <w:rsid w:val="000E6861"/>
    <w:rsid w:val="000E6FF3"/>
    <w:rsid w:val="000F02EE"/>
    <w:rsid w:val="000F1811"/>
    <w:rsid w:val="000F1E72"/>
    <w:rsid w:val="000F20CF"/>
    <w:rsid w:val="000F21E5"/>
    <w:rsid w:val="000F2C36"/>
    <w:rsid w:val="000F2F2B"/>
    <w:rsid w:val="000F578F"/>
    <w:rsid w:val="000F63DC"/>
    <w:rsid w:val="000F6666"/>
    <w:rsid w:val="000F6732"/>
    <w:rsid w:val="000F6AD2"/>
    <w:rsid w:val="000F6CE2"/>
    <w:rsid w:val="000F7E0B"/>
    <w:rsid w:val="0010045D"/>
    <w:rsid w:val="001004B8"/>
    <w:rsid w:val="00102FDA"/>
    <w:rsid w:val="00103125"/>
    <w:rsid w:val="001037D0"/>
    <w:rsid w:val="00104B1C"/>
    <w:rsid w:val="00105600"/>
    <w:rsid w:val="00106449"/>
    <w:rsid w:val="001065C7"/>
    <w:rsid w:val="00107E5C"/>
    <w:rsid w:val="00107F07"/>
    <w:rsid w:val="00110B27"/>
    <w:rsid w:val="001114B2"/>
    <w:rsid w:val="00111DFD"/>
    <w:rsid w:val="00111ECB"/>
    <w:rsid w:val="00112DAA"/>
    <w:rsid w:val="00112E4B"/>
    <w:rsid w:val="00113A92"/>
    <w:rsid w:val="00114A07"/>
    <w:rsid w:val="00116751"/>
    <w:rsid w:val="00117364"/>
    <w:rsid w:val="001177DB"/>
    <w:rsid w:val="00117BB2"/>
    <w:rsid w:val="0012016C"/>
    <w:rsid w:val="00120221"/>
    <w:rsid w:val="00120BC2"/>
    <w:rsid w:val="00123C3E"/>
    <w:rsid w:val="00125950"/>
    <w:rsid w:val="00126483"/>
    <w:rsid w:val="00126ACE"/>
    <w:rsid w:val="00126FD5"/>
    <w:rsid w:val="00127B75"/>
    <w:rsid w:val="00133212"/>
    <w:rsid w:val="00134481"/>
    <w:rsid w:val="00135B9C"/>
    <w:rsid w:val="001366C1"/>
    <w:rsid w:val="00140560"/>
    <w:rsid w:val="00141EBE"/>
    <w:rsid w:val="00142D48"/>
    <w:rsid w:val="00144C2E"/>
    <w:rsid w:val="00144D2F"/>
    <w:rsid w:val="001454A3"/>
    <w:rsid w:val="00146290"/>
    <w:rsid w:val="00150105"/>
    <w:rsid w:val="00150358"/>
    <w:rsid w:val="00150AAF"/>
    <w:rsid w:val="001512B8"/>
    <w:rsid w:val="00152390"/>
    <w:rsid w:val="001532C1"/>
    <w:rsid w:val="00153F9E"/>
    <w:rsid w:val="001552C6"/>
    <w:rsid w:val="001563EC"/>
    <w:rsid w:val="001602D7"/>
    <w:rsid w:val="00160A85"/>
    <w:rsid w:val="00162BF4"/>
    <w:rsid w:val="00163E83"/>
    <w:rsid w:val="00164D13"/>
    <w:rsid w:val="00165270"/>
    <w:rsid w:val="00166565"/>
    <w:rsid w:val="00167033"/>
    <w:rsid w:val="00167517"/>
    <w:rsid w:val="00171294"/>
    <w:rsid w:val="00171A1C"/>
    <w:rsid w:val="00173253"/>
    <w:rsid w:val="00174676"/>
    <w:rsid w:val="0017576C"/>
    <w:rsid w:val="001760DB"/>
    <w:rsid w:val="00176942"/>
    <w:rsid w:val="00176A45"/>
    <w:rsid w:val="0018050A"/>
    <w:rsid w:val="00180CBB"/>
    <w:rsid w:val="00180D45"/>
    <w:rsid w:val="001810D0"/>
    <w:rsid w:val="0018140D"/>
    <w:rsid w:val="001816B9"/>
    <w:rsid w:val="001825C3"/>
    <w:rsid w:val="0018303F"/>
    <w:rsid w:val="00183603"/>
    <w:rsid w:val="00183F5A"/>
    <w:rsid w:val="001850CD"/>
    <w:rsid w:val="00186387"/>
    <w:rsid w:val="001863CC"/>
    <w:rsid w:val="001870E9"/>
    <w:rsid w:val="00187AA1"/>
    <w:rsid w:val="0019126A"/>
    <w:rsid w:val="00191580"/>
    <w:rsid w:val="00192590"/>
    <w:rsid w:val="0019340B"/>
    <w:rsid w:val="00193D9D"/>
    <w:rsid w:val="00194942"/>
    <w:rsid w:val="00195AA4"/>
    <w:rsid w:val="001961E8"/>
    <w:rsid w:val="00196928"/>
    <w:rsid w:val="00196A4A"/>
    <w:rsid w:val="0019768C"/>
    <w:rsid w:val="00197973"/>
    <w:rsid w:val="00197DBE"/>
    <w:rsid w:val="001A0173"/>
    <w:rsid w:val="001A1006"/>
    <w:rsid w:val="001A1877"/>
    <w:rsid w:val="001A2699"/>
    <w:rsid w:val="001A2964"/>
    <w:rsid w:val="001A471B"/>
    <w:rsid w:val="001A5DB4"/>
    <w:rsid w:val="001A6F0F"/>
    <w:rsid w:val="001A7941"/>
    <w:rsid w:val="001B0729"/>
    <w:rsid w:val="001B0B07"/>
    <w:rsid w:val="001B0C9D"/>
    <w:rsid w:val="001B207D"/>
    <w:rsid w:val="001B4C1F"/>
    <w:rsid w:val="001B52D5"/>
    <w:rsid w:val="001B79D9"/>
    <w:rsid w:val="001C013D"/>
    <w:rsid w:val="001C1336"/>
    <w:rsid w:val="001C1C60"/>
    <w:rsid w:val="001C22D3"/>
    <w:rsid w:val="001C2DDC"/>
    <w:rsid w:val="001C4B23"/>
    <w:rsid w:val="001C53BD"/>
    <w:rsid w:val="001C55B7"/>
    <w:rsid w:val="001C6086"/>
    <w:rsid w:val="001C68AB"/>
    <w:rsid w:val="001C69E4"/>
    <w:rsid w:val="001C76F5"/>
    <w:rsid w:val="001D1257"/>
    <w:rsid w:val="001D1669"/>
    <w:rsid w:val="001D2B41"/>
    <w:rsid w:val="001D50FD"/>
    <w:rsid w:val="001D5D67"/>
    <w:rsid w:val="001D60F6"/>
    <w:rsid w:val="001D63B9"/>
    <w:rsid w:val="001D678E"/>
    <w:rsid w:val="001D6D9A"/>
    <w:rsid w:val="001E0737"/>
    <w:rsid w:val="001E117E"/>
    <w:rsid w:val="001E129C"/>
    <w:rsid w:val="001E1EE7"/>
    <w:rsid w:val="001E447D"/>
    <w:rsid w:val="001E4831"/>
    <w:rsid w:val="001E6AB8"/>
    <w:rsid w:val="001E72A2"/>
    <w:rsid w:val="001F0651"/>
    <w:rsid w:val="001F1D46"/>
    <w:rsid w:val="001F3C05"/>
    <w:rsid w:val="001F5218"/>
    <w:rsid w:val="001F5519"/>
    <w:rsid w:val="001F589E"/>
    <w:rsid w:val="001F65F3"/>
    <w:rsid w:val="001F73CE"/>
    <w:rsid w:val="001F7A7F"/>
    <w:rsid w:val="002002E6"/>
    <w:rsid w:val="002008DF"/>
    <w:rsid w:val="00200902"/>
    <w:rsid w:val="00202BD2"/>
    <w:rsid w:val="002052CE"/>
    <w:rsid w:val="00205699"/>
    <w:rsid w:val="00205CCA"/>
    <w:rsid w:val="002060A7"/>
    <w:rsid w:val="002060B0"/>
    <w:rsid w:val="0020699F"/>
    <w:rsid w:val="00206D58"/>
    <w:rsid w:val="002071E5"/>
    <w:rsid w:val="002072B9"/>
    <w:rsid w:val="00207891"/>
    <w:rsid w:val="0021144A"/>
    <w:rsid w:val="00212621"/>
    <w:rsid w:val="00212FB0"/>
    <w:rsid w:val="002138A3"/>
    <w:rsid w:val="00214B71"/>
    <w:rsid w:val="002159D9"/>
    <w:rsid w:val="00215C03"/>
    <w:rsid w:val="00216A4C"/>
    <w:rsid w:val="00216E92"/>
    <w:rsid w:val="002172C8"/>
    <w:rsid w:val="0021764D"/>
    <w:rsid w:val="00221C9A"/>
    <w:rsid w:val="00222FD7"/>
    <w:rsid w:val="0022358B"/>
    <w:rsid w:val="00224C09"/>
    <w:rsid w:val="0022596C"/>
    <w:rsid w:val="00226587"/>
    <w:rsid w:val="0022668B"/>
    <w:rsid w:val="0022720C"/>
    <w:rsid w:val="00230914"/>
    <w:rsid w:val="00230C38"/>
    <w:rsid w:val="00230CCA"/>
    <w:rsid w:val="0023103D"/>
    <w:rsid w:val="0023298F"/>
    <w:rsid w:val="00235217"/>
    <w:rsid w:val="00235369"/>
    <w:rsid w:val="0024017D"/>
    <w:rsid w:val="00240581"/>
    <w:rsid w:val="00240F5E"/>
    <w:rsid w:val="0024156E"/>
    <w:rsid w:val="0024231A"/>
    <w:rsid w:val="00242538"/>
    <w:rsid w:val="002427E4"/>
    <w:rsid w:val="0024283A"/>
    <w:rsid w:val="002429C2"/>
    <w:rsid w:val="00242D0E"/>
    <w:rsid w:val="0024314F"/>
    <w:rsid w:val="002437FE"/>
    <w:rsid w:val="00243B89"/>
    <w:rsid w:val="00243BFA"/>
    <w:rsid w:val="00244A2C"/>
    <w:rsid w:val="002467F1"/>
    <w:rsid w:val="00246CC4"/>
    <w:rsid w:val="00246CE6"/>
    <w:rsid w:val="00251ADF"/>
    <w:rsid w:val="00253582"/>
    <w:rsid w:val="00254C47"/>
    <w:rsid w:val="0025602A"/>
    <w:rsid w:val="00256421"/>
    <w:rsid w:val="002568A2"/>
    <w:rsid w:val="00256B79"/>
    <w:rsid w:val="002575EF"/>
    <w:rsid w:val="00257B2A"/>
    <w:rsid w:val="00260384"/>
    <w:rsid w:val="002616E9"/>
    <w:rsid w:val="00261F7F"/>
    <w:rsid w:val="002628AD"/>
    <w:rsid w:val="00262D41"/>
    <w:rsid w:val="00263991"/>
    <w:rsid w:val="00263D76"/>
    <w:rsid w:val="00264AFC"/>
    <w:rsid w:val="00264D30"/>
    <w:rsid w:val="00266FCF"/>
    <w:rsid w:val="00267AAA"/>
    <w:rsid w:val="00270AFA"/>
    <w:rsid w:val="00270B4B"/>
    <w:rsid w:val="00272A22"/>
    <w:rsid w:val="00274F2B"/>
    <w:rsid w:val="00275336"/>
    <w:rsid w:val="002757AE"/>
    <w:rsid w:val="0027626E"/>
    <w:rsid w:val="00276E96"/>
    <w:rsid w:val="002772B7"/>
    <w:rsid w:val="00277603"/>
    <w:rsid w:val="00277980"/>
    <w:rsid w:val="00277CAF"/>
    <w:rsid w:val="002825AE"/>
    <w:rsid w:val="002827EF"/>
    <w:rsid w:val="00283FCF"/>
    <w:rsid w:val="00285257"/>
    <w:rsid w:val="002852FD"/>
    <w:rsid w:val="00285CA7"/>
    <w:rsid w:val="00286808"/>
    <w:rsid w:val="00290C5F"/>
    <w:rsid w:val="00290DE2"/>
    <w:rsid w:val="002948AB"/>
    <w:rsid w:val="0029505E"/>
    <w:rsid w:val="002952C9"/>
    <w:rsid w:val="002960A1"/>
    <w:rsid w:val="0029787D"/>
    <w:rsid w:val="002A0F5C"/>
    <w:rsid w:val="002A219C"/>
    <w:rsid w:val="002A2D59"/>
    <w:rsid w:val="002A4E23"/>
    <w:rsid w:val="002A5348"/>
    <w:rsid w:val="002A54F2"/>
    <w:rsid w:val="002A580D"/>
    <w:rsid w:val="002A7015"/>
    <w:rsid w:val="002A7855"/>
    <w:rsid w:val="002A7D3B"/>
    <w:rsid w:val="002B087E"/>
    <w:rsid w:val="002B1014"/>
    <w:rsid w:val="002B14D5"/>
    <w:rsid w:val="002B14E8"/>
    <w:rsid w:val="002B60D9"/>
    <w:rsid w:val="002B663A"/>
    <w:rsid w:val="002B73F5"/>
    <w:rsid w:val="002B7687"/>
    <w:rsid w:val="002B7765"/>
    <w:rsid w:val="002C0ACD"/>
    <w:rsid w:val="002C0E69"/>
    <w:rsid w:val="002C189A"/>
    <w:rsid w:val="002C1E7B"/>
    <w:rsid w:val="002C20AB"/>
    <w:rsid w:val="002C267C"/>
    <w:rsid w:val="002C495A"/>
    <w:rsid w:val="002C68AC"/>
    <w:rsid w:val="002C6B43"/>
    <w:rsid w:val="002C74D3"/>
    <w:rsid w:val="002C766E"/>
    <w:rsid w:val="002C7A6B"/>
    <w:rsid w:val="002D0679"/>
    <w:rsid w:val="002D07E1"/>
    <w:rsid w:val="002D37F1"/>
    <w:rsid w:val="002D444B"/>
    <w:rsid w:val="002D4765"/>
    <w:rsid w:val="002D6DB8"/>
    <w:rsid w:val="002E143D"/>
    <w:rsid w:val="002E36C0"/>
    <w:rsid w:val="002E3CCB"/>
    <w:rsid w:val="002E44AC"/>
    <w:rsid w:val="002E4C4F"/>
    <w:rsid w:val="002E6467"/>
    <w:rsid w:val="002E7009"/>
    <w:rsid w:val="002E7181"/>
    <w:rsid w:val="002F01D8"/>
    <w:rsid w:val="002F1729"/>
    <w:rsid w:val="002F287D"/>
    <w:rsid w:val="002F3084"/>
    <w:rsid w:val="002F32F6"/>
    <w:rsid w:val="002F5193"/>
    <w:rsid w:val="002F5910"/>
    <w:rsid w:val="002F5E37"/>
    <w:rsid w:val="002F634B"/>
    <w:rsid w:val="002F7FF5"/>
    <w:rsid w:val="003005F9"/>
    <w:rsid w:val="00300940"/>
    <w:rsid w:val="003012F9"/>
    <w:rsid w:val="00301305"/>
    <w:rsid w:val="00301F66"/>
    <w:rsid w:val="003051C8"/>
    <w:rsid w:val="00305672"/>
    <w:rsid w:val="00311C0D"/>
    <w:rsid w:val="003120E1"/>
    <w:rsid w:val="00312453"/>
    <w:rsid w:val="00313F88"/>
    <w:rsid w:val="00313FB9"/>
    <w:rsid w:val="00315514"/>
    <w:rsid w:val="00315B00"/>
    <w:rsid w:val="00317DB3"/>
    <w:rsid w:val="00320359"/>
    <w:rsid w:val="003203D4"/>
    <w:rsid w:val="0032095B"/>
    <w:rsid w:val="00320A28"/>
    <w:rsid w:val="00321134"/>
    <w:rsid w:val="003215EA"/>
    <w:rsid w:val="00324099"/>
    <w:rsid w:val="00324AE5"/>
    <w:rsid w:val="00325FA4"/>
    <w:rsid w:val="00326654"/>
    <w:rsid w:val="00326898"/>
    <w:rsid w:val="00326BEA"/>
    <w:rsid w:val="0033031B"/>
    <w:rsid w:val="00331130"/>
    <w:rsid w:val="003341CA"/>
    <w:rsid w:val="003352A8"/>
    <w:rsid w:val="00335437"/>
    <w:rsid w:val="00335646"/>
    <w:rsid w:val="00335E4F"/>
    <w:rsid w:val="003361BC"/>
    <w:rsid w:val="00336970"/>
    <w:rsid w:val="00340F28"/>
    <w:rsid w:val="0034132D"/>
    <w:rsid w:val="00342260"/>
    <w:rsid w:val="0034283D"/>
    <w:rsid w:val="00342855"/>
    <w:rsid w:val="003429ED"/>
    <w:rsid w:val="00343035"/>
    <w:rsid w:val="003430A1"/>
    <w:rsid w:val="00343245"/>
    <w:rsid w:val="00343578"/>
    <w:rsid w:val="00343798"/>
    <w:rsid w:val="003441F0"/>
    <w:rsid w:val="00345825"/>
    <w:rsid w:val="00345D6B"/>
    <w:rsid w:val="003470B0"/>
    <w:rsid w:val="00347698"/>
    <w:rsid w:val="00347FE7"/>
    <w:rsid w:val="0035096B"/>
    <w:rsid w:val="00350E89"/>
    <w:rsid w:val="00350ED2"/>
    <w:rsid w:val="00351B45"/>
    <w:rsid w:val="00352962"/>
    <w:rsid w:val="00353C5C"/>
    <w:rsid w:val="0035472F"/>
    <w:rsid w:val="0035559E"/>
    <w:rsid w:val="003568E1"/>
    <w:rsid w:val="0035739A"/>
    <w:rsid w:val="00357414"/>
    <w:rsid w:val="003600EA"/>
    <w:rsid w:val="00360AD1"/>
    <w:rsid w:val="0036144E"/>
    <w:rsid w:val="00361805"/>
    <w:rsid w:val="00362380"/>
    <w:rsid w:val="00363315"/>
    <w:rsid w:val="00363EA5"/>
    <w:rsid w:val="0036436D"/>
    <w:rsid w:val="00364649"/>
    <w:rsid w:val="00364699"/>
    <w:rsid w:val="003668EA"/>
    <w:rsid w:val="00370529"/>
    <w:rsid w:val="003707E8"/>
    <w:rsid w:val="00370B76"/>
    <w:rsid w:val="003716DB"/>
    <w:rsid w:val="0037219E"/>
    <w:rsid w:val="003739F7"/>
    <w:rsid w:val="00375430"/>
    <w:rsid w:val="00375DC9"/>
    <w:rsid w:val="0037651D"/>
    <w:rsid w:val="00381F6D"/>
    <w:rsid w:val="00383534"/>
    <w:rsid w:val="00384C40"/>
    <w:rsid w:val="00386DB3"/>
    <w:rsid w:val="00390A87"/>
    <w:rsid w:val="00391F5D"/>
    <w:rsid w:val="00392E1F"/>
    <w:rsid w:val="003958DA"/>
    <w:rsid w:val="00396197"/>
    <w:rsid w:val="00397D1E"/>
    <w:rsid w:val="003A1196"/>
    <w:rsid w:val="003A2B4C"/>
    <w:rsid w:val="003A3014"/>
    <w:rsid w:val="003A413D"/>
    <w:rsid w:val="003A4982"/>
    <w:rsid w:val="003A49FB"/>
    <w:rsid w:val="003A4DC0"/>
    <w:rsid w:val="003B1367"/>
    <w:rsid w:val="003B1D1D"/>
    <w:rsid w:val="003B2D88"/>
    <w:rsid w:val="003B42D0"/>
    <w:rsid w:val="003B4682"/>
    <w:rsid w:val="003B4AEE"/>
    <w:rsid w:val="003B4C92"/>
    <w:rsid w:val="003B55EC"/>
    <w:rsid w:val="003B7E8E"/>
    <w:rsid w:val="003C25C4"/>
    <w:rsid w:val="003C3896"/>
    <w:rsid w:val="003C3AB2"/>
    <w:rsid w:val="003C55DD"/>
    <w:rsid w:val="003C69C2"/>
    <w:rsid w:val="003C6ADD"/>
    <w:rsid w:val="003C7FB8"/>
    <w:rsid w:val="003D198B"/>
    <w:rsid w:val="003D1D54"/>
    <w:rsid w:val="003D2AC4"/>
    <w:rsid w:val="003D2D8F"/>
    <w:rsid w:val="003D3139"/>
    <w:rsid w:val="003D38CF"/>
    <w:rsid w:val="003D609E"/>
    <w:rsid w:val="003E307A"/>
    <w:rsid w:val="003E3141"/>
    <w:rsid w:val="003E47D6"/>
    <w:rsid w:val="003E512A"/>
    <w:rsid w:val="003E6F47"/>
    <w:rsid w:val="003E7455"/>
    <w:rsid w:val="003E796F"/>
    <w:rsid w:val="003F028E"/>
    <w:rsid w:val="003F0D8E"/>
    <w:rsid w:val="003F2286"/>
    <w:rsid w:val="003F5531"/>
    <w:rsid w:val="003F6B8B"/>
    <w:rsid w:val="003F6D79"/>
    <w:rsid w:val="003F7019"/>
    <w:rsid w:val="003F7D65"/>
    <w:rsid w:val="0040004E"/>
    <w:rsid w:val="00400147"/>
    <w:rsid w:val="00400A7C"/>
    <w:rsid w:val="00400FA9"/>
    <w:rsid w:val="004013CB"/>
    <w:rsid w:val="00401A62"/>
    <w:rsid w:val="00402D61"/>
    <w:rsid w:val="0040322F"/>
    <w:rsid w:val="0040366D"/>
    <w:rsid w:val="00403DCB"/>
    <w:rsid w:val="00404B70"/>
    <w:rsid w:val="0040602C"/>
    <w:rsid w:val="004061EF"/>
    <w:rsid w:val="004102DB"/>
    <w:rsid w:val="00410E06"/>
    <w:rsid w:val="00414476"/>
    <w:rsid w:val="00415089"/>
    <w:rsid w:val="004172E5"/>
    <w:rsid w:val="00420293"/>
    <w:rsid w:val="00421408"/>
    <w:rsid w:val="00421A66"/>
    <w:rsid w:val="0042283D"/>
    <w:rsid w:val="004239A0"/>
    <w:rsid w:val="00423E43"/>
    <w:rsid w:val="00423E4A"/>
    <w:rsid w:val="004241A3"/>
    <w:rsid w:val="004242E0"/>
    <w:rsid w:val="00424C10"/>
    <w:rsid w:val="00426159"/>
    <w:rsid w:val="004270A8"/>
    <w:rsid w:val="004270B6"/>
    <w:rsid w:val="00430CEE"/>
    <w:rsid w:val="004310FF"/>
    <w:rsid w:val="00431295"/>
    <w:rsid w:val="004314EE"/>
    <w:rsid w:val="00432690"/>
    <w:rsid w:val="00432C9D"/>
    <w:rsid w:val="0043398A"/>
    <w:rsid w:val="004352DF"/>
    <w:rsid w:val="00437059"/>
    <w:rsid w:val="00437509"/>
    <w:rsid w:val="00440FC2"/>
    <w:rsid w:val="00441C16"/>
    <w:rsid w:val="00441C4F"/>
    <w:rsid w:val="004425CC"/>
    <w:rsid w:val="004426EB"/>
    <w:rsid w:val="00442A1C"/>
    <w:rsid w:val="00442B96"/>
    <w:rsid w:val="0044344E"/>
    <w:rsid w:val="004434CD"/>
    <w:rsid w:val="004443B1"/>
    <w:rsid w:val="00445F10"/>
    <w:rsid w:val="00447D4C"/>
    <w:rsid w:val="00452071"/>
    <w:rsid w:val="0045263D"/>
    <w:rsid w:val="00452C3F"/>
    <w:rsid w:val="00452EF5"/>
    <w:rsid w:val="004540AB"/>
    <w:rsid w:val="00456CA7"/>
    <w:rsid w:val="004570F2"/>
    <w:rsid w:val="004576D3"/>
    <w:rsid w:val="0045772F"/>
    <w:rsid w:val="00457E35"/>
    <w:rsid w:val="00461849"/>
    <w:rsid w:val="004626EC"/>
    <w:rsid w:val="0046270F"/>
    <w:rsid w:val="00463820"/>
    <w:rsid w:val="00463E96"/>
    <w:rsid w:val="00464693"/>
    <w:rsid w:val="0046512E"/>
    <w:rsid w:val="00465B67"/>
    <w:rsid w:val="00465D2F"/>
    <w:rsid w:val="0046668C"/>
    <w:rsid w:val="00466FC7"/>
    <w:rsid w:val="00473E8E"/>
    <w:rsid w:val="00474DB4"/>
    <w:rsid w:val="0047526C"/>
    <w:rsid w:val="0048060A"/>
    <w:rsid w:val="00481604"/>
    <w:rsid w:val="00483A21"/>
    <w:rsid w:val="004845A5"/>
    <w:rsid w:val="00484D79"/>
    <w:rsid w:val="00486CE3"/>
    <w:rsid w:val="00490933"/>
    <w:rsid w:val="004912EB"/>
    <w:rsid w:val="0049268C"/>
    <w:rsid w:val="00495193"/>
    <w:rsid w:val="0049530D"/>
    <w:rsid w:val="00496059"/>
    <w:rsid w:val="004966B5"/>
    <w:rsid w:val="004A1563"/>
    <w:rsid w:val="004A166A"/>
    <w:rsid w:val="004A18D8"/>
    <w:rsid w:val="004A1F9A"/>
    <w:rsid w:val="004A2028"/>
    <w:rsid w:val="004A2EF1"/>
    <w:rsid w:val="004A2F82"/>
    <w:rsid w:val="004A44DD"/>
    <w:rsid w:val="004A50B0"/>
    <w:rsid w:val="004A6520"/>
    <w:rsid w:val="004A68B1"/>
    <w:rsid w:val="004B0287"/>
    <w:rsid w:val="004B0309"/>
    <w:rsid w:val="004B0F33"/>
    <w:rsid w:val="004B32E5"/>
    <w:rsid w:val="004B5ABA"/>
    <w:rsid w:val="004C0415"/>
    <w:rsid w:val="004C312E"/>
    <w:rsid w:val="004C3A00"/>
    <w:rsid w:val="004C52F7"/>
    <w:rsid w:val="004C74A1"/>
    <w:rsid w:val="004C7B4E"/>
    <w:rsid w:val="004D146D"/>
    <w:rsid w:val="004D26D4"/>
    <w:rsid w:val="004D2843"/>
    <w:rsid w:val="004D3676"/>
    <w:rsid w:val="004D50B0"/>
    <w:rsid w:val="004D524F"/>
    <w:rsid w:val="004D73F2"/>
    <w:rsid w:val="004E0607"/>
    <w:rsid w:val="004E2AC9"/>
    <w:rsid w:val="004E30DB"/>
    <w:rsid w:val="004E3101"/>
    <w:rsid w:val="004E335B"/>
    <w:rsid w:val="004E4143"/>
    <w:rsid w:val="004E4C7D"/>
    <w:rsid w:val="004E61F8"/>
    <w:rsid w:val="004E6E9A"/>
    <w:rsid w:val="004E6EB4"/>
    <w:rsid w:val="004E7806"/>
    <w:rsid w:val="004F22EF"/>
    <w:rsid w:val="004F2530"/>
    <w:rsid w:val="004F3488"/>
    <w:rsid w:val="004F45D5"/>
    <w:rsid w:val="004F58BD"/>
    <w:rsid w:val="004F5C56"/>
    <w:rsid w:val="004F6368"/>
    <w:rsid w:val="00501B1D"/>
    <w:rsid w:val="00501F26"/>
    <w:rsid w:val="00503083"/>
    <w:rsid w:val="00503423"/>
    <w:rsid w:val="00506460"/>
    <w:rsid w:val="00506718"/>
    <w:rsid w:val="00507421"/>
    <w:rsid w:val="00510734"/>
    <w:rsid w:val="005123DA"/>
    <w:rsid w:val="00513FAB"/>
    <w:rsid w:val="00514B58"/>
    <w:rsid w:val="00514BC7"/>
    <w:rsid w:val="00514E93"/>
    <w:rsid w:val="00516692"/>
    <w:rsid w:val="00517034"/>
    <w:rsid w:val="0052050B"/>
    <w:rsid w:val="00521554"/>
    <w:rsid w:val="0052175B"/>
    <w:rsid w:val="00521B9F"/>
    <w:rsid w:val="00521BB2"/>
    <w:rsid w:val="005223B8"/>
    <w:rsid w:val="005238CC"/>
    <w:rsid w:val="00524728"/>
    <w:rsid w:val="005259DD"/>
    <w:rsid w:val="00525F32"/>
    <w:rsid w:val="00531074"/>
    <w:rsid w:val="00532529"/>
    <w:rsid w:val="00535669"/>
    <w:rsid w:val="005406D3"/>
    <w:rsid w:val="00541264"/>
    <w:rsid w:val="0054196F"/>
    <w:rsid w:val="005428F4"/>
    <w:rsid w:val="00542AF0"/>
    <w:rsid w:val="00542B4C"/>
    <w:rsid w:val="00542F96"/>
    <w:rsid w:val="005450C2"/>
    <w:rsid w:val="00545736"/>
    <w:rsid w:val="00546847"/>
    <w:rsid w:val="00546FC1"/>
    <w:rsid w:val="00547394"/>
    <w:rsid w:val="00547E61"/>
    <w:rsid w:val="00551604"/>
    <w:rsid w:val="00551D53"/>
    <w:rsid w:val="00551F03"/>
    <w:rsid w:val="0055288A"/>
    <w:rsid w:val="0055530C"/>
    <w:rsid w:val="00555ACE"/>
    <w:rsid w:val="00555D8F"/>
    <w:rsid w:val="00555EBE"/>
    <w:rsid w:val="00556156"/>
    <w:rsid w:val="00556793"/>
    <w:rsid w:val="00556925"/>
    <w:rsid w:val="005637C2"/>
    <w:rsid w:val="00563EA9"/>
    <w:rsid w:val="00567A11"/>
    <w:rsid w:val="0057017B"/>
    <w:rsid w:val="00571943"/>
    <w:rsid w:val="00571C75"/>
    <w:rsid w:val="0057220D"/>
    <w:rsid w:val="005726ED"/>
    <w:rsid w:val="00573236"/>
    <w:rsid w:val="0057389F"/>
    <w:rsid w:val="00573DBA"/>
    <w:rsid w:val="00574972"/>
    <w:rsid w:val="0057598D"/>
    <w:rsid w:val="00575A82"/>
    <w:rsid w:val="005811A7"/>
    <w:rsid w:val="00581597"/>
    <w:rsid w:val="00583C73"/>
    <w:rsid w:val="00584013"/>
    <w:rsid w:val="00584DF5"/>
    <w:rsid w:val="00584E50"/>
    <w:rsid w:val="00586CA5"/>
    <w:rsid w:val="005874BF"/>
    <w:rsid w:val="00591CD8"/>
    <w:rsid w:val="00592E5E"/>
    <w:rsid w:val="005932BF"/>
    <w:rsid w:val="00593BD5"/>
    <w:rsid w:val="005942A0"/>
    <w:rsid w:val="005A0AEF"/>
    <w:rsid w:val="005A1E5C"/>
    <w:rsid w:val="005A2834"/>
    <w:rsid w:val="005A3987"/>
    <w:rsid w:val="005A3CB6"/>
    <w:rsid w:val="005A53AF"/>
    <w:rsid w:val="005A72EC"/>
    <w:rsid w:val="005A7E54"/>
    <w:rsid w:val="005B02A5"/>
    <w:rsid w:val="005B10BB"/>
    <w:rsid w:val="005B1299"/>
    <w:rsid w:val="005B1AEE"/>
    <w:rsid w:val="005B2F59"/>
    <w:rsid w:val="005B41B0"/>
    <w:rsid w:val="005B4885"/>
    <w:rsid w:val="005B53D2"/>
    <w:rsid w:val="005B5768"/>
    <w:rsid w:val="005B7E87"/>
    <w:rsid w:val="005C018E"/>
    <w:rsid w:val="005C1BE1"/>
    <w:rsid w:val="005C1E50"/>
    <w:rsid w:val="005C1EB5"/>
    <w:rsid w:val="005C3AB7"/>
    <w:rsid w:val="005C440E"/>
    <w:rsid w:val="005D11C0"/>
    <w:rsid w:val="005D13EE"/>
    <w:rsid w:val="005D1486"/>
    <w:rsid w:val="005D1ED5"/>
    <w:rsid w:val="005D24E1"/>
    <w:rsid w:val="005D3908"/>
    <w:rsid w:val="005D4053"/>
    <w:rsid w:val="005D41BB"/>
    <w:rsid w:val="005D5DEA"/>
    <w:rsid w:val="005D62A4"/>
    <w:rsid w:val="005D7C92"/>
    <w:rsid w:val="005E05ED"/>
    <w:rsid w:val="005E121E"/>
    <w:rsid w:val="005E2F17"/>
    <w:rsid w:val="005E362C"/>
    <w:rsid w:val="005E406E"/>
    <w:rsid w:val="005E40C4"/>
    <w:rsid w:val="005E4683"/>
    <w:rsid w:val="005E48BA"/>
    <w:rsid w:val="005E4A7D"/>
    <w:rsid w:val="005E4CC3"/>
    <w:rsid w:val="005E6DFA"/>
    <w:rsid w:val="005E7D41"/>
    <w:rsid w:val="005F0EA0"/>
    <w:rsid w:val="005F29F0"/>
    <w:rsid w:val="005F3EF5"/>
    <w:rsid w:val="005F43B4"/>
    <w:rsid w:val="005F48B3"/>
    <w:rsid w:val="005F4E6A"/>
    <w:rsid w:val="005F63F7"/>
    <w:rsid w:val="005F63FA"/>
    <w:rsid w:val="005F651A"/>
    <w:rsid w:val="005F67E3"/>
    <w:rsid w:val="005F6891"/>
    <w:rsid w:val="005F6CCF"/>
    <w:rsid w:val="005F74FE"/>
    <w:rsid w:val="00600C7A"/>
    <w:rsid w:val="00600E3C"/>
    <w:rsid w:val="00601517"/>
    <w:rsid w:val="0060330E"/>
    <w:rsid w:val="00604ED3"/>
    <w:rsid w:val="00605BFF"/>
    <w:rsid w:val="00606520"/>
    <w:rsid w:val="00607CF5"/>
    <w:rsid w:val="00610336"/>
    <w:rsid w:val="00610533"/>
    <w:rsid w:val="00613D2D"/>
    <w:rsid w:val="00615EDF"/>
    <w:rsid w:val="00617119"/>
    <w:rsid w:val="00620574"/>
    <w:rsid w:val="0062084C"/>
    <w:rsid w:val="00621B12"/>
    <w:rsid w:val="00621D40"/>
    <w:rsid w:val="006222DF"/>
    <w:rsid w:val="00622F0B"/>
    <w:rsid w:val="0062335B"/>
    <w:rsid w:val="006233F1"/>
    <w:rsid w:val="00623D6E"/>
    <w:rsid w:val="0062647F"/>
    <w:rsid w:val="00626D4A"/>
    <w:rsid w:val="0063127F"/>
    <w:rsid w:val="0063139F"/>
    <w:rsid w:val="006320F0"/>
    <w:rsid w:val="0063218B"/>
    <w:rsid w:val="00632F91"/>
    <w:rsid w:val="00634E83"/>
    <w:rsid w:val="00634EF9"/>
    <w:rsid w:val="00636743"/>
    <w:rsid w:val="00640A97"/>
    <w:rsid w:val="00642A45"/>
    <w:rsid w:val="006446DC"/>
    <w:rsid w:val="00645F64"/>
    <w:rsid w:val="00647F63"/>
    <w:rsid w:val="00650417"/>
    <w:rsid w:val="006516F8"/>
    <w:rsid w:val="0065198D"/>
    <w:rsid w:val="00652AA8"/>
    <w:rsid w:val="00653636"/>
    <w:rsid w:val="006541A7"/>
    <w:rsid w:val="006551D8"/>
    <w:rsid w:val="00656055"/>
    <w:rsid w:val="00657515"/>
    <w:rsid w:val="0066074C"/>
    <w:rsid w:val="00660957"/>
    <w:rsid w:val="006613B3"/>
    <w:rsid w:val="00661F91"/>
    <w:rsid w:val="006620FD"/>
    <w:rsid w:val="00662E1F"/>
    <w:rsid w:val="006635AD"/>
    <w:rsid w:val="0066421C"/>
    <w:rsid w:val="006647E9"/>
    <w:rsid w:val="00665269"/>
    <w:rsid w:val="0066743E"/>
    <w:rsid w:val="00667833"/>
    <w:rsid w:val="00671622"/>
    <w:rsid w:val="00672A10"/>
    <w:rsid w:val="00676815"/>
    <w:rsid w:val="00677143"/>
    <w:rsid w:val="0068189A"/>
    <w:rsid w:val="00682357"/>
    <w:rsid w:val="00683E2B"/>
    <w:rsid w:val="00684B8A"/>
    <w:rsid w:val="00685371"/>
    <w:rsid w:val="006856DF"/>
    <w:rsid w:val="006860CA"/>
    <w:rsid w:val="00686FC8"/>
    <w:rsid w:val="00690886"/>
    <w:rsid w:val="0069099A"/>
    <w:rsid w:val="00691B2C"/>
    <w:rsid w:val="00692344"/>
    <w:rsid w:val="00692F34"/>
    <w:rsid w:val="0069432E"/>
    <w:rsid w:val="0069463E"/>
    <w:rsid w:val="0069481E"/>
    <w:rsid w:val="006955DD"/>
    <w:rsid w:val="006970F7"/>
    <w:rsid w:val="006A0FE4"/>
    <w:rsid w:val="006A13F0"/>
    <w:rsid w:val="006A1A93"/>
    <w:rsid w:val="006A1D91"/>
    <w:rsid w:val="006A2266"/>
    <w:rsid w:val="006A2DB8"/>
    <w:rsid w:val="006A3297"/>
    <w:rsid w:val="006A38BE"/>
    <w:rsid w:val="006A3A60"/>
    <w:rsid w:val="006A3A71"/>
    <w:rsid w:val="006A784F"/>
    <w:rsid w:val="006A7A11"/>
    <w:rsid w:val="006A7C84"/>
    <w:rsid w:val="006A7F2F"/>
    <w:rsid w:val="006B0956"/>
    <w:rsid w:val="006B2FD8"/>
    <w:rsid w:val="006B30BB"/>
    <w:rsid w:val="006B4205"/>
    <w:rsid w:val="006B5977"/>
    <w:rsid w:val="006B660A"/>
    <w:rsid w:val="006B74B9"/>
    <w:rsid w:val="006B7656"/>
    <w:rsid w:val="006B7836"/>
    <w:rsid w:val="006B7B78"/>
    <w:rsid w:val="006B7E3F"/>
    <w:rsid w:val="006B7FD1"/>
    <w:rsid w:val="006C0EE1"/>
    <w:rsid w:val="006C3092"/>
    <w:rsid w:val="006C32CC"/>
    <w:rsid w:val="006C3D04"/>
    <w:rsid w:val="006C4570"/>
    <w:rsid w:val="006C5D1F"/>
    <w:rsid w:val="006C75B6"/>
    <w:rsid w:val="006C790C"/>
    <w:rsid w:val="006D0663"/>
    <w:rsid w:val="006D17B8"/>
    <w:rsid w:val="006D3437"/>
    <w:rsid w:val="006D5D7F"/>
    <w:rsid w:val="006D7CDD"/>
    <w:rsid w:val="006E07DE"/>
    <w:rsid w:val="006E164E"/>
    <w:rsid w:val="006E1E4D"/>
    <w:rsid w:val="006E317D"/>
    <w:rsid w:val="006E3329"/>
    <w:rsid w:val="006E4752"/>
    <w:rsid w:val="006E4D76"/>
    <w:rsid w:val="006E4DD8"/>
    <w:rsid w:val="006E4E0B"/>
    <w:rsid w:val="006E5A25"/>
    <w:rsid w:val="006E6BB3"/>
    <w:rsid w:val="006F0176"/>
    <w:rsid w:val="006F1975"/>
    <w:rsid w:val="006F7872"/>
    <w:rsid w:val="006F7A2C"/>
    <w:rsid w:val="0070074E"/>
    <w:rsid w:val="00700913"/>
    <w:rsid w:val="00703DF5"/>
    <w:rsid w:val="00704D26"/>
    <w:rsid w:val="007051BE"/>
    <w:rsid w:val="00705F02"/>
    <w:rsid w:val="007068BF"/>
    <w:rsid w:val="00706E1B"/>
    <w:rsid w:val="00710490"/>
    <w:rsid w:val="00710540"/>
    <w:rsid w:val="00710A89"/>
    <w:rsid w:val="0071299B"/>
    <w:rsid w:val="0071450D"/>
    <w:rsid w:val="007153AF"/>
    <w:rsid w:val="00716CCF"/>
    <w:rsid w:val="007220F9"/>
    <w:rsid w:val="00722966"/>
    <w:rsid w:val="00722F53"/>
    <w:rsid w:val="00722F72"/>
    <w:rsid w:val="00723753"/>
    <w:rsid w:val="00723E48"/>
    <w:rsid w:val="007243B4"/>
    <w:rsid w:val="007243FA"/>
    <w:rsid w:val="007265DD"/>
    <w:rsid w:val="00726F98"/>
    <w:rsid w:val="00727ED4"/>
    <w:rsid w:val="00731129"/>
    <w:rsid w:val="007330D3"/>
    <w:rsid w:val="00733A28"/>
    <w:rsid w:val="00734302"/>
    <w:rsid w:val="00734A4B"/>
    <w:rsid w:val="00735B71"/>
    <w:rsid w:val="00736A48"/>
    <w:rsid w:val="00736C88"/>
    <w:rsid w:val="00740090"/>
    <w:rsid w:val="00740390"/>
    <w:rsid w:val="007417C0"/>
    <w:rsid w:val="007423FF"/>
    <w:rsid w:val="007445FC"/>
    <w:rsid w:val="007468FB"/>
    <w:rsid w:val="0074691D"/>
    <w:rsid w:val="00747B80"/>
    <w:rsid w:val="00747F7F"/>
    <w:rsid w:val="00750123"/>
    <w:rsid w:val="007503C9"/>
    <w:rsid w:val="007514FB"/>
    <w:rsid w:val="007529A7"/>
    <w:rsid w:val="0075557E"/>
    <w:rsid w:val="007562F9"/>
    <w:rsid w:val="00756D6B"/>
    <w:rsid w:val="00760481"/>
    <w:rsid w:val="007605F4"/>
    <w:rsid w:val="00760762"/>
    <w:rsid w:val="00761BD6"/>
    <w:rsid w:val="0076402B"/>
    <w:rsid w:val="007643BF"/>
    <w:rsid w:val="00765A8E"/>
    <w:rsid w:val="00766181"/>
    <w:rsid w:val="007664FA"/>
    <w:rsid w:val="00767A18"/>
    <w:rsid w:val="00767B1E"/>
    <w:rsid w:val="0077138B"/>
    <w:rsid w:val="0077480B"/>
    <w:rsid w:val="00776302"/>
    <w:rsid w:val="00776D3C"/>
    <w:rsid w:val="007778DD"/>
    <w:rsid w:val="0077794A"/>
    <w:rsid w:val="00780213"/>
    <w:rsid w:val="0078109C"/>
    <w:rsid w:val="007819C7"/>
    <w:rsid w:val="00781CDB"/>
    <w:rsid w:val="00781D53"/>
    <w:rsid w:val="007829C3"/>
    <w:rsid w:val="00783294"/>
    <w:rsid w:val="007869E6"/>
    <w:rsid w:val="00787130"/>
    <w:rsid w:val="00787FF7"/>
    <w:rsid w:val="007912ED"/>
    <w:rsid w:val="007936C3"/>
    <w:rsid w:val="00794C27"/>
    <w:rsid w:val="0079544D"/>
    <w:rsid w:val="0079562B"/>
    <w:rsid w:val="00795652"/>
    <w:rsid w:val="0079617E"/>
    <w:rsid w:val="007967EF"/>
    <w:rsid w:val="00796B31"/>
    <w:rsid w:val="00797469"/>
    <w:rsid w:val="007A0787"/>
    <w:rsid w:val="007A10E9"/>
    <w:rsid w:val="007A1194"/>
    <w:rsid w:val="007A1501"/>
    <w:rsid w:val="007A52A4"/>
    <w:rsid w:val="007A539D"/>
    <w:rsid w:val="007A5E9C"/>
    <w:rsid w:val="007A636A"/>
    <w:rsid w:val="007A6E6F"/>
    <w:rsid w:val="007B0083"/>
    <w:rsid w:val="007B07D4"/>
    <w:rsid w:val="007B18B7"/>
    <w:rsid w:val="007B4A8C"/>
    <w:rsid w:val="007B5CDD"/>
    <w:rsid w:val="007B5EB9"/>
    <w:rsid w:val="007B716D"/>
    <w:rsid w:val="007B7476"/>
    <w:rsid w:val="007B7898"/>
    <w:rsid w:val="007B7D18"/>
    <w:rsid w:val="007B7D76"/>
    <w:rsid w:val="007C1BCA"/>
    <w:rsid w:val="007C2532"/>
    <w:rsid w:val="007C2D50"/>
    <w:rsid w:val="007C4CF5"/>
    <w:rsid w:val="007C4D04"/>
    <w:rsid w:val="007C6203"/>
    <w:rsid w:val="007C68D6"/>
    <w:rsid w:val="007C7AD1"/>
    <w:rsid w:val="007C7D9D"/>
    <w:rsid w:val="007D0475"/>
    <w:rsid w:val="007D1D3F"/>
    <w:rsid w:val="007D250D"/>
    <w:rsid w:val="007D45D6"/>
    <w:rsid w:val="007D55F4"/>
    <w:rsid w:val="007D690E"/>
    <w:rsid w:val="007D7E41"/>
    <w:rsid w:val="007E10E3"/>
    <w:rsid w:val="007E304B"/>
    <w:rsid w:val="007E330E"/>
    <w:rsid w:val="007E399F"/>
    <w:rsid w:val="007E4DA0"/>
    <w:rsid w:val="007E5041"/>
    <w:rsid w:val="007E5348"/>
    <w:rsid w:val="007E59E1"/>
    <w:rsid w:val="007E6712"/>
    <w:rsid w:val="007E7995"/>
    <w:rsid w:val="007E7B82"/>
    <w:rsid w:val="007F01B9"/>
    <w:rsid w:val="007F3AB0"/>
    <w:rsid w:val="007F3B5F"/>
    <w:rsid w:val="007F5EA9"/>
    <w:rsid w:val="007F67A9"/>
    <w:rsid w:val="007F7EC1"/>
    <w:rsid w:val="00801BB5"/>
    <w:rsid w:val="0080326F"/>
    <w:rsid w:val="00804172"/>
    <w:rsid w:val="0080475C"/>
    <w:rsid w:val="00804DC8"/>
    <w:rsid w:val="008053A0"/>
    <w:rsid w:val="00806602"/>
    <w:rsid w:val="0080699B"/>
    <w:rsid w:val="008071E4"/>
    <w:rsid w:val="00807491"/>
    <w:rsid w:val="00811063"/>
    <w:rsid w:val="00811141"/>
    <w:rsid w:val="00811D7F"/>
    <w:rsid w:val="00812850"/>
    <w:rsid w:val="00813962"/>
    <w:rsid w:val="00814E7D"/>
    <w:rsid w:val="00816033"/>
    <w:rsid w:val="00816535"/>
    <w:rsid w:val="00817946"/>
    <w:rsid w:val="0082206F"/>
    <w:rsid w:val="008228E7"/>
    <w:rsid w:val="0082310E"/>
    <w:rsid w:val="00824FE1"/>
    <w:rsid w:val="008264DE"/>
    <w:rsid w:val="00826D87"/>
    <w:rsid w:val="00827C52"/>
    <w:rsid w:val="008306CC"/>
    <w:rsid w:val="00830847"/>
    <w:rsid w:val="00830D3B"/>
    <w:rsid w:val="0083153D"/>
    <w:rsid w:val="00831636"/>
    <w:rsid w:val="00832182"/>
    <w:rsid w:val="00832A31"/>
    <w:rsid w:val="0083501F"/>
    <w:rsid w:val="00835757"/>
    <w:rsid w:val="00836EE3"/>
    <w:rsid w:val="0083795B"/>
    <w:rsid w:val="008408C4"/>
    <w:rsid w:val="00841029"/>
    <w:rsid w:val="008428AA"/>
    <w:rsid w:val="00842C78"/>
    <w:rsid w:val="00844359"/>
    <w:rsid w:val="008460DB"/>
    <w:rsid w:val="00847904"/>
    <w:rsid w:val="00847BE6"/>
    <w:rsid w:val="00850B09"/>
    <w:rsid w:val="0085190F"/>
    <w:rsid w:val="008521C7"/>
    <w:rsid w:val="008535D4"/>
    <w:rsid w:val="00853E5E"/>
    <w:rsid w:val="00854391"/>
    <w:rsid w:val="008553E1"/>
    <w:rsid w:val="00856786"/>
    <w:rsid w:val="00856CF9"/>
    <w:rsid w:val="00856E8F"/>
    <w:rsid w:val="00857A32"/>
    <w:rsid w:val="00860DFF"/>
    <w:rsid w:val="00863877"/>
    <w:rsid w:val="00864748"/>
    <w:rsid w:val="00864AF6"/>
    <w:rsid w:val="00865615"/>
    <w:rsid w:val="0086632F"/>
    <w:rsid w:val="008715BF"/>
    <w:rsid w:val="00872EE0"/>
    <w:rsid w:val="00873A44"/>
    <w:rsid w:val="00873E68"/>
    <w:rsid w:val="00873F2B"/>
    <w:rsid w:val="00874403"/>
    <w:rsid w:val="00874686"/>
    <w:rsid w:val="008779BE"/>
    <w:rsid w:val="008810CF"/>
    <w:rsid w:val="008817A7"/>
    <w:rsid w:val="00881FC8"/>
    <w:rsid w:val="00882104"/>
    <w:rsid w:val="0088362A"/>
    <w:rsid w:val="00883756"/>
    <w:rsid w:val="00883D78"/>
    <w:rsid w:val="00884376"/>
    <w:rsid w:val="00884D26"/>
    <w:rsid w:val="0088518F"/>
    <w:rsid w:val="00886313"/>
    <w:rsid w:val="00886A95"/>
    <w:rsid w:val="00891974"/>
    <w:rsid w:val="0089232B"/>
    <w:rsid w:val="00892AF0"/>
    <w:rsid w:val="00892FBB"/>
    <w:rsid w:val="00893526"/>
    <w:rsid w:val="00893E0C"/>
    <w:rsid w:val="008942C3"/>
    <w:rsid w:val="008944B2"/>
    <w:rsid w:val="008961F9"/>
    <w:rsid w:val="00897026"/>
    <w:rsid w:val="00897B85"/>
    <w:rsid w:val="008A0B42"/>
    <w:rsid w:val="008A20A8"/>
    <w:rsid w:val="008A250D"/>
    <w:rsid w:val="008A26A7"/>
    <w:rsid w:val="008A3405"/>
    <w:rsid w:val="008A3568"/>
    <w:rsid w:val="008A7C15"/>
    <w:rsid w:val="008B030A"/>
    <w:rsid w:val="008B03A7"/>
    <w:rsid w:val="008B1494"/>
    <w:rsid w:val="008B1E5A"/>
    <w:rsid w:val="008B1FD7"/>
    <w:rsid w:val="008B38AE"/>
    <w:rsid w:val="008B3E43"/>
    <w:rsid w:val="008B4F94"/>
    <w:rsid w:val="008B523A"/>
    <w:rsid w:val="008B6DD0"/>
    <w:rsid w:val="008B74F2"/>
    <w:rsid w:val="008C05C0"/>
    <w:rsid w:val="008C0C1A"/>
    <w:rsid w:val="008C12A1"/>
    <w:rsid w:val="008C4043"/>
    <w:rsid w:val="008C41FB"/>
    <w:rsid w:val="008C48D1"/>
    <w:rsid w:val="008C6BB9"/>
    <w:rsid w:val="008C7263"/>
    <w:rsid w:val="008D16F4"/>
    <w:rsid w:val="008D66F4"/>
    <w:rsid w:val="008D68A4"/>
    <w:rsid w:val="008D6D2A"/>
    <w:rsid w:val="008E05A6"/>
    <w:rsid w:val="008E1034"/>
    <w:rsid w:val="008E1FC7"/>
    <w:rsid w:val="008E37D3"/>
    <w:rsid w:val="008E423E"/>
    <w:rsid w:val="008E48C1"/>
    <w:rsid w:val="008E4C8E"/>
    <w:rsid w:val="008E4E5B"/>
    <w:rsid w:val="008E4FA7"/>
    <w:rsid w:val="008E782E"/>
    <w:rsid w:val="008F2B9F"/>
    <w:rsid w:val="008F2F57"/>
    <w:rsid w:val="008F30FB"/>
    <w:rsid w:val="008F334E"/>
    <w:rsid w:val="008F3FBF"/>
    <w:rsid w:val="008F41EF"/>
    <w:rsid w:val="008F558F"/>
    <w:rsid w:val="008F61E8"/>
    <w:rsid w:val="008F6517"/>
    <w:rsid w:val="008F6695"/>
    <w:rsid w:val="008F6F6A"/>
    <w:rsid w:val="009010EA"/>
    <w:rsid w:val="00901604"/>
    <w:rsid w:val="00901648"/>
    <w:rsid w:val="00903555"/>
    <w:rsid w:val="00903964"/>
    <w:rsid w:val="009050FA"/>
    <w:rsid w:val="00905190"/>
    <w:rsid w:val="009055E3"/>
    <w:rsid w:val="009059D5"/>
    <w:rsid w:val="00906B1D"/>
    <w:rsid w:val="009107CE"/>
    <w:rsid w:val="00911B14"/>
    <w:rsid w:val="00911F60"/>
    <w:rsid w:val="00912D05"/>
    <w:rsid w:val="00912FAD"/>
    <w:rsid w:val="0091345F"/>
    <w:rsid w:val="0091641C"/>
    <w:rsid w:val="00916B12"/>
    <w:rsid w:val="00920156"/>
    <w:rsid w:val="00920ADD"/>
    <w:rsid w:val="00920D26"/>
    <w:rsid w:val="00921261"/>
    <w:rsid w:val="00921A6A"/>
    <w:rsid w:val="00921B9E"/>
    <w:rsid w:val="0092250A"/>
    <w:rsid w:val="009232BA"/>
    <w:rsid w:val="009241CA"/>
    <w:rsid w:val="00924F86"/>
    <w:rsid w:val="00925957"/>
    <w:rsid w:val="00927790"/>
    <w:rsid w:val="00931DE5"/>
    <w:rsid w:val="00932643"/>
    <w:rsid w:val="00932781"/>
    <w:rsid w:val="00933734"/>
    <w:rsid w:val="009345AF"/>
    <w:rsid w:val="009345E2"/>
    <w:rsid w:val="0093497C"/>
    <w:rsid w:val="00935C4E"/>
    <w:rsid w:val="00935DC8"/>
    <w:rsid w:val="00935EF2"/>
    <w:rsid w:val="00937639"/>
    <w:rsid w:val="009400D4"/>
    <w:rsid w:val="009409D2"/>
    <w:rsid w:val="00940B49"/>
    <w:rsid w:val="009428CA"/>
    <w:rsid w:val="00943044"/>
    <w:rsid w:val="009434BA"/>
    <w:rsid w:val="009435A0"/>
    <w:rsid w:val="00943F25"/>
    <w:rsid w:val="00943F7C"/>
    <w:rsid w:val="00943FB1"/>
    <w:rsid w:val="0094479D"/>
    <w:rsid w:val="00944DC0"/>
    <w:rsid w:val="0094539C"/>
    <w:rsid w:val="0094593C"/>
    <w:rsid w:val="00945B71"/>
    <w:rsid w:val="009532DF"/>
    <w:rsid w:val="00953793"/>
    <w:rsid w:val="00953BA4"/>
    <w:rsid w:val="00955D1A"/>
    <w:rsid w:val="00956909"/>
    <w:rsid w:val="00957080"/>
    <w:rsid w:val="00957725"/>
    <w:rsid w:val="009602F3"/>
    <w:rsid w:val="0096099F"/>
    <w:rsid w:val="00961F46"/>
    <w:rsid w:val="00963427"/>
    <w:rsid w:val="00967591"/>
    <w:rsid w:val="00970483"/>
    <w:rsid w:val="00970878"/>
    <w:rsid w:val="00970AE5"/>
    <w:rsid w:val="00970E04"/>
    <w:rsid w:val="0097267B"/>
    <w:rsid w:val="00975F73"/>
    <w:rsid w:val="00976C48"/>
    <w:rsid w:val="00976F5F"/>
    <w:rsid w:val="009778D1"/>
    <w:rsid w:val="00977CE4"/>
    <w:rsid w:val="009810AF"/>
    <w:rsid w:val="00981886"/>
    <w:rsid w:val="00981EDF"/>
    <w:rsid w:val="00981FD7"/>
    <w:rsid w:val="0098229B"/>
    <w:rsid w:val="009833D0"/>
    <w:rsid w:val="00983802"/>
    <w:rsid w:val="00983A3D"/>
    <w:rsid w:val="00984FB4"/>
    <w:rsid w:val="00985046"/>
    <w:rsid w:val="009866AA"/>
    <w:rsid w:val="0099085F"/>
    <w:rsid w:val="00990BC6"/>
    <w:rsid w:val="00991D8F"/>
    <w:rsid w:val="009933C2"/>
    <w:rsid w:val="00993435"/>
    <w:rsid w:val="00993899"/>
    <w:rsid w:val="00993B8A"/>
    <w:rsid w:val="00994713"/>
    <w:rsid w:val="00996967"/>
    <w:rsid w:val="00997D8B"/>
    <w:rsid w:val="009A1522"/>
    <w:rsid w:val="009A2324"/>
    <w:rsid w:val="009A48BC"/>
    <w:rsid w:val="009A53D4"/>
    <w:rsid w:val="009A66EE"/>
    <w:rsid w:val="009A7CB1"/>
    <w:rsid w:val="009A7D7E"/>
    <w:rsid w:val="009B154E"/>
    <w:rsid w:val="009B24E7"/>
    <w:rsid w:val="009B37F7"/>
    <w:rsid w:val="009B4678"/>
    <w:rsid w:val="009B498C"/>
    <w:rsid w:val="009B4BAF"/>
    <w:rsid w:val="009B4D15"/>
    <w:rsid w:val="009B6532"/>
    <w:rsid w:val="009B7115"/>
    <w:rsid w:val="009B76E0"/>
    <w:rsid w:val="009B7D9F"/>
    <w:rsid w:val="009B7E76"/>
    <w:rsid w:val="009C0A89"/>
    <w:rsid w:val="009C159D"/>
    <w:rsid w:val="009C3B7F"/>
    <w:rsid w:val="009D0A0E"/>
    <w:rsid w:val="009D0BC4"/>
    <w:rsid w:val="009D1A7D"/>
    <w:rsid w:val="009D286E"/>
    <w:rsid w:val="009D357B"/>
    <w:rsid w:val="009D623C"/>
    <w:rsid w:val="009D7579"/>
    <w:rsid w:val="009D7DC1"/>
    <w:rsid w:val="009E17FB"/>
    <w:rsid w:val="009E1D04"/>
    <w:rsid w:val="009E2323"/>
    <w:rsid w:val="009E245B"/>
    <w:rsid w:val="009E294C"/>
    <w:rsid w:val="009E3EC5"/>
    <w:rsid w:val="009E4334"/>
    <w:rsid w:val="009E5A73"/>
    <w:rsid w:val="009E5B44"/>
    <w:rsid w:val="009E5F85"/>
    <w:rsid w:val="009F1257"/>
    <w:rsid w:val="009F2C7E"/>
    <w:rsid w:val="009F38BB"/>
    <w:rsid w:val="009F465C"/>
    <w:rsid w:val="009F4C34"/>
    <w:rsid w:val="009F5EB1"/>
    <w:rsid w:val="009F66BF"/>
    <w:rsid w:val="00A0039B"/>
    <w:rsid w:val="00A00F6C"/>
    <w:rsid w:val="00A01026"/>
    <w:rsid w:val="00A01C79"/>
    <w:rsid w:val="00A023A8"/>
    <w:rsid w:val="00A0532C"/>
    <w:rsid w:val="00A0536A"/>
    <w:rsid w:val="00A05850"/>
    <w:rsid w:val="00A0780A"/>
    <w:rsid w:val="00A13144"/>
    <w:rsid w:val="00A142EB"/>
    <w:rsid w:val="00A146B3"/>
    <w:rsid w:val="00A14934"/>
    <w:rsid w:val="00A15603"/>
    <w:rsid w:val="00A16FC2"/>
    <w:rsid w:val="00A177A8"/>
    <w:rsid w:val="00A20C46"/>
    <w:rsid w:val="00A20CDF"/>
    <w:rsid w:val="00A24585"/>
    <w:rsid w:val="00A246A7"/>
    <w:rsid w:val="00A256E9"/>
    <w:rsid w:val="00A25FEF"/>
    <w:rsid w:val="00A26781"/>
    <w:rsid w:val="00A276C7"/>
    <w:rsid w:val="00A309B9"/>
    <w:rsid w:val="00A3247A"/>
    <w:rsid w:val="00A33AAF"/>
    <w:rsid w:val="00A3496E"/>
    <w:rsid w:val="00A352E9"/>
    <w:rsid w:val="00A354F5"/>
    <w:rsid w:val="00A3555C"/>
    <w:rsid w:val="00A35CE1"/>
    <w:rsid w:val="00A3623E"/>
    <w:rsid w:val="00A3719F"/>
    <w:rsid w:val="00A37D6F"/>
    <w:rsid w:val="00A37F95"/>
    <w:rsid w:val="00A4038F"/>
    <w:rsid w:val="00A41416"/>
    <w:rsid w:val="00A42803"/>
    <w:rsid w:val="00A4500D"/>
    <w:rsid w:val="00A467E6"/>
    <w:rsid w:val="00A46ADD"/>
    <w:rsid w:val="00A46F7F"/>
    <w:rsid w:val="00A47184"/>
    <w:rsid w:val="00A4744F"/>
    <w:rsid w:val="00A50191"/>
    <w:rsid w:val="00A51E26"/>
    <w:rsid w:val="00A529C1"/>
    <w:rsid w:val="00A52A17"/>
    <w:rsid w:val="00A52ACB"/>
    <w:rsid w:val="00A56760"/>
    <w:rsid w:val="00A56BCD"/>
    <w:rsid w:val="00A56C50"/>
    <w:rsid w:val="00A56D7B"/>
    <w:rsid w:val="00A5757A"/>
    <w:rsid w:val="00A579E3"/>
    <w:rsid w:val="00A6464B"/>
    <w:rsid w:val="00A6599D"/>
    <w:rsid w:val="00A66D92"/>
    <w:rsid w:val="00A70911"/>
    <w:rsid w:val="00A71C76"/>
    <w:rsid w:val="00A7461E"/>
    <w:rsid w:val="00A80FB1"/>
    <w:rsid w:val="00A8213A"/>
    <w:rsid w:val="00A82486"/>
    <w:rsid w:val="00A824A3"/>
    <w:rsid w:val="00A83A9D"/>
    <w:rsid w:val="00A85B07"/>
    <w:rsid w:val="00A87399"/>
    <w:rsid w:val="00A875C8"/>
    <w:rsid w:val="00A87C48"/>
    <w:rsid w:val="00A90400"/>
    <w:rsid w:val="00A91ADB"/>
    <w:rsid w:val="00A9277B"/>
    <w:rsid w:val="00A92B27"/>
    <w:rsid w:val="00A9541D"/>
    <w:rsid w:val="00AA03A3"/>
    <w:rsid w:val="00AA1E26"/>
    <w:rsid w:val="00AA2E08"/>
    <w:rsid w:val="00AA3AEB"/>
    <w:rsid w:val="00AA4753"/>
    <w:rsid w:val="00AA5A8C"/>
    <w:rsid w:val="00AA7F8D"/>
    <w:rsid w:val="00AB094D"/>
    <w:rsid w:val="00AB239F"/>
    <w:rsid w:val="00AB29B7"/>
    <w:rsid w:val="00AB2A32"/>
    <w:rsid w:val="00AB2C72"/>
    <w:rsid w:val="00AB2CAC"/>
    <w:rsid w:val="00AB32F1"/>
    <w:rsid w:val="00AB45A4"/>
    <w:rsid w:val="00AB4AF8"/>
    <w:rsid w:val="00AB7F85"/>
    <w:rsid w:val="00AC380C"/>
    <w:rsid w:val="00AC467F"/>
    <w:rsid w:val="00AC4AAA"/>
    <w:rsid w:val="00AC5C0E"/>
    <w:rsid w:val="00AC6CB0"/>
    <w:rsid w:val="00AC7123"/>
    <w:rsid w:val="00AC76C7"/>
    <w:rsid w:val="00AC7DA9"/>
    <w:rsid w:val="00AD01DF"/>
    <w:rsid w:val="00AD06D6"/>
    <w:rsid w:val="00AD2467"/>
    <w:rsid w:val="00AD280B"/>
    <w:rsid w:val="00AD422F"/>
    <w:rsid w:val="00AD5075"/>
    <w:rsid w:val="00AD72D0"/>
    <w:rsid w:val="00AE033C"/>
    <w:rsid w:val="00AE17E6"/>
    <w:rsid w:val="00AE1AA7"/>
    <w:rsid w:val="00AE203D"/>
    <w:rsid w:val="00AE27E1"/>
    <w:rsid w:val="00AE3DDD"/>
    <w:rsid w:val="00AE48CF"/>
    <w:rsid w:val="00AE4DC5"/>
    <w:rsid w:val="00AE4F05"/>
    <w:rsid w:val="00AE518A"/>
    <w:rsid w:val="00AE7382"/>
    <w:rsid w:val="00AF086E"/>
    <w:rsid w:val="00AF17E2"/>
    <w:rsid w:val="00AF3676"/>
    <w:rsid w:val="00AF4595"/>
    <w:rsid w:val="00AF4A98"/>
    <w:rsid w:val="00AF4C4B"/>
    <w:rsid w:val="00AF5B7E"/>
    <w:rsid w:val="00AF6606"/>
    <w:rsid w:val="00B005EA"/>
    <w:rsid w:val="00B02975"/>
    <w:rsid w:val="00B04225"/>
    <w:rsid w:val="00B04C89"/>
    <w:rsid w:val="00B05460"/>
    <w:rsid w:val="00B06B00"/>
    <w:rsid w:val="00B073B1"/>
    <w:rsid w:val="00B07D8B"/>
    <w:rsid w:val="00B07F55"/>
    <w:rsid w:val="00B10250"/>
    <w:rsid w:val="00B10680"/>
    <w:rsid w:val="00B10F03"/>
    <w:rsid w:val="00B12F8E"/>
    <w:rsid w:val="00B16219"/>
    <w:rsid w:val="00B163FB"/>
    <w:rsid w:val="00B167B8"/>
    <w:rsid w:val="00B20368"/>
    <w:rsid w:val="00B226F1"/>
    <w:rsid w:val="00B24591"/>
    <w:rsid w:val="00B245C0"/>
    <w:rsid w:val="00B24BF6"/>
    <w:rsid w:val="00B25ACE"/>
    <w:rsid w:val="00B27894"/>
    <w:rsid w:val="00B27AF6"/>
    <w:rsid w:val="00B27B3F"/>
    <w:rsid w:val="00B27F23"/>
    <w:rsid w:val="00B32B03"/>
    <w:rsid w:val="00B340F3"/>
    <w:rsid w:val="00B36797"/>
    <w:rsid w:val="00B369A2"/>
    <w:rsid w:val="00B36A7B"/>
    <w:rsid w:val="00B37900"/>
    <w:rsid w:val="00B37B05"/>
    <w:rsid w:val="00B37FA8"/>
    <w:rsid w:val="00B41617"/>
    <w:rsid w:val="00B417A5"/>
    <w:rsid w:val="00B43359"/>
    <w:rsid w:val="00B43D9D"/>
    <w:rsid w:val="00B456DA"/>
    <w:rsid w:val="00B465DB"/>
    <w:rsid w:val="00B46DD8"/>
    <w:rsid w:val="00B477D6"/>
    <w:rsid w:val="00B50804"/>
    <w:rsid w:val="00B51955"/>
    <w:rsid w:val="00B52213"/>
    <w:rsid w:val="00B5283D"/>
    <w:rsid w:val="00B52860"/>
    <w:rsid w:val="00B52A46"/>
    <w:rsid w:val="00B55D7C"/>
    <w:rsid w:val="00B60621"/>
    <w:rsid w:val="00B637DE"/>
    <w:rsid w:val="00B63A3B"/>
    <w:rsid w:val="00B645CB"/>
    <w:rsid w:val="00B65249"/>
    <w:rsid w:val="00B66692"/>
    <w:rsid w:val="00B67A91"/>
    <w:rsid w:val="00B70C3B"/>
    <w:rsid w:val="00B715B8"/>
    <w:rsid w:val="00B72922"/>
    <w:rsid w:val="00B7364E"/>
    <w:rsid w:val="00B73A6F"/>
    <w:rsid w:val="00B74185"/>
    <w:rsid w:val="00B746F1"/>
    <w:rsid w:val="00B75545"/>
    <w:rsid w:val="00B75A54"/>
    <w:rsid w:val="00B75AD7"/>
    <w:rsid w:val="00B75C33"/>
    <w:rsid w:val="00B7669F"/>
    <w:rsid w:val="00B76915"/>
    <w:rsid w:val="00B76F7B"/>
    <w:rsid w:val="00B77EA8"/>
    <w:rsid w:val="00B8299C"/>
    <w:rsid w:val="00B836DE"/>
    <w:rsid w:val="00B847AD"/>
    <w:rsid w:val="00B85855"/>
    <w:rsid w:val="00B8681D"/>
    <w:rsid w:val="00B87E02"/>
    <w:rsid w:val="00B90830"/>
    <w:rsid w:val="00B92011"/>
    <w:rsid w:val="00B92493"/>
    <w:rsid w:val="00B92CFF"/>
    <w:rsid w:val="00B954E5"/>
    <w:rsid w:val="00B97D1F"/>
    <w:rsid w:val="00BA069A"/>
    <w:rsid w:val="00BA0E0D"/>
    <w:rsid w:val="00BA30A0"/>
    <w:rsid w:val="00BA3C9B"/>
    <w:rsid w:val="00BA4068"/>
    <w:rsid w:val="00BA563C"/>
    <w:rsid w:val="00BA65A1"/>
    <w:rsid w:val="00BA7460"/>
    <w:rsid w:val="00BB02A4"/>
    <w:rsid w:val="00BB0711"/>
    <w:rsid w:val="00BB167F"/>
    <w:rsid w:val="00BB2E7C"/>
    <w:rsid w:val="00BB4032"/>
    <w:rsid w:val="00BB5E82"/>
    <w:rsid w:val="00BB71B8"/>
    <w:rsid w:val="00BB76F1"/>
    <w:rsid w:val="00BB7F8D"/>
    <w:rsid w:val="00BC0738"/>
    <w:rsid w:val="00BC1353"/>
    <w:rsid w:val="00BC18B0"/>
    <w:rsid w:val="00BC2B58"/>
    <w:rsid w:val="00BC2DA3"/>
    <w:rsid w:val="00BC2F39"/>
    <w:rsid w:val="00BC3054"/>
    <w:rsid w:val="00BC32B9"/>
    <w:rsid w:val="00BC3557"/>
    <w:rsid w:val="00BC3B6E"/>
    <w:rsid w:val="00BC4358"/>
    <w:rsid w:val="00BC44E9"/>
    <w:rsid w:val="00BC4FAB"/>
    <w:rsid w:val="00BC5F14"/>
    <w:rsid w:val="00BC61FA"/>
    <w:rsid w:val="00BD2178"/>
    <w:rsid w:val="00BD4D6C"/>
    <w:rsid w:val="00BD633C"/>
    <w:rsid w:val="00BD72A3"/>
    <w:rsid w:val="00BD76D9"/>
    <w:rsid w:val="00BD7B88"/>
    <w:rsid w:val="00BD7E42"/>
    <w:rsid w:val="00BE0392"/>
    <w:rsid w:val="00BE09CA"/>
    <w:rsid w:val="00BE1B40"/>
    <w:rsid w:val="00BE207D"/>
    <w:rsid w:val="00BE23D0"/>
    <w:rsid w:val="00BE4CC7"/>
    <w:rsid w:val="00BE4E6B"/>
    <w:rsid w:val="00BF0004"/>
    <w:rsid w:val="00BF0851"/>
    <w:rsid w:val="00BF2457"/>
    <w:rsid w:val="00BF3BCA"/>
    <w:rsid w:val="00BF4238"/>
    <w:rsid w:val="00BF5DA0"/>
    <w:rsid w:val="00BF5EFF"/>
    <w:rsid w:val="00BF6B4E"/>
    <w:rsid w:val="00BF7071"/>
    <w:rsid w:val="00BF7270"/>
    <w:rsid w:val="00C003B0"/>
    <w:rsid w:val="00C01123"/>
    <w:rsid w:val="00C01442"/>
    <w:rsid w:val="00C01460"/>
    <w:rsid w:val="00C01E6C"/>
    <w:rsid w:val="00C0254C"/>
    <w:rsid w:val="00C02769"/>
    <w:rsid w:val="00C0301A"/>
    <w:rsid w:val="00C035BA"/>
    <w:rsid w:val="00C048A3"/>
    <w:rsid w:val="00C05D2F"/>
    <w:rsid w:val="00C06083"/>
    <w:rsid w:val="00C10645"/>
    <w:rsid w:val="00C118E2"/>
    <w:rsid w:val="00C11E58"/>
    <w:rsid w:val="00C11E78"/>
    <w:rsid w:val="00C11FD9"/>
    <w:rsid w:val="00C12D59"/>
    <w:rsid w:val="00C130FE"/>
    <w:rsid w:val="00C14F4E"/>
    <w:rsid w:val="00C15771"/>
    <w:rsid w:val="00C16EF7"/>
    <w:rsid w:val="00C17585"/>
    <w:rsid w:val="00C17F1E"/>
    <w:rsid w:val="00C207B4"/>
    <w:rsid w:val="00C2198B"/>
    <w:rsid w:val="00C21B1D"/>
    <w:rsid w:val="00C22497"/>
    <w:rsid w:val="00C225AA"/>
    <w:rsid w:val="00C22E67"/>
    <w:rsid w:val="00C23E49"/>
    <w:rsid w:val="00C25366"/>
    <w:rsid w:val="00C25F3F"/>
    <w:rsid w:val="00C2641A"/>
    <w:rsid w:val="00C27228"/>
    <w:rsid w:val="00C27298"/>
    <w:rsid w:val="00C30661"/>
    <w:rsid w:val="00C307E9"/>
    <w:rsid w:val="00C30F1F"/>
    <w:rsid w:val="00C31116"/>
    <w:rsid w:val="00C31F97"/>
    <w:rsid w:val="00C32BDC"/>
    <w:rsid w:val="00C34256"/>
    <w:rsid w:val="00C342D4"/>
    <w:rsid w:val="00C36AE8"/>
    <w:rsid w:val="00C36E14"/>
    <w:rsid w:val="00C402D0"/>
    <w:rsid w:val="00C40B49"/>
    <w:rsid w:val="00C41D01"/>
    <w:rsid w:val="00C452EB"/>
    <w:rsid w:val="00C47B90"/>
    <w:rsid w:val="00C50B03"/>
    <w:rsid w:val="00C50C78"/>
    <w:rsid w:val="00C50D7D"/>
    <w:rsid w:val="00C516BA"/>
    <w:rsid w:val="00C518C4"/>
    <w:rsid w:val="00C52E23"/>
    <w:rsid w:val="00C5309B"/>
    <w:rsid w:val="00C536BC"/>
    <w:rsid w:val="00C54111"/>
    <w:rsid w:val="00C60B8A"/>
    <w:rsid w:val="00C6163E"/>
    <w:rsid w:val="00C63BF9"/>
    <w:rsid w:val="00C63C7F"/>
    <w:rsid w:val="00C650F2"/>
    <w:rsid w:val="00C66CC6"/>
    <w:rsid w:val="00C6729D"/>
    <w:rsid w:val="00C678F0"/>
    <w:rsid w:val="00C67D0B"/>
    <w:rsid w:val="00C715A2"/>
    <w:rsid w:val="00C73614"/>
    <w:rsid w:val="00C737D5"/>
    <w:rsid w:val="00C74B36"/>
    <w:rsid w:val="00C75E06"/>
    <w:rsid w:val="00C75F06"/>
    <w:rsid w:val="00C76E8D"/>
    <w:rsid w:val="00C8008D"/>
    <w:rsid w:val="00C80357"/>
    <w:rsid w:val="00C80EEE"/>
    <w:rsid w:val="00C82706"/>
    <w:rsid w:val="00C84BBE"/>
    <w:rsid w:val="00C90634"/>
    <w:rsid w:val="00C90FE7"/>
    <w:rsid w:val="00C91266"/>
    <w:rsid w:val="00C94C1F"/>
    <w:rsid w:val="00C96712"/>
    <w:rsid w:val="00C97003"/>
    <w:rsid w:val="00CA0B9F"/>
    <w:rsid w:val="00CA2DF5"/>
    <w:rsid w:val="00CA3D3A"/>
    <w:rsid w:val="00CA619E"/>
    <w:rsid w:val="00CA7034"/>
    <w:rsid w:val="00CB10FC"/>
    <w:rsid w:val="00CB253D"/>
    <w:rsid w:val="00CB25D8"/>
    <w:rsid w:val="00CB3627"/>
    <w:rsid w:val="00CB3F1D"/>
    <w:rsid w:val="00CB46E9"/>
    <w:rsid w:val="00CC105A"/>
    <w:rsid w:val="00CC18EF"/>
    <w:rsid w:val="00CC3C5F"/>
    <w:rsid w:val="00CC3ECF"/>
    <w:rsid w:val="00CC508F"/>
    <w:rsid w:val="00CC5414"/>
    <w:rsid w:val="00CC56BC"/>
    <w:rsid w:val="00CC6A61"/>
    <w:rsid w:val="00CD0048"/>
    <w:rsid w:val="00CD02E3"/>
    <w:rsid w:val="00CD1FF6"/>
    <w:rsid w:val="00CD2E47"/>
    <w:rsid w:val="00CD3166"/>
    <w:rsid w:val="00CD4C6C"/>
    <w:rsid w:val="00CD4FF3"/>
    <w:rsid w:val="00CD6B95"/>
    <w:rsid w:val="00CD7F70"/>
    <w:rsid w:val="00CE0FBE"/>
    <w:rsid w:val="00CE1B6D"/>
    <w:rsid w:val="00CE1BC2"/>
    <w:rsid w:val="00CE3603"/>
    <w:rsid w:val="00CE4C9D"/>
    <w:rsid w:val="00CE5533"/>
    <w:rsid w:val="00CE60F4"/>
    <w:rsid w:val="00CE62D1"/>
    <w:rsid w:val="00CE6904"/>
    <w:rsid w:val="00CE7170"/>
    <w:rsid w:val="00CE7DD0"/>
    <w:rsid w:val="00CF00BC"/>
    <w:rsid w:val="00CF1430"/>
    <w:rsid w:val="00CF338D"/>
    <w:rsid w:val="00CF3844"/>
    <w:rsid w:val="00CF4B3C"/>
    <w:rsid w:val="00CF4B64"/>
    <w:rsid w:val="00CF5DAE"/>
    <w:rsid w:val="00CF5E26"/>
    <w:rsid w:val="00D0456F"/>
    <w:rsid w:val="00D04828"/>
    <w:rsid w:val="00D049A8"/>
    <w:rsid w:val="00D050F2"/>
    <w:rsid w:val="00D07966"/>
    <w:rsid w:val="00D07E0B"/>
    <w:rsid w:val="00D10C9E"/>
    <w:rsid w:val="00D11A33"/>
    <w:rsid w:val="00D136F9"/>
    <w:rsid w:val="00D13EBF"/>
    <w:rsid w:val="00D14DAF"/>
    <w:rsid w:val="00D15ABA"/>
    <w:rsid w:val="00D2008C"/>
    <w:rsid w:val="00D20129"/>
    <w:rsid w:val="00D2076C"/>
    <w:rsid w:val="00D21156"/>
    <w:rsid w:val="00D214FD"/>
    <w:rsid w:val="00D21DE2"/>
    <w:rsid w:val="00D229D7"/>
    <w:rsid w:val="00D23151"/>
    <w:rsid w:val="00D2315B"/>
    <w:rsid w:val="00D24B30"/>
    <w:rsid w:val="00D25488"/>
    <w:rsid w:val="00D26F8A"/>
    <w:rsid w:val="00D27130"/>
    <w:rsid w:val="00D30239"/>
    <w:rsid w:val="00D3052B"/>
    <w:rsid w:val="00D30CAE"/>
    <w:rsid w:val="00D30D08"/>
    <w:rsid w:val="00D31183"/>
    <w:rsid w:val="00D31C92"/>
    <w:rsid w:val="00D3482B"/>
    <w:rsid w:val="00D34F6C"/>
    <w:rsid w:val="00D36B5F"/>
    <w:rsid w:val="00D36E98"/>
    <w:rsid w:val="00D42C7A"/>
    <w:rsid w:val="00D435D5"/>
    <w:rsid w:val="00D4374B"/>
    <w:rsid w:val="00D43C04"/>
    <w:rsid w:val="00D44FBF"/>
    <w:rsid w:val="00D45562"/>
    <w:rsid w:val="00D50158"/>
    <w:rsid w:val="00D505B7"/>
    <w:rsid w:val="00D50628"/>
    <w:rsid w:val="00D5287A"/>
    <w:rsid w:val="00D545DD"/>
    <w:rsid w:val="00D54CA7"/>
    <w:rsid w:val="00D57DCC"/>
    <w:rsid w:val="00D6098D"/>
    <w:rsid w:val="00D60E2C"/>
    <w:rsid w:val="00D61824"/>
    <w:rsid w:val="00D6295E"/>
    <w:rsid w:val="00D63153"/>
    <w:rsid w:val="00D635C8"/>
    <w:rsid w:val="00D635E4"/>
    <w:rsid w:val="00D63CC8"/>
    <w:rsid w:val="00D65A26"/>
    <w:rsid w:val="00D65F01"/>
    <w:rsid w:val="00D66A65"/>
    <w:rsid w:val="00D66CAD"/>
    <w:rsid w:val="00D66FD7"/>
    <w:rsid w:val="00D706E4"/>
    <w:rsid w:val="00D714D0"/>
    <w:rsid w:val="00D71F72"/>
    <w:rsid w:val="00D71FAB"/>
    <w:rsid w:val="00D726A9"/>
    <w:rsid w:val="00D746AE"/>
    <w:rsid w:val="00D763AF"/>
    <w:rsid w:val="00D76E11"/>
    <w:rsid w:val="00D77A08"/>
    <w:rsid w:val="00D80BB1"/>
    <w:rsid w:val="00D817A9"/>
    <w:rsid w:val="00D81EDD"/>
    <w:rsid w:val="00D82C41"/>
    <w:rsid w:val="00D8325D"/>
    <w:rsid w:val="00D83366"/>
    <w:rsid w:val="00D840A1"/>
    <w:rsid w:val="00D84659"/>
    <w:rsid w:val="00D8476D"/>
    <w:rsid w:val="00D8588B"/>
    <w:rsid w:val="00D90BB2"/>
    <w:rsid w:val="00D91E04"/>
    <w:rsid w:val="00D9257D"/>
    <w:rsid w:val="00D927D1"/>
    <w:rsid w:val="00D9403D"/>
    <w:rsid w:val="00D94424"/>
    <w:rsid w:val="00D96B51"/>
    <w:rsid w:val="00D97033"/>
    <w:rsid w:val="00D975F8"/>
    <w:rsid w:val="00DA2434"/>
    <w:rsid w:val="00DA3AEF"/>
    <w:rsid w:val="00DA5895"/>
    <w:rsid w:val="00DA5BC2"/>
    <w:rsid w:val="00DA62E2"/>
    <w:rsid w:val="00DA6918"/>
    <w:rsid w:val="00DB0AE6"/>
    <w:rsid w:val="00DB0B46"/>
    <w:rsid w:val="00DB1616"/>
    <w:rsid w:val="00DB19A8"/>
    <w:rsid w:val="00DB2A14"/>
    <w:rsid w:val="00DB3E19"/>
    <w:rsid w:val="00DB4C64"/>
    <w:rsid w:val="00DB5396"/>
    <w:rsid w:val="00DB594E"/>
    <w:rsid w:val="00DC06FA"/>
    <w:rsid w:val="00DC5369"/>
    <w:rsid w:val="00DC5F08"/>
    <w:rsid w:val="00DC6164"/>
    <w:rsid w:val="00DC6644"/>
    <w:rsid w:val="00DC73C1"/>
    <w:rsid w:val="00DC7C05"/>
    <w:rsid w:val="00DD1D5D"/>
    <w:rsid w:val="00DD1D94"/>
    <w:rsid w:val="00DD36B2"/>
    <w:rsid w:val="00DD52FC"/>
    <w:rsid w:val="00DD730F"/>
    <w:rsid w:val="00DD7B70"/>
    <w:rsid w:val="00DE1446"/>
    <w:rsid w:val="00DE1CAB"/>
    <w:rsid w:val="00DE3E33"/>
    <w:rsid w:val="00DE4008"/>
    <w:rsid w:val="00DE440C"/>
    <w:rsid w:val="00DE49F7"/>
    <w:rsid w:val="00DE4E1E"/>
    <w:rsid w:val="00DE5A98"/>
    <w:rsid w:val="00DF06C6"/>
    <w:rsid w:val="00DF06DB"/>
    <w:rsid w:val="00DF3A4A"/>
    <w:rsid w:val="00DF53E5"/>
    <w:rsid w:val="00DF5DFA"/>
    <w:rsid w:val="00DF680F"/>
    <w:rsid w:val="00E00133"/>
    <w:rsid w:val="00E01EA6"/>
    <w:rsid w:val="00E026EE"/>
    <w:rsid w:val="00E040B4"/>
    <w:rsid w:val="00E06453"/>
    <w:rsid w:val="00E1189B"/>
    <w:rsid w:val="00E11D44"/>
    <w:rsid w:val="00E11E66"/>
    <w:rsid w:val="00E12161"/>
    <w:rsid w:val="00E14B9E"/>
    <w:rsid w:val="00E163D2"/>
    <w:rsid w:val="00E16E4F"/>
    <w:rsid w:val="00E17DA8"/>
    <w:rsid w:val="00E251B6"/>
    <w:rsid w:val="00E2636F"/>
    <w:rsid w:val="00E26C69"/>
    <w:rsid w:val="00E27602"/>
    <w:rsid w:val="00E3095A"/>
    <w:rsid w:val="00E32A13"/>
    <w:rsid w:val="00E336D3"/>
    <w:rsid w:val="00E3557F"/>
    <w:rsid w:val="00E35A58"/>
    <w:rsid w:val="00E35E3C"/>
    <w:rsid w:val="00E37523"/>
    <w:rsid w:val="00E37A17"/>
    <w:rsid w:val="00E37BDF"/>
    <w:rsid w:val="00E40226"/>
    <w:rsid w:val="00E4169F"/>
    <w:rsid w:val="00E419DE"/>
    <w:rsid w:val="00E42C93"/>
    <w:rsid w:val="00E438A2"/>
    <w:rsid w:val="00E4453E"/>
    <w:rsid w:val="00E45A1A"/>
    <w:rsid w:val="00E5078D"/>
    <w:rsid w:val="00E508DA"/>
    <w:rsid w:val="00E51F90"/>
    <w:rsid w:val="00E521DE"/>
    <w:rsid w:val="00E53209"/>
    <w:rsid w:val="00E5344F"/>
    <w:rsid w:val="00E54D44"/>
    <w:rsid w:val="00E54D5C"/>
    <w:rsid w:val="00E55932"/>
    <w:rsid w:val="00E55AB4"/>
    <w:rsid w:val="00E564CF"/>
    <w:rsid w:val="00E57596"/>
    <w:rsid w:val="00E57F9C"/>
    <w:rsid w:val="00E6003C"/>
    <w:rsid w:val="00E60574"/>
    <w:rsid w:val="00E6114C"/>
    <w:rsid w:val="00E6130B"/>
    <w:rsid w:val="00E614B7"/>
    <w:rsid w:val="00E61687"/>
    <w:rsid w:val="00E61A5E"/>
    <w:rsid w:val="00E62FE4"/>
    <w:rsid w:val="00E63E06"/>
    <w:rsid w:val="00E6658D"/>
    <w:rsid w:val="00E66A06"/>
    <w:rsid w:val="00E67C03"/>
    <w:rsid w:val="00E7078A"/>
    <w:rsid w:val="00E71750"/>
    <w:rsid w:val="00E74AB2"/>
    <w:rsid w:val="00E75E8B"/>
    <w:rsid w:val="00E7622F"/>
    <w:rsid w:val="00E76AB3"/>
    <w:rsid w:val="00E77E3F"/>
    <w:rsid w:val="00E800CC"/>
    <w:rsid w:val="00E80584"/>
    <w:rsid w:val="00E80A91"/>
    <w:rsid w:val="00E8436B"/>
    <w:rsid w:val="00E84C63"/>
    <w:rsid w:val="00E91E48"/>
    <w:rsid w:val="00E92C78"/>
    <w:rsid w:val="00E93019"/>
    <w:rsid w:val="00E94534"/>
    <w:rsid w:val="00E952C5"/>
    <w:rsid w:val="00E95DE7"/>
    <w:rsid w:val="00E96041"/>
    <w:rsid w:val="00E96A49"/>
    <w:rsid w:val="00E97BE7"/>
    <w:rsid w:val="00E97E51"/>
    <w:rsid w:val="00EA0FE0"/>
    <w:rsid w:val="00EA18EB"/>
    <w:rsid w:val="00EA19C9"/>
    <w:rsid w:val="00EA1EF7"/>
    <w:rsid w:val="00EA2307"/>
    <w:rsid w:val="00EA28C3"/>
    <w:rsid w:val="00EA34CE"/>
    <w:rsid w:val="00EA38A5"/>
    <w:rsid w:val="00EA473B"/>
    <w:rsid w:val="00EA5895"/>
    <w:rsid w:val="00EA689F"/>
    <w:rsid w:val="00EB1742"/>
    <w:rsid w:val="00EB17D2"/>
    <w:rsid w:val="00EB2D5B"/>
    <w:rsid w:val="00EB4829"/>
    <w:rsid w:val="00EB4DDC"/>
    <w:rsid w:val="00EB4E8B"/>
    <w:rsid w:val="00EB593A"/>
    <w:rsid w:val="00EB68AA"/>
    <w:rsid w:val="00EB6A12"/>
    <w:rsid w:val="00EB7B81"/>
    <w:rsid w:val="00EC12A3"/>
    <w:rsid w:val="00EC19A5"/>
    <w:rsid w:val="00EC2AD2"/>
    <w:rsid w:val="00EC5744"/>
    <w:rsid w:val="00EC5A84"/>
    <w:rsid w:val="00EC5BCC"/>
    <w:rsid w:val="00EC5CC9"/>
    <w:rsid w:val="00EC71B2"/>
    <w:rsid w:val="00EC7C42"/>
    <w:rsid w:val="00ED0567"/>
    <w:rsid w:val="00ED0AA5"/>
    <w:rsid w:val="00ED2F33"/>
    <w:rsid w:val="00ED3DB8"/>
    <w:rsid w:val="00ED3FEB"/>
    <w:rsid w:val="00ED4720"/>
    <w:rsid w:val="00ED6FA3"/>
    <w:rsid w:val="00EE31ED"/>
    <w:rsid w:val="00EE3539"/>
    <w:rsid w:val="00EE37B8"/>
    <w:rsid w:val="00EE3F55"/>
    <w:rsid w:val="00EE702D"/>
    <w:rsid w:val="00EF12A3"/>
    <w:rsid w:val="00EF2EBB"/>
    <w:rsid w:val="00EF4402"/>
    <w:rsid w:val="00EF6FF1"/>
    <w:rsid w:val="00EF7AFE"/>
    <w:rsid w:val="00EF7E79"/>
    <w:rsid w:val="00EF7F31"/>
    <w:rsid w:val="00F04F89"/>
    <w:rsid w:val="00F06EDB"/>
    <w:rsid w:val="00F0725D"/>
    <w:rsid w:val="00F07797"/>
    <w:rsid w:val="00F11A11"/>
    <w:rsid w:val="00F1287B"/>
    <w:rsid w:val="00F13A28"/>
    <w:rsid w:val="00F13E8B"/>
    <w:rsid w:val="00F14437"/>
    <w:rsid w:val="00F158FF"/>
    <w:rsid w:val="00F16915"/>
    <w:rsid w:val="00F16AA6"/>
    <w:rsid w:val="00F16CDE"/>
    <w:rsid w:val="00F17C47"/>
    <w:rsid w:val="00F20738"/>
    <w:rsid w:val="00F21705"/>
    <w:rsid w:val="00F2299E"/>
    <w:rsid w:val="00F23319"/>
    <w:rsid w:val="00F23B70"/>
    <w:rsid w:val="00F23C91"/>
    <w:rsid w:val="00F24DE3"/>
    <w:rsid w:val="00F25AA6"/>
    <w:rsid w:val="00F266F9"/>
    <w:rsid w:val="00F35317"/>
    <w:rsid w:val="00F356A3"/>
    <w:rsid w:val="00F409D6"/>
    <w:rsid w:val="00F41308"/>
    <w:rsid w:val="00F419B0"/>
    <w:rsid w:val="00F44735"/>
    <w:rsid w:val="00F45390"/>
    <w:rsid w:val="00F45709"/>
    <w:rsid w:val="00F4677C"/>
    <w:rsid w:val="00F47BBA"/>
    <w:rsid w:val="00F47F43"/>
    <w:rsid w:val="00F50219"/>
    <w:rsid w:val="00F514E5"/>
    <w:rsid w:val="00F51B2E"/>
    <w:rsid w:val="00F51E89"/>
    <w:rsid w:val="00F524DB"/>
    <w:rsid w:val="00F53AD3"/>
    <w:rsid w:val="00F55B9D"/>
    <w:rsid w:val="00F565B7"/>
    <w:rsid w:val="00F56636"/>
    <w:rsid w:val="00F60584"/>
    <w:rsid w:val="00F61211"/>
    <w:rsid w:val="00F61543"/>
    <w:rsid w:val="00F62399"/>
    <w:rsid w:val="00F6290C"/>
    <w:rsid w:val="00F63DAD"/>
    <w:rsid w:val="00F63F54"/>
    <w:rsid w:val="00F643DB"/>
    <w:rsid w:val="00F67CFF"/>
    <w:rsid w:val="00F70493"/>
    <w:rsid w:val="00F71085"/>
    <w:rsid w:val="00F73723"/>
    <w:rsid w:val="00F7443E"/>
    <w:rsid w:val="00F76F60"/>
    <w:rsid w:val="00F7718A"/>
    <w:rsid w:val="00F7747C"/>
    <w:rsid w:val="00F774BD"/>
    <w:rsid w:val="00F80420"/>
    <w:rsid w:val="00F814F6"/>
    <w:rsid w:val="00F8157B"/>
    <w:rsid w:val="00F8212C"/>
    <w:rsid w:val="00F83216"/>
    <w:rsid w:val="00F834CC"/>
    <w:rsid w:val="00F83B71"/>
    <w:rsid w:val="00F84D16"/>
    <w:rsid w:val="00F85555"/>
    <w:rsid w:val="00F86388"/>
    <w:rsid w:val="00F865B2"/>
    <w:rsid w:val="00F86CCC"/>
    <w:rsid w:val="00F910F8"/>
    <w:rsid w:val="00F919D3"/>
    <w:rsid w:val="00F92FF7"/>
    <w:rsid w:val="00F95394"/>
    <w:rsid w:val="00F95C41"/>
    <w:rsid w:val="00F95D80"/>
    <w:rsid w:val="00F95FF9"/>
    <w:rsid w:val="00F9601A"/>
    <w:rsid w:val="00F972DA"/>
    <w:rsid w:val="00F97AAD"/>
    <w:rsid w:val="00FA0C9B"/>
    <w:rsid w:val="00FA10D9"/>
    <w:rsid w:val="00FA2227"/>
    <w:rsid w:val="00FA2244"/>
    <w:rsid w:val="00FA2762"/>
    <w:rsid w:val="00FA3975"/>
    <w:rsid w:val="00FA6D11"/>
    <w:rsid w:val="00FA6EC0"/>
    <w:rsid w:val="00FA7976"/>
    <w:rsid w:val="00FA7B3A"/>
    <w:rsid w:val="00FA7F62"/>
    <w:rsid w:val="00FB00B6"/>
    <w:rsid w:val="00FB0689"/>
    <w:rsid w:val="00FB15D0"/>
    <w:rsid w:val="00FB169C"/>
    <w:rsid w:val="00FB1C6C"/>
    <w:rsid w:val="00FB2621"/>
    <w:rsid w:val="00FB268A"/>
    <w:rsid w:val="00FB4511"/>
    <w:rsid w:val="00FB469F"/>
    <w:rsid w:val="00FB527F"/>
    <w:rsid w:val="00FB5686"/>
    <w:rsid w:val="00FC01A2"/>
    <w:rsid w:val="00FC0220"/>
    <w:rsid w:val="00FC032A"/>
    <w:rsid w:val="00FC119B"/>
    <w:rsid w:val="00FC3446"/>
    <w:rsid w:val="00FC3AC8"/>
    <w:rsid w:val="00FC3B87"/>
    <w:rsid w:val="00FC5A94"/>
    <w:rsid w:val="00FC5C6C"/>
    <w:rsid w:val="00FC648F"/>
    <w:rsid w:val="00FC6979"/>
    <w:rsid w:val="00FC7F07"/>
    <w:rsid w:val="00FD072A"/>
    <w:rsid w:val="00FD255D"/>
    <w:rsid w:val="00FD2D71"/>
    <w:rsid w:val="00FD30D8"/>
    <w:rsid w:val="00FD3DB8"/>
    <w:rsid w:val="00FD537F"/>
    <w:rsid w:val="00FD583D"/>
    <w:rsid w:val="00FD5E14"/>
    <w:rsid w:val="00FD676F"/>
    <w:rsid w:val="00FD67B8"/>
    <w:rsid w:val="00FD7294"/>
    <w:rsid w:val="00FE01AF"/>
    <w:rsid w:val="00FE04F2"/>
    <w:rsid w:val="00FE07F6"/>
    <w:rsid w:val="00FE0F47"/>
    <w:rsid w:val="00FE1D7B"/>
    <w:rsid w:val="00FE21F5"/>
    <w:rsid w:val="00FE282B"/>
    <w:rsid w:val="00FE3456"/>
    <w:rsid w:val="00FE362E"/>
    <w:rsid w:val="00FE4ED6"/>
    <w:rsid w:val="00FE648A"/>
    <w:rsid w:val="00FE7D42"/>
    <w:rsid w:val="00FF0581"/>
    <w:rsid w:val="00FF1B20"/>
    <w:rsid w:val="00FF1C3B"/>
    <w:rsid w:val="00FF491F"/>
    <w:rsid w:val="00FF4FFD"/>
    <w:rsid w:val="00FF50EA"/>
    <w:rsid w:val="00FF6A5F"/>
    <w:rsid w:val="00FF7A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B3940"/>
  <w15:chartTrackingRefBased/>
  <w15:docId w15:val="{EA3EFA4F-E580-414D-A3C6-97AC4478F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3A00"/>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gwek1">
    <w:name w:val="heading 1"/>
    <w:aliases w:val="Title 1"/>
    <w:basedOn w:val="Normalny"/>
    <w:next w:val="Normalny"/>
    <w:link w:val="Nagwek1Znak"/>
    <w:qFormat/>
    <w:rsid w:val="004C3A0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aliases w:val="Title 2,Major Heading"/>
    <w:basedOn w:val="Normalny"/>
    <w:next w:val="Normalny"/>
    <w:link w:val="Nagwek2Znak"/>
    <w:uiPriority w:val="99"/>
    <w:unhideWhenUsed/>
    <w:qFormat/>
    <w:rsid w:val="004C3A0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4C3A0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4C3A0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4C3A00"/>
    <w:pPr>
      <w:keepNext/>
      <w:keepLines/>
      <w:spacing w:before="80" w:after="40"/>
      <w:outlineLvl w:val="4"/>
    </w:pPr>
    <w:rPr>
      <w:rFonts w:eastAsiaTheme="majorEastAsia" w:cstheme="majorBidi"/>
      <w:color w:val="2F5496" w:themeColor="accent1" w:themeShade="BF"/>
    </w:rPr>
  </w:style>
  <w:style w:type="paragraph" w:styleId="Nagwek6">
    <w:name w:val="heading 6"/>
    <w:aliases w:val="Nagłówek 6 Tabela, Tabela,Nagłówek6 Tabela,Tabela"/>
    <w:basedOn w:val="Normalny"/>
    <w:next w:val="Normalny"/>
    <w:link w:val="Nagwek6Znak"/>
    <w:unhideWhenUsed/>
    <w:qFormat/>
    <w:rsid w:val="004C3A00"/>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4C3A00"/>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4C3A00"/>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4C3A00"/>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D15ABA"/>
    <w:rPr>
      <w:rFonts w:asciiTheme="majorHAnsi" w:eastAsiaTheme="majorEastAsia" w:hAnsiTheme="majorHAnsi" w:cstheme="majorBidi"/>
      <w:color w:val="2F5496" w:themeColor="accent1" w:themeShade="BF"/>
      <w:kern w:val="0"/>
      <w:sz w:val="40"/>
      <w:szCs w:val="40"/>
      <w:lang w:eastAsia="ar-SA"/>
      <w14:ligatures w14:val="none"/>
    </w:rPr>
  </w:style>
  <w:style w:type="character" w:customStyle="1" w:styleId="Nagwek2Znak">
    <w:name w:val="Nagłówek 2 Znak"/>
    <w:aliases w:val="Title 2 Znak,Major Heading Znak"/>
    <w:basedOn w:val="Domylnaczcionkaakapitu"/>
    <w:link w:val="Nagwek2"/>
    <w:uiPriority w:val="99"/>
    <w:rsid w:val="00D15ABA"/>
    <w:rPr>
      <w:rFonts w:asciiTheme="majorHAnsi" w:eastAsiaTheme="majorEastAsia" w:hAnsiTheme="majorHAnsi" w:cstheme="majorBidi"/>
      <w:color w:val="2F5496" w:themeColor="accent1" w:themeShade="BF"/>
      <w:kern w:val="0"/>
      <w:sz w:val="32"/>
      <w:szCs w:val="32"/>
      <w:lang w:eastAsia="ar-SA"/>
      <w14:ligatures w14:val="none"/>
    </w:rPr>
  </w:style>
  <w:style w:type="character" w:customStyle="1" w:styleId="Nagwek3Znak">
    <w:name w:val="Nagłówek 3 Znak"/>
    <w:basedOn w:val="Domylnaczcionkaakapitu"/>
    <w:link w:val="Nagwek3"/>
    <w:rsid w:val="00D15ABA"/>
    <w:rPr>
      <w:rFonts w:ascii="Times New Roman" w:eastAsiaTheme="majorEastAsia" w:hAnsi="Times New Roman" w:cstheme="majorBidi"/>
      <w:color w:val="2F5496" w:themeColor="accent1" w:themeShade="BF"/>
      <w:kern w:val="0"/>
      <w:sz w:val="28"/>
      <w:szCs w:val="28"/>
      <w:lang w:eastAsia="ar-SA"/>
      <w14:ligatures w14:val="none"/>
    </w:rPr>
  </w:style>
  <w:style w:type="character" w:customStyle="1" w:styleId="Nagwek4Znak">
    <w:name w:val="Nagłówek 4 Znak"/>
    <w:basedOn w:val="Domylnaczcionkaakapitu"/>
    <w:link w:val="Nagwek4"/>
    <w:rsid w:val="00D15ABA"/>
    <w:rPr>
      <w:rFonts w:ascii="Times New Roman" w:eastAsiaTheme="majorEastAsia" w:hAnsi="Times New Roman" w:cstheme="majorBidi"/>
      <w:i/>
      <w:iCs/>
      <w:color w:val="2F5496" w:themeColor="accent1" w:themeShade="BF"/>
      <w:kern w:val="0"/>
      <w:sz w:val="24"/>
      <w:szCs w:val="24"/>
      <w:lang w:eastAsia="ar-SA"/>
      <w14:ligatures w14:val="none"/>
    </w:rPr>
  </w:style>
  <w:style w:type="character" w:customStyle="1" w:styleId="Nagwek5Znak">
    <w:name w:val="Nagłówek 5 Znak"/>
    <w:basedOn w:val="Domylnaczcionkaakapitu"/>
    <w:link w:val="Nagwek5"/>
    <w:rsid w:val="00D15ABA"/>
    <w:rPr>
      <w:rFonts w:ascii="Times New Roman" w:eastAsiaTheme="majorEastAsia" w:hAnsi="Times New Roman" w:cstheme="majorBidi"/>
      <w:color w:val="2F5496" w:themeColor="accent1" w:themeShade="BF"/>
      <w:kern w:val="0"/>
      <w:sz w:val="24"/>
      <w:szCs w:val="24"/>
      <w:lang w:eastAsia="ar-SA"/>
      <w14:ligatures w14:val="none"/>
    </w:rPr>
  </w:style>
  <w:style w:type="character" w:customStyle="1" w:styleId="Nagwek6Znak">
    <w:name w:val="Nagłówek 6 Znak"/>
    <w:aliases w:val="Nagłówek 6 Tabela Znak, Tabela Znak,Nagłówek6 Tabela Znak,Tabela Znak"/>
    <w:basedOn w:val="Domylnaczcionkaakapitu"/>
    <w:link w:val="Nagwek6"/>
    <w:rsid w:val="00D15ABA"/>
    <w:rPr>
      <w:rFonts w:ascii="Times New Roman" w:eastAsiaTheme="majorEastAsia" w:hAnsi="Times New Roman" w:cstheme="majorBidi"/>
      <w:i/>
      <w:iCs/>
      <w:color w:val="595959" w:themeColor="text1" w:themeTint="A6"/>
      <w:kern w:val="0"/>
      <w:sz w:val="24"/>
      <w:szCs w:val="24"/>
      <w:lang w:eastAsia="ar-SA"/>
      <w14:ligatures w14:val="none"/>
    </w:rPr>
  </w:style>
  <w:style w:type="character" w:customStyle="1" w:styleId="Nagwek7Znak">
    <w:name w:val="Nagłówek 7 Znak"/>
    <w:basedOn w:val="Domylnaczcionkaakapitu"/>
    <w:link w:val="Nagwek7"/>
    <w:rsid w:val="00D15ABA"/>
    <w:rPr>
      <w:rFonts w:ascii="Times New Roman" w:eastAsiaTheme="majorEastAsia" w:hAnsi="Times New Roman" w:cstheme="majorBidi"/>
      <w:color w:val="595959" w:themeColor="text1" w:themeTint="A6"/>
      <w:kern w:val="0"/>
      <w:sz w:val="24"/>
      <w:szCs w:val="24"/>
      <w:lang w:eastAsia="ar-SA"/>
      <w14:ligatures w14:val="none"/>
    </w:rPr>
  </w:style>
  <w:style w:type="character" w:customStyle="1" w:styleId="Nagwek8Znak">
    <w:name w:val="Nagłówek 8 Znak"/>
    <w:basedOn w:val="Domylnaczcionkaakapitu"/>
    <w:link w:val="Nagwek8"/>
    <w:rsid w:val="00D15ABA"/>
    <w:rPr>
      <w:rFonts w:ascii="Times New Roman" w:eastAsiaTheme="majorEastAsia" w:hAnsi="Times New Roman" w:cstheme="majorBidi"/>
      <w:i/>
      <w:iCs/>
      <w:color w:val="272727" w:themeColor="text1" w:themeTint="D8"/>
      <w:kern w:val="0"/>
      <w:sz w:val="24"/>
      <w:szCs w:val="24"/>
      <w:lang w:eastAsia="ar-SA"/>
      <w14:ligatures w14:val="none"/>
    </w:rPr>
  </w:style>
  <w:style w:type="character" w:customStyle="1" w:styleId="Nagwek9Znak">
    <w:name w:val="Nagłówek 9 Znak"/>
    <w:basedOn w:val="Domylnaczcionkaakapitu"/>
    <w:link w:val="Nagwek9"/>
    <w:rsid w:val="00D15ABA"/>
    <w:rPr>
      <w:rFonts w:ascii="Times New Roman" w:eastAsiaTheme="majorEastAsia" w:hAnsi="Times New Roman" w:cstheme="majorBidi"/>
      <w:color w:val="272727" w:themeColor="text1" w:themeTint="D8"/>
      <w:kern w:val="0"/>
      <w:sz w:val="24"/>
      <w:szCs w:val="24"/>
      <w:lang w:eastAsia="ar-SA"/>
      <w14:ligatures w14:val="none"/>
    </w:rPr>
  </w:style>
  <w:style w:type="paragraph" w:styleId="Tytu">
    <w:name w:val="Title"/>
    <w:basedOn w:val="Normalny"/>
    <w:next w:val="Normalny"/>
    <w:link w:val="TytuZnak"/>
    <w:qFormat/>
    <w:rsid w:val="004C3A00"/>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D15ABA"/>
    <w:rPr>
      <w:rFonts w:asciiTheme="majorHAnsi" w:eastAsiaTheme="majorEastAsia" w:hAnsiTheme="majorHAnsi" w:cstheme="majorBidi"/>
      <w:spacing w:val="-10"/>
      <w:kern w:val="28"/>
      <w:sz w:val="56"/>
      <w:szCs w:val="56"/>
      <w:lang w:eastAsia="ar-SA"/>
      <w14:ligatures w14:val="none"/>
    </w:rPr>
  </w:style>
  <w:style w:type="paragraph" w:styleId="Podtytu">
    <w:name w:val="Subtitle"/>
    <w:basedOn w:val="Normalny"/>
    <w:next w:val="Normalny"/>
    <w:link w:val="PodtytuZnak"/>
    <w:qFormat/>
    <w:rsid w:val="004C3A0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D15ABA"/>
    <w:rPr>
      <w:rFonts w:ascii="Times New Roman" w:eastAsiaTheme="majorEastAsia" w:hAnsi="Times New Roman" w:cstheme="majorBidi"/>
      <w:color w:val="595959" w:themeColor="text1" w:themeTint="A6"/>
      <w:spacing w:val="15"/>
      <w:kern w:val="0"/>
      <w:sz w:val="28"/>
      <w:szCs w:val="28"/>
      <w:lang w:eastAsia="ar-SA"/>
      <w14:ligatures w14:val="none"/>
    </w:rPr>
  </w:style>
  <w:style w:type="paragraph" w:styleId="Cytat">
    <w:name w:val="Quote"/>
    <w:basedOn w:val="Normalny"/>
    <w:next w:val="Normalny"/>
    <w:link w:val="CytatZnak"/>
    <w:uiPriority w:val="29"/>
    <w:qFormat/>
    <w:rsid w:val="00D15ABA"/>
    <w:pPr>
      <w:spacing w:before="160"/>
      <w:jc w:val="center"/>
    </w:pPr>
    <w:rPr>
      <w:i/>
      <w:iCs/>
      <w:color w:val="404040" w:themeColor="text1" w:themeTint="BF"/>
    </w:rPr>
  </w:style>
  <w:style w:type="character" w:customStyle="1" w:styleId="CytatZnak">
    <w:name w:val="Cytat Znak"/>
    <w:basedOn w:val="Domylnaczcionkaakapitu"/>
    <w:link w:val="Cytat"/>
    <w:uiPriority w:val="29"/>
    <w:rsid w:val="00D15ABA"/>
    <w:rPr>
      <w:i/>
      <w:iCs/>
      <w:color w:val="404040" w:themeColor="text1" w:themeTint="BF"/>
    </w:rPr>
  </w:style>
  <w:style w:type="paragraph" w:styleId="Akapitzlist">
    <w:name w:val="List Paragraph"/>
    <w:aliases w:val="sw tekst,CW_Lista,Wypunktowanie,L1,Numerowanie,Akapit z listą BS,normalny tekst,Kolorowa lista — akcent 11,Preambuła"/>
    <w:basedOn w:val="Normalny"/>
    <w:link w:val="AkapitzlistZnak"/>
    <w:uiPriority w:val="99"/>
    <w:qFormat/>
    <w:rsid w:val="004C3A00"/>
    <w:pPr>
      <w:ind w:left="720"/>
      <w:contextualSpacing/>
    </w:pPr>
  </w:style>
  <w:style w:type="character" w:styleId="Wyrnienieintensywne">
    <w:name w:val="Intense Emphasis"/>
    <w:basedOn w:val="Domylnaczcionkaakapitu"/>
    <w:uiPriority w:val="21"/>
    <w:qFormat/>
    <w:rsid w:val="00D15ABA"/>
    <w:rPr>
      <w:i/>
      <w:iCs/>
      <w:color w:val="2F5496" w:themeColor="accent1" w:themeShade="BF"/>
    </w:rPr>
  </w:style>
  <w:style w:type="paragraph" w:styleId="Cytatintensywny">
    <w:name w:val="Intense Quote"/>
    <w:basedOn w:val="Normalny"/>
    <w:next w:val="Normalny"/>
    <w:link w:val="CytatintensywnyZnak"/>
    <w:uiPriority w:val="30"/>
    <w:qFormat/>
    <w:rsid w:val="00D15A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15ABA"/>
    <w:rPr>
      <w:i/>
      <w:iCs/>
      <w:color w:val="2F5496" w:themeColor="accent1" w:themeShade="BF"/>
    </w:rPr>
  </w:style>
  <w:style w:type="character" w:styleId="Odwoanieintensywne">
    <w:name w:val="Intense Reference"/>
    <w:basedOn w:val="Domylnaczcionkaakapitu"/>
    <w:uiPriority w:val="32"/>
    <w:qFormat/>
    <w:rsid w:val="00D15ABA"/>
    <w:rPr>
      <w:b/>
      <w:bCs/>
      <w:smallCaps/>
      <w:color w:val="2F5496" w:themeColor="accent1" w:themeShade="BF"/>
      <w:spacing w:val="5"/>
    </w:rPr>
  </w:style>
  <w:style w:type="character" w:customStyle="1" w:styleId="WW8Num1z0">
    <w:name w:val="WW8Num1z0"/>
    <w:rsid w:val="00D15ABA"/>
    <w:rPr>
      <w:rFonts w:ascii="Symbol" w:hAnsi="Symbol" w:cs="Symbol"/>
    </w:rPr>
  </w:style>
  <w:style w:type="character" w:customStyle="1" w:styleId="WW8Num1z1">
    <w:name w:val="WW8Num1z1"/>
    <w:rsid w:val="00D15ABA"/>
    <w:rPr>
      <w:rFonts w:ascii="Arial Narrow" w:eastAsia="SimSun" w:hAnsi="Arial Narrow" w:cs="Times New Roman"/>
    </w:rPr>
  </w:style>
  <w:style w:type="character" w:customStyle="1" w:styleId="WW8Num1z2">
    <w:name w:val="WW8Num1z2"/>
    <w:rsid w:val="00D15ABA"/>
  </w:style>
  <w:style w:type="character" w:customStyle="1" w:styleId="WW8Num1z3">
    <w:name w:val="WW8Num1z3"/>
    <w:rsid w:val="00D15ABA"/>
    <w:rPr>
      <w:rFonts w:ascii="Tahoma" w:eastAsia="SimSun" w:hAnsi="Tahoma" w:cs="Tahoma"/>
      <w:b/>
      <w:bCs/>
      <w:kern w:val="1"/>
      <w:sz w:val="22"/>
      <w:szCs w:val="22"/>
      <w:lang w:eastAsia="hi-IN" w:bidi="hi-IN"/>
    </w:rPr>
  </w:style>
  <w:style w:type="character" w:customStyle="1" w:styleId="WW8Num1z4">
    <w:name w:val="WW8Num1z4"/>
    <w:rsid w:val="00D15ABA"/>
  </w:style>
  <w:style w:type="character" w:customStyle="1" w:styleId="WW8Num1z5">
    <w:name w:val="WW8Num1z5"/>
    <w:rsid w:val="00D15ABA"/>
  </w:style>
  <w:style w:type="character" w:customStyle="1" w:styleId="WW8Num1z6">
    <w:name w:val="WW8Num1z6"/>
    <w:rsid w:val="00D15ABA"/>
  </w:style>
  <w:style w:type="character" w:customStyle="1" w:styleId="WW8Num1z7">
    <w:name w:val="WW8Num1z7"/>
    <w:rsid w:val="00D15ABA"/>
  </w:style>
  <w:style w:type="character" w:customStyle="1" w:styleId="WW8Num1z8">
    <w:name w:val="WW8Num1z8"/>
    <w:rsid w:val="00D15ABA"/>
  </w:style>
  <w:style w:type="character" w:customStyle="1" w:styleId="WW8Num2z0">
    <w:name w:val="WW8Num2z0"/>
    <w:rsid w:val="00D15ABA"/>
    <w:rPr>
      <w:b w:val="0"/>
    </w:rPr>
  </w:style>
  <w:style w:type="character" w:customStyle="1" w:styleId="WW8Num2z1">
    <w:name w:val="WW8Num2z1"/>
    <w:rsid w:val="00D15ABA"/>
    <w:rPr>
      <w:rFonts w:ascii="Arial Narrow" w:hAnsi="Arial Narrow" w:cs="Arial Narrow"/>
      <w:sz w:val="22"/>
      <w:szCs w:val="22"/>
    </w:rPr>
  </w:style>
  <w:style w:type="character" w:customStyle="1" w:styleId="WW8Num2z2">
    <w:name w:val="WW8Num2z2"/>
    <w:rsid w:val="00D15ABA"/>
  </w:style>
  <w:style w:type="character" w:customStyle="1" w:styleId="WW8Num2z3">
    <w:name w:val="WW8Num2z3"/>
    <w:rsid w:val="00D15ABA"/>
    <w:rPr>
      <w:rFonts w:cs="Arial"/>
    </w:rPr>
  </w:style>
  <w:style w:type="character" w:customStyle="1" w:styleId="WW8Num2z4">
    <w:name w:val="WW8Num2z4"/>
    <w:rsid w:val="00D15ABA"/>
  </w:style>
  <w:style w:type="character" w:customStyle="1" w:styleId="WW8Num2z5">
    <w:name w:val="WW8Num2z5"/>
    <w:rsid w:val="00D15ABA"/>
  </w:style>
  <w:style w:type="character" w:customStyle="1" w:styleId="WW8Num2z6">
    <w:name w:val="WW8Num2z6"/>
    <w:rsid w:val="00D15ABA"/>
  </w:style>
  <w:style w:type="character" w:customStyle="1" w:styleId="WW8Num2z7">
    <w:name w:val="WW8Num2z7"/>
    <w:rsid w:val="00D15ABA"/>
  </w:style>
  <w:style w:type="character" w:customStyle="1" w:styleId="WW8Num2z8">
    <w:name w:val="WW8Num2z8"/>
    <w:rsid w:val="00D15ABA"/>
  </w:style>
  <w:style w:type="character" w:customStyle="1" w:styleId="WW8Num3z0">
    <w:name w:val="WW8Num3z0"/>
    <w:rsid w:val="00D15ABA"/>
    <w:rPr>
      <w:rFonts w:ascii="Arial Narrow" w:hAnsi="Arial Narrow" w:cs="Arial Narrow"/>
      <w:b w:val="0"/>
      <w:sz w:val="22"/>
      <w:szCs w:val="22"/>
    </w:rPr>
  </w:style>
  <w:style w:type="character" w:customStyle="1" w:styleId="WW8Num3z1">
    <w:name w:val="WW8Num3z1"/>
    <w:rsid w:val="00D15ABA"/>
    <w:rPr>
      <w:rFonts w:ascii="Arial Narrow" w:hAnsi="Arial Narrow" w:cs="Arial Narrow"/>
      <w:b/>
      <w:bCs/>
      <w:spacing w:val="-4"/>
    </w:rPr>
  </w:style>
  <w:style w:type="character" w:customStyle="1" w:styleId="WW8Num3z2">
    <w:name w:val="WW8Num3z2"/>
    <w:rsid w:val="00D15ABA"/>
  </w:style>
  <w:style w:type="character" w:customStyle="1" w:styleId="WW8Num3z3">
    <w:name w:val="WW8Num3z3"/>
    <w:rsid w:val="00D15ABA"/>
  </w:style>
  <w:style w:type="character" w:customStyle="1" w:styleId="WW8Num3z4">
    <w:name w:val="WW8Num3z4"/>
    <w:rsid w:val="00D15ABA"/>
  </w:style>
  <w:style w:type="character" w:customStyle="1" w:styleId="WW8Num3z5">
    <w:name w:val="WW8Num3z5"/>
    <w:rsid w:val="00D15ABA"/>
  </w:style>
  <w:style w:type="character" w:customStyle="1" w:styleId="WW8Num3z6">
    <w:name w:val="WW8Num3z6"/>
    <w:rsid w:val="00D15ABA"/>
  </w:style>
  <w:style w:type="character" w:customStyle="1" w:styleId="WW8Num3z7">
    <w:name w:val="WW8Num3z7"/>
    <w:rsid w:val="00D15ABA"/>
  </w:style>
  <w:style w:type="character" w:customStyle="1" w:styleId="WW8Num3z8">
    <w:name w:val="WW8Num3z8"/>
    <w:rsid w:val="00D15ABA"/>
  </w:style>
  <w:style w:type="character" w:customStyle="1" w:styleId="WW8Num4z0">
    <w:name w:val="WW8Num4z0"/>
    <w:rsid w:val="00D15ABA"/>
    <w:rPr>
      <w:rFonts w:ascii="Arial Narrow" w:hAnsi="Arial Narrow" w:cs="Mangal"/>
      <w:b/>
      <w:bCs/>
      <w:sz w:val="22"/>
      <w:szCs w:val="22"/>
    </w:rPr>
  </w:style>
  <w:style w:type="character" w:customStyle="1" w:styleId="WW8Num4z1">
    <w:name w:val="WW8Num4z1"/>
    <w:rsid w:val="00D15ABA"/>
    <w:rPr>
      <w:rFonts w:ascii="Times New Roman" w:hAnsi="Times New Roman" w:cs="Times New Roman" w:hint="default"/>
      <w:b/>
      <w:bCs/>
      <w:i w:val="0"/>
      <w:color w:val="000000"/>
      <w:sz w:val="36"/>
    </w:rPr>
  </w:style>
  <w:style w:type="character" w:customStyle="1" w:styleId="WW8Num4z2">
    <w:name w:val="WW8Num4z2"/>
    <w:rsid w:val="00D15ABA"/>
  </w:style>
  <w:style w:type="character" w:customStyle="1" w:styleId="WW8Num4z3">
    <w:name w:val="WW8Num4z3"/>
    <w:rsid w:val="00D15ABA"/>
  </w:style>
  <w:style w:type="character" w:customStyle="1" w:styleId="WW8Num4z4">
    <w:name w:val="WW8Num4z4"/>
    <w:rsid w:val="00D15ABA"/>
  </w:style>
  <w:style w:type="character" w:customStyle="1" w:styleId="WW8Num4z5">
    <w:name w:val="WW8Num4z5"/>
    <w:rsid w:val="00D15ABA"/>
  </w:style>
  <w:style w:type="character" w:customStyle="1" w:styleId="WW8Num4z6">
    <w:name w:val="WW8Num4z6"/>
    <w:rsid w:val="00D15ABA"/>
  </w:style>
  <w:style w:type="character" w:customStyle="1" w:styleId="WW8Num4z7">
    <w:name w:val="WW8Num4z7"/>
    <w:rsid w:val="00D15ABA"/>
  </w:style>
  <w:style w:type="character" w:customStyle="1" w:styleId="WW8Num4z8">
    <w:name w:val="WW8Num4z8"/>
    <w:rsid w:val="00D15ABA"/>
  </w:style>
  <w:style w:type="character" w:customStyle="1" w:styleId="WW8Num5z0">
    <w:name w:val="WW8Num5z0"/>
    <w:rsid w:val="00D15ABA"/>
    <w:rPr>
      <w:rFonts w:ascii="Arial Narrow" w:hAnsi="Arial Narrow" w:cs="Arial Narrow"/>
      <w:b/>
      <w:i/>
      <w:color w:val="000000"/>
      <w:sz w:val="22"/>
      <w:szCs w:val="22"/>
    </w:rPr>
  </w:style>
  <w:style w:type="character" w:customStyle="1" w:styleId="WW8Num5z1">
    <w:name w:val="WW8Num5z1"/>
    <w:rsid w:val="00D15ABA"/>
  </w:style>
  <w:style w:type="character" w:customStyle="1" w:styleId="WW8Num5z2">
    <w:name w:val="WW8Num5z2"/>
    <w:rsid w:val="00D15ABA"/>
  </w:style>
  <w:style w:type="character" w:customStyle="1" w:styleId="WW8Num5z3">
    <w:name w:val="WW8Num5z3"/>
    <w:rsid w:val="00D15ABA"/>
  </w:style>
  <w:style w:type="character" w:customStyle="1" w:styleId="WW8Num5z4">
    <w:name w:val="WW8Num5z4"/>
    <w:rsid w:val="00D15ABA"/>
  </w:style>
  <w:style w:type="character" w:customStyle="1" w:styleId="WW8Num5z5">
    <w:name w:val="WW8Num5z5"/>
    <w:rsid w:val="00D15ABA"/>
  </w:style>
  <w:style w:type="character" w:customStyle="1" w:styleId="WW8Num5z6">
    <w:name w:val="WW8Num5z6"/>
    <w:rsid w:val="00D15ABA"/>
  </w:style>
  <w:style w:type="character" w:customStyle="1" w:styleId="WW8Num5z7">
    <w:name w:val="WW8Num5z7"/>
    <w:rsid w:val="00D15ABA"/>
  </w:style>
  <w:style w:type="character" w:customStyle="1" w:styleId="WW8Num5z8">
    <w:name w:val="WW8Num5z8"/>
    <w:rsid w:val="00D15ABA"/>
  </w:style>
  <w:style w:type="character" w:customStyle="1" w:styleId="WW8Num6z0">
    <w:name w:val="WW8Num6z0"/>
    <w:rsid w:val="00D15ABA"/>
    <w:rPr>
      <w:rFonts w:ascii="Arial Narrow" w:hAnsi="Arial Narrow" w:cs="Arial Narrow"/>
      <w:b w:val="0"/>
      <w:sz w:val="22"/>
      <w:szCs w:val="22"/>
    </w:rPr>
  </w:style>
  <w:style w:type="character" w:customStyle="1" w:styleId="WW8Num7z0">
    <w:name w:val="WW8Num7z0"/>
    <w:rsid w:val="00D15ABA"/>
    <w:rPr>
      <w:rFonts w:ascii="Arial Narrow" w:hAnsi="Arial Narrow" w:cs="Arial Narrow"/>
      <w:b w:val="0"/>
      <w:bCs w:val="0"/>
      <w:sz w:val="22"/>
      <w:szCs w:val="22"/>
    </w:rPr>
  </w:style>
  <w:style w:type="character" w:customStyle="1" w:styleId="WW8Num8z0">
    <w:name w:val="WW8Num8z0"/>
    <w:rsid w:val="00D15ABA"/>
    <w:rPr>
      <w:rFonts w:ascii="Arial Narrow" w:eastAsia="SimSun" w:hAnsi="Arial Narrow" w:cs="Arial Narrow" w:hint="default"/>
      <w:b w:val="0"/>
      <w:bCs w:val="0"/>
      <w:kern w:val="1"/>
      <w:sz w:val="22"/>
      <w:szCs w:val="22"/>
      <w:lang w:eastAsia="hi-IN" w:bidi="hi-IN"/>
    </w:rPr>
  </w:style>
  <w:style w:type="character" w:customStyle="1" w:styleId="WW8Num9z0">
    <w:name w:val="WW8Num9z0"/>
    <w:rsid w:val="00D15ABA"/>
    <w:rPr>
      <w:rFonts w:ascii="Arial Narrow" w:hAnsi="Arial Narrow" w:cs="Arial Narrow" w:hint="default"/>
      <w:b/>
      <w:bCs w:val="0"/>
      <w:i/>
      <w:spacing w:val="-4"/>
      <w:sz w:val="22"/>
      <w:szCs w:val="22"/>
    </w:rPr>
  </w:style>
  <w:style w:type="character" w:customStyle="1" w:styleId="WW8Num10z0">
    <w:name w:val="WW8Num10z0"/>
    <w:rsid w:val="00D15ABA"/>
    <w:rPr>
      <w:rFonts w:ascii="Arial Narrow" w:hAnsi="Arial Narrow" w:cs="Arial Narrow"/>
      <w:spacing w:val="-4"/>
      <w:sz w:val="22"/>
      <w:szCs w:val="22"/>
      <w:shd w:val="clear" w:color="auto" w:fill="FFFF00"/>
      <w:lang w:val="x-none"/>
    </w:rPr>
  </w:style>
  <w:style w:type="character" w:customStyle="1" w:styleId="WW8Num11z0">
    <w:name w:val="WW8Num11z0"/>
    <w:rsid w:val="00D15ABA"/>
    <w:rPr>
      <w:rFonts w:ascii="Arial Narrow" w:hAnsi="Arial Narrow" w:cs="Arial Narrow" w:hint="default"/>
      <w:color w:val="7030A0"/>
      <w:sz w:val="22"/>
      <w:szCs w:val="22"/>
    </w:rPr>
  </w:style>
  <w:style w:type="character" w:customStyle="1" w:styleId="WW8Num12z0">
    <w:name w:val="WW8Num12z0"/>
    <w:rsid w:val="00D15ABA"/>
    <w:rPr>
      <w:rFonts w:ascii="Arial Narrow" w:hAnsi="Arial Narrow" w:cs="Arial Narrow" w:hint="default"/>
      <w:b w:val="0"/>
      <w:bCs w:val="0"/>
      <w:sz w:val="22"/>
      <w:szCs w:val="22"/>
    </w:rPr>
  </w:style>
  <w:style w:type="character" w:customStyle="1" w:styleId="WW8Num12z1">
    <w:name w:val="WW8Num12z1"/>
    <w:rsid w:val="00D15ABA"/>
    <w:rPr>
      <w:rFonts w:ascii="Symbol" w:hAnsi="Symbol" w:cs="Symbol" w:hint="default"/>
      <w:sz w:val="22"/>
      <w:szCs w:val="22"/>
    </w:rPr>
  </w:style>
  <w:style w:type="character" w:customStyle="1" w:styleId="WW8Num12z2">
    <w:name w:val="WW8Num12z2"/>
    <w:rsid w:val="00D15ABA"/>
    <w:rPr>
      <w:rFonts w:ascii="Wingdings" w:hAnsi="Wingdings" w:cs="Wingdings" w:hint="default"/>
    </w:rPr>
  </w:style>
  <w:style w:type="character" w:customStyle="1" w:styleId="WW8Num12z3">
    <w:name w:val="WW8Num12z3"/>
    <w:rsid w:val="00D15ABA"/>
  </w:style>
  <w:style w:type="character" w:customStyle="1" w:styleId="WW8Num12z4">
    <w:name w:val="WW8Num12z4"/>
    <w:rsid w:val="00D15ABA"/>
    <w:rPr>
      <w:rFonts w:ascii="Courier New" w:hAnsi="Courier New" w:cs="Courier New" w:hint="default"/>
    </w:rPr>
  </w:style>
  <w:style w:type="character" w:customStyle="1" w:styleId="WW8Num12z5">
    <w:name w:val="WW8Num12z5"/>
    <w:rsid w:val="00D15ABA"/>
  </w:style>
  <w:style w:type="character" w:customStyle="1" w:styleId="WW8Num12z6">
    <w:name w:val="WW8Num12z6"/>
    <w:rsid w:val="00D15ABA"/>
  </w:style>
  <w:style w:type="character" w:customStyle="1" w:styleId="WW8Num12z7">
    <w:name w:val="WW8Num12z7"/>
    <w:rsid w:val="00D15ABA"/>
  </w:style>
  <w:style w:type="character" w:customStyle="1" w:styleId="WW8Num12z8">
    <w:name w:val="WW8Num12z8"/>
    <w:rsid w:val="00D15ABA"/>
  </w:style>
  <w:style w:type="character" w:customStyle="1" w:styleId="WW8Num13z0">
    <w:name w:val="WW8Num13z0"/>
    <w:rsid w:val="00D15ABA"/>
    <w:rPr>
      <w:rFonts w:ascii="Arial Narrow" w:hAnsi="Arial Narrow" w:cs="Arial Narrow" w:hint="default"/>
      <w:color w:val="00B050"/>
      <w:spacing w:val="-4"/>
      <w:sz w:val="22"/>
      <w:szCs w:val="22"/>
    </w:rPr>
  </w:style>
  <w:style w:type="character" w:customStyle="1" w:styleId="WW8Num13z1">
    <w:name w:val="WW8Num13z1"/>
    <w:rsid w:val="00D15ABA"/>
    <w:rPr>
      <w:rFonts w:ascii="Arial Narrow" w:hAnsi="Arial Narrow" w:cs="Arial Narrow" w:hint="default"/>
      <w:bCs/>
      <w:strike w:val="0"/>
      <w:dstrike w:val="0"/>
      <w:sz w:val="22"/>
      <w:szCs w:val="22"/>
      <w:shd w:val="clear" w:color="auto" w:fill="FFFF00"/>
    </w:rPr>
  </w:style>
  <w:style w:type="character" w:customStyle="1" w:styleId="WW8Num13z2">
    <w:name w:val="WW8Num13z2"/>
    <w:rsid w:val="00D15ABA"/>
    <w:rPr>
      <w:rFonts w:ascii="Arial Narrow" w:eastAsia="SimSun" w:hAnsi="Arial Narrow" w:cs="Arial Narrow"/>
      <w:b/>
      <w:bCs/>
      <w:kern w:val="1"/>
      <w:sz w:val="22"/>
      <w:szCs w:val="22"/>
      <w:lang w:eastAsia="hi-IN" w:bidi="hi-IN"/>
    </w:rPr>
  </w:style>
  <w:style w:type="character" w:customStyle="1" w:styleId="WW8Num13z3">
    <w:name w:val="WW8Num13z3"/>
    <w:rsid w:val="00D15ABA"/>
  </w:style>
  <w:style w:type="character" w:customStyle="1" w:styleId="WW8Num13z5">
    <w:name w:val="WW8Num13z5"/>
    <w:rsid w:val="00D15ABA"/>
  </w:style>
  <w:style w:type="character" w:customStyle="1" w:styleId="WW8Num13z6">
    <w:name w:val="WW8Num13z6"/>
    <w:rsid w:val="00D15ABA"/>
  </w:style>
  <w:style w:type="character" w:customStyle="1" w:styleId="WW8Num13z7">
    <w:name w:val="WW8Num13z7"/>
    <w:rsid w:val="00D15ABA"/>
  </w:style>
  <w:style w:type="character" w:customStyle="1" w:styleId="WW8Num13z8">
    <w:name w:val="WW8Num13z8"/>
    <w:rsid w:val="00D15ABA"/>
  </w:style>
  <w:style w:type="character" w:customStyle="1" w:styleId="WW8Num14z0">
    <w:name w:val="WW8Num14z0"/>
    <w:rsid w:val="00D15ABA"/>
    <w:rPr>
      <w:rFonts w:ascii="Arial Narrow" w:hAnsi="Arial Narrow" w:cs="Arial Narrow" w:hint="default"/>
      <w:color w:val="00B050"/>
      <w:sz w:val="22"/>
      <w:szCs w:val="22"/>
    </w:rPr>
  </w:style>
  <w:style w:type="character" w:customStyle="1" w:styleId="WW8Num14z1">
    <w:name w:val="WW8Num14z1"/>
    <w:rsid w:val="00D15ABA"/>
  </w:style>
  <w:style w:type="character" w:customStyle="1" w:styleId="WW8Num14z2">
    <w:name w:val="WW8Num14z2"/>
    <w:rsid w:val="00D15ABA"/>
    <w:rPr>
      <w:rFonts w:ascii="Arial Narrow" w:eastAsia="SimSun" w:hAnsi="Arial Narrow" w:cs="Arial Narrow"/>
      <w:bCs/>
      <w:kern w:val="1"/>
      <w:sz w:val="22"/>
      <w:szCs w:val="22"/>
      <w:lang w:eastAsia="hi-IN" w:bidi="hi-IN"/>
    </w:rPr>
  </w:style>
  <w:style w:type="character" w:customStyle="1" w:styleId="WW8Num14z3">
    <w:name w:val="WW8Num14z3"/>
    <w:rsid w:val="00D15ABA"/>
  </w:style>
  <w:style w:type="character" w:customStyle="1" w:styleId="WW8Num14z4">
    <w:name w:val="WW8Num14z4"/>
    <w:rsid w:val="00D15ABA"/>
  </w:style>
  <w:style w:type="character" w:customStyle="1" w:styleId="WW8Num14z5">
    <w:name w:val="WW8Num14z5"/>
    <w:rsid w:val="00D15ABA"/>
  </w:style>
  <w:style w:type="character" w:customStyle="1" w:styleId="WW8Num14z6">
    <w:name w:val="WW8Num14z6"/>
    <w:rsid w:val="00D15ABA"/>
  </w:style>
  <w:style w:type="character" w:customStyle="1" w:styleId="WW8Num14z7">
    <w:name w:val="WW8Num14z7"/>
    <w:rsid w:val="00D15ABA"/>
  </w:style>
  <w:style w:type="character" w:customStyle="1" w:styleId="WW8Num14z8">
    <w:name w:val="WW8Num14z8"/>
    <w:rsid w:val="00D15ABA"/>
  </w:style>
  <w:style w:type="character" w:customStyle="1" w:styleId="WW8Num15z0">
    <w:name w:val="WW8Num15z0"/>
    <w:rsid w:val="00D15ABA"/>
    <w:rPr>
      <w:rFonts w:ascii="Arial Narrow" w:hAnsi="Arial Narrow" w:cs="Arial Narrow" w:hint="default"/>
      <w:b w:val="0"/>
      <w:sz w:val="22"/>
      <w:szCs w:val="22"/>
    </w:rPr>
  </w:style>
  <w:style w:type="character" w:customStyle="1" w:styleId="WW8Num16z0">
    <w:name w:val="WW8Num16z0"/>
    <w:rsid w:val="00D15ABA"/>
    <w:rPr>
      <w:rFonts w:ascii="Arial Narrow" w:hAnsi="Arial Narrow" w:cs="Arial Narrow" w:hint="default"/>
      <w:b w:val="0"/>
      <w:bCs w:val="0"/>
      <w:color w:val="FF0000"/>
      <w:sz w:val="22"/>
      <w:szCs w:val="22"/>
    </w:rPr>
  </w:style>
  <w:style w:type="character" w:customStyle="1" w:styleId="WW8Num17z0">
    <w:name w:val="WW8Num17z0"/>
    <w:rsid w:val="00D15ABA"/>
    <w:rPr>
      <w:rFonts w:ascii="Arial Narrow" w:eastAsia="SimSun" w:hAnsi="Arial Narrow" w:cs="Arial Narrow" w:hint="default"/>
      <w:color w:val="000000"/>
      <w:spacing w:val="-4"/>
      <w:kern w:val="1"/>
      <w:sz w:val="22"/>
      <w:szCs w:val="22"/>
      <w:lang w:eastAsia="hi-IN" w:bidi="hi-IN"/>
    </w:rPr>
  </w:style>
  <w:style w:type="character" w:customStyle="1" w:styleId="WW8Num18z0">
    <w:name w:val="WW8Num18z0"/>
    <w:rsid w:val="00D15ABA"/>
    <w:rPr>
      <w:rFonts w:ascii="Symbol" w:hAnsi="Symbol" w:cs="Symbol" w:hint="default"/>
      <w:b/>
      <w:i/>
      <w:sz w:val="22"/>
      <w:szCs w:val="22"/>
    </w:rPr>
  </w:style>
  <w:style w:type="character" w:customStyle="1" w:styleId="WW8Num19z0">
    <w:name w:val="WW8Num19z0"/>
    <w:rsid w:val="00D15ABA"/>
    <w:rPr>
      <w:rFonts w:ascii="Arial Narrow" w:hAnsi="Arial Narrow" w:cs="Arial Narrow" w:hint="default"/>
      <w:b w:val="0"/>
      <w:i w:val="0"/>
      <w:color w:val="auto"/>
      <w:sz w:val="22"/>
      <w:szCs w:val="22"/>
    </w:rPr>
  </w:style>
  <w:style w:type="character" w:customStyle="1" w:styleId="WW8Num20z0">
    <w:name w:val="WW8Num20z0"/>
    <w:rsid w:val="00D15ABA"/>
    <w:rPr>
      <w:rFonts w:ascii="Arial Narrow" w:hAnsi="Arial Narrow" w:cs="Arial Narrow" w:hint="default"/>
      <w:b w:val="0"/>
      <w:bCs w:val="0"/>
      <w:i/>
      <w:strike w:val="0"/>
      <w:dstrike w:val="0"/>
      <w:color w:val="auto"/>
      <w:sz w:val="22"/>
      <w:szCs w:val="22"/>
    </w:rPr>
  </w:style>
  <w:style w:type="character" w:customStyle="1" w:styleId="WW8Num21z0">
    <w:name w:val="WW8Num21z0"/>
    <w:rsid w:val="00D15ABA"/>
    <w:rPr>
      <w:rFonts w:ascii="Arial Narrow" w:hAnsi="Arial Narrow" w:cs="Arial Narrow"/>
      <w:b w:val="0"/>
      <w:bCs w:val="0"/>
      <w:i/>
      <w:sz w:val="22"/>
      <w:szCs w:val="22"/>
    </w:rPr>
  </w:style>
  <w:style w:type="character" w:customStyle="1" w:styleId="WW8Num22z0">
    <w:name w:val="WW8Num22z0"/>
    <w:rsid w:val="00D15ABA"/>
    <w:rPr>
      <w:rFonts w:ascii="Arial Narrow" w:hAnsi="Arial Narrow" w:cs="Arial Narrow" w:hint="default"/>
      <w:bCs/>
      <w:i w:val="0"/>
      <w:strike w:val="0"/>
      <w:dstrike w:val="0"/>
      <w:spacing w:val="-2"/>
      <w:sz w:val="22"/>
      <w:szCs w:val="22"/>
      <w:shd w:val="clear" w:color="auto" w:fill="FFFF00"/>
    </w:rPr>
  </w:style>
  <w:style w:type="character" w:customStyle="1" w:styleId="WW8Num23z0">
    <w:name w:val="WW8Num23z0"/>
    <w:rsid w:val="00D15ABA"/>
    <w:rPr>
      <w:rFonts w:ascii="Arial Narrow" w:hAnsi="Arial Narrow" w:cs="Arial Narrow" w:hint="default"/>
      <w:b w:val="0"/>
      <w:sz w:val="22"/>
      <w:szCs w:val="22"/>
    </w:rPr>
  </w:style>
  <w:style w:type="character" w:customStyle="1" w:styleId="WW8Num24z0">
    <w:name w:val="WW8Num24z0"/>
    <w:rsid w:val="00D15ABA"/>
    <w:rPr>
      <w:rFonts w:ascii="Arial Narrow" w:eastAsia="Calibri" w:hAnsi="Arial Narrow" w:cs="Arial Narrow"/>
      <w:spacing w:val="-8"/>
      <w:sz w:val="22"/>
      <w:szCs w:val="22"/>
      <w:shd w:val="clear" w:color="auto" w:fill="FFFF00"/>
      <w:lang w:val="x-none"/>
    </w:rPr>
  </w:style>
  <w:style w:type="character" w:customStyle="1" w:styleId="WW8Num25z0">
    <w:name w:val="WW8Num25z0"/>
    <w:rsid w:val="00D15ABA"/>
    <w:rPr>
      <w:rFonts w:ascii="Arial Narrow" w:hAnsi="Arial Narrow" w:cs="Arial Narrow" w:hint="default"/>
      <w:i/>
      <w:sz w:val="22"/>
      <w:szCs w:val="22"/>
    </w:rPr>
  </w:style>
  <w:style w:type="character" w:customStyle="1" w:styleId="WW8Num26z0">
    <w:name w:val="WW8Num26z0"/>
    <w:rsid w:val="00D15ABA"/>
    <w:rPr>
      <w:rFonts w:ascii="Arial Narrow" w:eastAsia="Times New Roman" w:hAnsi="Arial Narrow" w:cs="Times New Roman" w:hint="default"/>
      <w:sz w:val="22"/>
      <w:szCs w:val="22"/>
    </w:rPr>
  </w:style>
  <w:style w:type="character" w:customStyle="1" w:styleId="WW8Num26z1">
    <w:name w:val="WW8Num26z1"/>
    <w:rsid w:val="00D15ABA"/>
    <w:rPr>
      <w:rFonts w:ascii="Courier New" w:hAnsi="Courier New" w:cs="Courier New" w:hint="default"/>
    </w:rPr>
  </w:style>
  <w:style w:type="character" w:customStyle="1" w:styleId="WW8Num26z2">
    <w:name w:val="WW8Num26z2"/>
    <w:rsid w:val="00D15ABA"/>
    <w:rPr>
      <w:rFonts w:ascii="Wingdings" w:hAnsi="Wingdings" w:cs="Wingdings" w:hint="default"/>
    </w:rPr>
  </w:style>
  <w:style w:type="character" w:customStyle="1" w:styleId="WW8Num26z3">
    <w:name w:val="WW8Num26z3"/>
    <w:rsid w:val="00D15ABA"/>
    <w:rPr>
      <w:rFonts w:ascii="Symbol" w:hAnsi="Symbol" w:cs="Symbol" w:hint="default"/>
    </w:rPr>
  </w:style>
  <w:style w:type="character" w:customStyle="1" w:styleId="WW8Num26z4">
    <w:name w:val="WW8Num26z4"/>
    <w:rsid w:val="00D15ABA"/>
  </w:style>
  <w:style w:type="character" w:customStyle="1" w:styleId="WW8Num26z5">
    <w:name w:val="WW8Num26z5"/>
    <w:rsid w:val="00D15ABA"/>
  </w:style>
  <w:style w:type="character" w:customStyle="1" w:styleId="WW8Num26z6">
    <w:name w:val="WW8Num26z6"/>
    <w:rsid w:val="00D15ABA"/>
  </w:style>
  <w:style w:type="character" w:customStyle="1" w:styleId="WW8Num26z7">
    <w:name w:val="WW8Num26z7"/>
    <w:rsid w:val="00D15ABA"/>
  </w:style>
  <w:style w:type="character" w:customStyle="1" w:styleId="WW8Num26z8">
    <w:name w:val="WW8Num26z8"/>
    <w:rsid w:val="00D15ABA"/>
  </w:style>
  <w:style w:type="character" w:customStyle="1" w:styleId="WW8Num27z0">
    <w:name w:val="WW8Num27z0"/>
    <w:rsid w:val="00D15ABA"/>
    <w:rPr>
      <w:rFonts w:ascii="Arial Narrow" w:hAnsi="Arial Narrow" w:cs="Arial Narrow" w:hint="default"/>
      <w:bCs/>
      <w:i/>
      <w:sz w:val="22"/>
      <w:szCs w:val="22"/>
    </w:rPr>
  </w:style>
  <w:style w:type="character" w:customStyle="1" w:styleId="WW8Num27z1">
    <w:name w:val="WW8Num27z1"/>
    <w:rsid w:val="00D15ABA"/>
  </w:style>
  <w:style w:type="character" w:customStyle="1" w:styleId="WW8Num27z2">
    <w:name w:val="WW8Num27z2"/>
    <w:rsid w:val="00D15ABA"/>
    <w:rPr>
      <w:rFonts w:ascii="Arial Narrow" w:hAnsi="Arial Narrow" w:cs="Arial Narrow"/>
      <w:bCs/>
      <w:sz w:val="22"/>
      <w:szCs w:val="22"/>
    </w:rPr>
  </w:style>
  <w:style w:type="character" w:customStyle="1" w:styleId="WW8Num27z3">
    <w:name w:val="WW8Num27z3"/>
    <w:rsid w:val="00D15ABA"/>
  </w:style>
  <w:style w:type="character" w:customStyle="1" w:styleId="WW8Num27z4">
    <w:name w:val="WW8Num27z4"/>
    <w:rsid w:val="00D15ABA"/>
  </w:style>
  <w:style w:type="character" w:customStyle="1" w:styleId="WW8Num27z5">
    <w:name w:val="WW8Num27z5"/>
    <w:rsid w:val="00D15ABA"/>
  </w:style>
  <w:style w:type="character" w:customStyle="1" w:styleId="WW8Num27z6">
    <w:name w:val="WW8Num27z6"/>
    <w:rsid w:val="00D15ABA"/>
  </w:style>
  <w:style w:type="character" w:customStyle="1" w:styleId="WW8Num27z7">
    <w:name w:val="WW8Num27z7"/>
    <w:rsid w:val="00D15ABA"/>
  </w:style>
  <w:style w:type="character" w:customStyle="1" w:styleId="WW8Num27z8">
    <w:name w:val="WW8Num27z8"/>
    <w:rsid w:val="00D15ABA"/>
  </w:style>
  <w:style w:type="character" w:customStyle="1" w:styleId="WW8Num28z0">
    <w:name w:val="WW8Num28z0"/>
    <w:rsid w:val="00D15ABA"/>
    <w:rPr>
      <w:rFonts w:ascii="Arial Narrow" w:hAnsi="Arial Narrow" w:cs="Arial Narrow" w:hint="default"/>
      <w:i w:val="0"/>
      <w:color w:val="auto"/>
    </w:rPr>
  </w:style>
  <w:style w:type="character" w:customStyle="1" w:styleId="WW8Num29z0">
    <w:name w:val="WW8Num29z0"/>
    <w:rsid w:val="00D15ABA"/>
    <w:rPr>
      <w:rFonts w:ascii="Arial Narrow" w:hAnsi="Arial Narrow" w:cs="Arial Narrow" w:hint="default"/>
      <w:color w:val="auto"/>
      <w:sz w:val="22"/>
      <w:szCs w:val="22"/>
    </w:rPr>
  </w:style>
  <w:style w:type="character" w:customStyle="1" w:styleId="WW8Num29z1">
    <w:name w:val="WW8Num29z1"/>
    <w:rsid w:val="00D15ABA"/>
  </w:style>
  <w:style w:type="character" w:customStyle="1" w:styleId="WW8Num29z2">
    <w:name w:val="WW8Num29z2"/>
    <w:rsid w:val="00D15ABA"/>
  </w:style>
  <w:style w:type="character" w:customStyle="1" w:styleId="WW8Num29z3">
    <w:name w:val="WW8Num29z3"/>
    <w:rsid w:val="00D15ABA"/>
  </w:style>
  <w:style w:type="character" w:customStyle="1" w:styleId="WW8Num29z4">
    <w:name w:val="WW8Num29z4"/>
    <w:rsid w:val="00D15ABA"/>
  </w:style>
  <w:style w:type="character" w:customStyle="1" w:styleId="WW8Num29z5">
    <w:name w:val="WW8Num29z5"/>
    <w:rsid w:val="00D15ABA"/>
  </w:style>
  <w:style w:type="character" w:customStyle="1" w:styleId="WW8Num29z6">
    <w:name w:val="WW8Num29z6"/>
    <w:rsid w:val="00D15ABA"/>
  </w:style>
  <w:style w:type="character" w:customStyle="1" w:styleId="WW8Num29z7">
    <w:name w:val="WW8Num29z7"/>
    <w:rsid w:val="00D15ABA"/>
  </w:style>
  <w:style w:type="character" w:customStyle="1" w:styleId="WW8Num29z8">
    <w:name w:val="WW8Num29z8"/>
    <w:rsid w:val="00D15ABA"/>
  </w:style>
  <w:style w:type="character" w:customStyle="1" w:styleId="WW8Num30z0">
    <w:name w:val="WW8Num30z0"/>
    <w:rsid w:val="00D15ABA"/>
    <w:rPr>
      <w:rFonts w:cs="Arial Narrow" w:hint="default"/>
    </w:rPr>
  </w:style>
  <w:style w:type="character" w:customStyle="1" w:styleId="WW8Num31z0">
    <w:name w:val="WW8Num31z0"/>
    <w:rsid w:val="00D15ABA"/>
    <w:rPr>
      <w:rFonts w:ascii="Arial Narrow" w:hAnsi="Arial Narrow" w:cs="Arial Narrow" w:hint="default"/>
      <w:b w:val="0"/>
      <w:i w:val="0"/>
      <w:strike/>
      <w:color w:val="FF0000"/>
      <w:spacing w:val="-4"/>
      <w:sz w:val="22"/>
      <w:szCs w:val="22"/>
      <w:shd w:val="clear" w:color="auto" w:fill="FFFF00"/>
    </w:rPr>
  </w:style>
  <w:style w:type="character" w:customStyle="1" w:styleId="WW8Num32z0">
    <w:name w:val="WW8Num32z0"/>
    <w:rsid w:val="00D15ABA"/>
    <w:rPr>
      <w:rFonts w:ascii="Arial Narrow" w:hAnsi="Arial Narrow" w:cs="Arial Narrow" w:hint="default"/>
      <w:b w:val="0"/>
      <w:color w:val="FF0000"/>
      <w:sz w:val="22"/>
      <w:szCs w:val="22"/>
    </w:rPr>
  </w:style>
  <w:style w:type="character" w:customStyle="1" w:styleId="WW8Num33z0">
    <w:name w:val="WW8Num33z0"/>
    <w:rsid w:val="00D15ABA"/>
    <w:rPr>
      <w:rFonts w:ascii="Arial Narrow" w:hAnsi="Arial Narrow" w:cs="Arial Narrow" w:hint="default"/>
      <w:color w:val="FF0000"/>
      <w:sz w:val="22"/>
      <w:szCs w:val="22"/>
    </w:rPr>
  </w:style>
  <w:style w:type="character" w:customStyle="1" w:styleId="WW8Num34z0">
    <w:name w:val="WW8Num34z0"/>
    <w:rsid w:val="00D15ABA"/>
    <w:rPr>
      <w:rFonts w:ascii="Arial Narrow" w:hAnsi="Arial Narrow" w:cs="Arial Narrow" w:hint="default"/>
      <w:b/>
      <w:color w:val="FF0000"/>
      <w:spacing w:val="-4"/>
      <w:sz w:val="22"/>
      <w:szCs w:val="22"/>
    </w:rPr>
  </w:style>
  <w:style w:type="character" w:customStyle="1" w:styleId="WW8Num34z1">
    <w:name w:val="WW8Num34z1"/>
    <w:rsid w:val="00D15ABA"/>
  </w:style>
  <w:style w:type="character" w:customStyle="1" w:styleId="WW8Num34z2">
    <w:name w:val="WW8Num34z2"/>
    <w:rsid w:val="00D15ABA"/>
  </w:style>
  <w:style w:type="character" w:customStyle="1" w:styleId="WW8Num34z3">
    <w:name w:val="WW8Num34z3"/>
    <w:rsid w:val="00D15ABA"/>
  </w:style>
  <w:style w:type="character" w:customStyle="1" w:styleId="WW8Num34z4">
    <w:name w:val="WW8Num34z4"/>
    <w:rsid w:val="00D15ABA"/>
  </w:style>
  <w:style w:type="character" w:customStyle="1" w:styleId="WW8Num34z5">
    <w:name w:val="WW8Num34z5"/>
    <w:rsid w:val="00D15ABA"/>
  </w:style>
  <w:style w:type="character" w:customStyle="1" w:styleId="WW8Num34z6">
    <w:name w:val="WW8Num34z6"/>
    <w:rsid w:val="00D15ABA"/>
  </w:style>
  <w:style w:type="character" w:customStyle="1" w:styleId="WW8Num34z7">
    <w:name w:val="WW8Num34z7"/>
    <w:rsid w:val="00D15ABA"/>
  </w:style>
  <w:style w:type="character" w:customStyle="1" w:styleId="WW8Num34z8">
    <w:name w:val="WW8Num34z8"/>
    <w:rsid w:val="00D15ABA"/>
  </w:style>
  <w:style w:type="character" w:customStyle="1" w:styleId="WW8Num35z0">
    <w:name w:val="WW8Num35z0"/>
    <w:rsid w:val="00D15ABA"/>
    <w:rPr>
      <w:rFonts w:ascii="Arial" w:eastAsia="Calibri" w:hAnsi="Arial" w:cs="Arial"/>
      <w:sz w:val="20"/>
      <w:szCs w:val="20"/>
    </w:rPr>
  </w:style>
  <w:style w:type="character" w:customStyle="1" w:styleId="WW8Num36z0">
    <w:name w:val="WW8Num36z0"/>
    <w:rsid w:val="00D15ABA"/>
    <w:rPr>
      <w:rFonts w:ascii="Arial Narrow" w:hAnsi="Arial Narrow" w:cs="Arial Narrow" w:hint="default"/>
      <w:b/>
      <w:i/>
      <w:sz w:val="22"/>
      <w:szCs w:val="22"/>
    </w:rPr>
  </w:style>
  <w:style w:type="character" w:customStyle="1" w:styleId="WW8Num37z0">
    <w:name w:val="WW8Num37z0"/>
    <w:rsid w:val="00D15ABA"/>
    <w:rPr>
      <w:rFonts w:ascii="Arial Narrow" w:eastAsia="Calibri" w:hAnsi="Arial Narrow" w:cs="Arial Narrow" w:hint="default"/>
      <w:sz w:val="22"/>
      <w:szCs w:val="22"/>
    </w:rPr>
  </w:style>
  <w:style w:type="character" w:customStyle="1" w:styleId="WW8Num38z0">
    <w:name w:val="WW8Num38z0"/>
    <w:rsid w:val="00D15ABA"/>
    <w:rPr>
      <w:rFonts w:ascii="Arial Narrow" w:hAnsi="Arial Narrow" w:cs="Arial Narrow" w:hint="default"/>
      <w:b/>
      <w:i/>
      <w:sz w:val="26"/>
      <w:szCs w:val="26"/>
    </w:rPr>
  </w:style>
  <w:style w:type="character" w:customStyle="1" w:styleId="WW8Num39z0">
    <w:name w:val="WW8Num39z0"/>
    <w:rsid w:val="00D15ABA"/>
    <w:rPr>
      <w:rFonts w:ascii="Arial Narrow" w:hAnsi="Arial Narrow" w:cs="Arial Narrow" w:hint="default"/>
      <w:b w:val="0"/>
      <w:i/>
      <w:sz w:val="22"/>
      <w:szCs w:val="22"/>
      <w:shd w:val="clear" w:color="auto" w:fill="C0C0C0"/>
    </w:rPr>
  </w:style>
  <w:style w:type="character" w:customStyle="1" w:styleId="WW8Num40z0">
    <w:name w:val="WW8Num40z0"/>
    <w:rsid w:val="00D15ABA"/>
    <w:rPr>
      <w:rFonts w:ascii="Arial Narrow" w:hAnsi="Arial Narrow" w:cs="Arial Narrow"/>
      <w:b w:val="0"/>
      <w:bCs/>
      <w:iCs/>
      <w:color w:val="000000"/>
      <w:sz w:val="22"/>
      <w:szCs w:val="22"/>
    </w:rPr>
  </w:style>
  <w:style w:type="character" w:customStyle="1" w:styleId="WW8Num41z0">
    <w:name w:val="WW8Num41z0"/>
    <w:rsid w:val="00D15ABA"/>
    <w:rPr>
      <w:rFonts w:ascii="Arial Narrow" w:hAnsi="Arial Narrow" w:cs="Arial Narrow" w:hint="default"/>
      <w:b w:val="0"/>
      <w:sz w:val="22"/>
      <w:szCs w:val="22"/>
    </w:rPr>
  </w:style>
  <w:style w:type="character" w:customStyle="1" w:styleId="WW8Num42z0">
    <w:name w:val="WW8Num42z0"/>
    <w:rsid w:val="00D15ABA"/>
    <w:rPr>
      <w:rFonts w:ascii="Arial Narrow" w:hAnsi="Arial Narrow" w:cs="Arial Narrow" w:hint="default"/>
      <w:b/>
      <w:i w:val="0"/>
      <w:sz w:val="22"/>
      <w:szCs w:val="22"/>
    </w:rPr>
  </w:style>
  <w:style w:type="character" w:customStyle="1" w:styleId="WW8Num43z0">
    <w:name w:val="WW8Num43z0"/>
    <w:rsid w:val="00D15ABA"/>
    <w:rPr>
      <w:rFonts w:ascii="Arial Narrow" w:hAnsi="Arial Narrow" w:cs="Arial Narrow" w:hint="default"/>
      <w:b/>
      <w:i/>
      <w:iCs/>
      <w:sz w:val="22"/>
      <w:szCs w:val="22"/>
    </w:rPr>
  </w:style>
  <w:style w:type="character" w:customStyle="1" w:styleId="WW8Num43z1">
    <w:name w:val="WW8Num43z1"/>
    <w:rsid w:val="00D15ABA"/>
  </w:style>
  <w:style w:type="character" w:customStyle="1" w:styleId="WW8Num43z2">
    <w:name w:val="WW8Num43z2"/>
    <w:rsid w:val="00D15ABA"/>
  </w:style>
  <w:style w:type="character" w:customStyle="1" w:styleId="WW8Num43z3">
    <w:name w:val="WW8Num43z3"/>
    <w:rsid w:val="00D15ABA"/>
  </w:style>
  <w:style w:type="character" w:customStyle="1" w:styleId="WW8Num43z4">
    <w:name w:val="WW8Num43z4"/>
    <w:rsid w:val="00D15ABA"/>
  </w:style>
  <w:style w:type="character" w:customStyle="1" w:styleId="WW8Num43z5">
    <w:name w:val="WW8Num43z5"/>
    <w:rsid w:val="00D15ABA"/>
  </w:style>
  <w:style w:type="character" w:customStyle="1" w:styleId="WW8Num43z6">
    <w:name w:val="WW8Num43z6"/>
    <w:rsid w:val="00D15ABA"/>
  </w:style>
  <w:style w:type="character" w:customStyle="1" w:styleId="WW8Num43z7">
    <w:name w:val="WW8Num43z7"/>
    <w:rsid w:val="00D15ABA"/>
  </w:style>
  <w:style w:type="character" w:customStyle="1" w:styleId="WW8Num43z8">
    <w:name w:val="WW8Num43z8"/>
    <w:rsid w:val="00D15ABA"/>
  </w:style>
  <w:style w:type="character" w:customStyle="1" w:styleId="WW8Num44z0">
    <w:name w:val="WW8Num44z0"/>
    <w:rsid w:val="00D15ABA"/>
    <w:rPr>
      <w:rFonts w:ascii="Arial Narrow" w:hAnsi="Arial Narrow" w:cs="Arial Narrow"/>
      <w:b/>
      <w:sz w:val="22"/>
      <w:szCs w:val="22"/>
    </w:rPr>
  </w:style>
  <w:style w:type="character" w:customStyle="1" w:styleId="WW8Num44z1">
    <w:name w:val="WW8Num44z1"/>
    <w:rsid w:val="00D15ABA"/>
  </w:style>
  <w:style w:type="character" w:customStyle="1" w:styleId="WW8Num44z2">
    <w:name w:val="WW8Num44z2"/>
    <w:rsid w:val="00D15ABA"/>
  </w:style>
  <w:style w:type="character" w:customStyle="1" w:styleId="WW8Num44z3">
    <w:name w:val="WW8Num44z3"/>
    <w:rsid w:val="00D15ABA"/>
  </w:style>
  <w:style w:type="character" w:customStyle="1" w:styleId="WW8Num44z4">
    <w:name w:val="WW8Num44z4"/>
    <w:rsid w:val="00D15ABA"/>
  </w:style>
  <w:style w:type="character" w:customStyle="1" w:styleId="WW8Num44z5">
    <w:name w:val="WW8Num44z5"/>
    <w:rsid w:val="00D15ABA"/>
  </w:style>
  <w:style w:type="character" w:customStyle="1" w:styleId="WW8Num44z6">
    <w:name w:val="WW8Num44z6"/>
    <w:rsid w:val="00D15ABA"/>
  </w:style>
  <w:style w:type="character" w:customStyle="1" w:styleId="WW8Num44z7">
    <w:name w:val="WW8Num44z7"/>
    <w:rsid w:val="00D15ABA"/>
  </w:style>
  <w:style w:type="character" w:customStyle="1" w:styleId="WW8Num44z8">
    <w:name w:val="WW8Num44z8"/>
    <w:rsid w:val="00D15ABA"/>
  </w:style>
  <w:style w:type="character" w:customStyle="1" w:styleId="WW8Num45z0">
    <w:name w:val="WW8Num45z0"/>
    <w:rsid w:val="00D15ABA"/>
    <w:rPr>
      <w:rFonts w:ascii="Arial Narrow" w:hAnsi="Arial Narrow" w:cs="Arial Narrow" w:hint="default"/>
      <w:b/>
      <w:i/>
      <w:sz w:val="26"/>
      <w:szCs w:val="26"/>
    </w:rPr>
  </w:style>
  <w:style w:type="character" w:customStyle="1" w:styleId="WW8Num45z1">
    <w:name w:val="WW8Num45z1"/>
    <w:rsid w:val="00D15ABA"/>
  </w:style>
  <w:style w:type="character" w:customStyle="1" w:styleId="WW8Num45z2">
    <w:name w:val="WW8Num45z2"/>
    <w:rsid w:val="00D15ABA"/>
  </w:style>
  <w:style w:type="character" w:customStyle="1" w:styleId="WW8Num45z4">
    <w:name w:val="WW8Num45z4"/>
    <w:rsid w:val="00D15ABA"/>
  </w:style>
  <w:style w:type="character" w:customStyle="1" w:styleId="WW8Num45z5">
    <w:name w:val="WW8Num45z5"/>
    <w:rsid w:val="00D15ABA"/>
  </w:style>
  <w:style w:type="character" w:customStyle="1" w:styleId="WW8Num45z6">
    <w:name w:val="WW8Num45z6"/>
    <w:rsid w:val="00D15ABA"/>
  </w:style>
  <w:style w:type="character" w:customStyle="1" w:styleId="WW8Num45z7">
    <w:name w:val="WW8Num45z7"/>
    <w:rsid w:val="00D15ABA"/>
  </w:style>
  <w:style w:type="character" w:customStyle="1" w:styleId="WW8Num45z8">
    <w:name w:val="WW8Num45z8"/>
    <w:rsid w:val="00D15ABA"/>
  </w:style>
  <w:style w:type="character" w:customStyle="1" w:styleId="WW8Num46z0">
    <w:name w:val="WW8Num46z0"/>
    <w:rsid w:val="00D15ABA"/>
    <w:rPr>
      <w:rFonts w:ascii="Arial Narrow" w:hAnsi="Arial Narrow" w:cs="Arial Narrow" w:hint="default"/>
      <w:b/>
      <w:bCs/>
      <w:iCs/>
      <w:sz w:val="22"/>
      <w:szCs w:val="22"/>
    </w:rPr>
  </w:style>
  <w:style w:type="character" w:customStyle="1" w:styleId="WW8Num46z1">
    <w:name w:val="WW8Num46z1"/>
    <w:rsid w:val="00D15ABA"/>
    <w:rPr>
      <w:rFonts w:ascii="Times New Roman" w:hAnsi="Times New Roman" w:cs="Times New Roman" w:hint="default"/>
    </w:rPr>
  </w:style>
  <w:style w:type="character" w:customStyle="1" w:styleId="WW8Num46z4">
    <w:name w:val="WW8Num46z4"/>
    <w:rsid w:val="00D15ABA"/>
  </w:style>
  <w:style w:type="character" w:customStyle="1" w:styleId="WW8Num46z5">
    <w:name w:val="WW8Num46z5"/>
    <w:rsid w:val="00D15ABA"/>
  </w:style>
  <w:style w:type="character" w:customStyle="1" w:styleId="WW8Num46z6">
    <w:name w:val="WW8Num46z6"/>
    <w:rsid w:val="00D15ABA"/>
  </w:style>
  <w:style w:type="character" w:customStyle="1" w:styleId="WW8Num46z7">
    <w:name w:val="WW8Num46z7"/>
    <w:rsid w:val="00D15ABA"/>
  </w:style>
  <w:style w:type="character" w:customStyle="1" w:styleId="WW8Num46z8">
    <w:name w:val="WW8Num46z8"/>
    <w:rsid w:val="00D15ABA"/>
  </w:style>
  <w:style w:type="character" w:customStyle="1" w:styleId="WW8Num47z0">
    <w:name w:val="WW8Num47z0"/>
    <w:rsid w:val="00D15ABA"/>
    <w:rPr>
      <w:rFonts w:ascii="Symbol" w:hAnsi="Symbol" w:cs="Symbol" w:hint="default"/>
      <w:sz w:val="22"/>
      <w:szCs w:val="22"/>
    </w:rPr>
  </w:style>
  <w:style w:type="character" w:customStyle="1" w:styleId="WW8Num47z1">
    <w:name w:val="WW8Num47z1"/>
    <w:rsid w:val="00D15ABA"/>
    <w:rPr>
      <w:rFonts w:ascii="Courier New" w:hAnsi="Courier New" w:cs="Courier New" w:hint="default"/>
    </w:rPr>
  </w:style>
  <w:style w:type="character" w:customStyle="1" w:styleId="WW8Num47z2">
    <w:name w:val="WW8Num47z2"/>
    <w:rsid w:val="00D15ABA"/>
    <w:rPr>
      <w:rFonts w:ascii="Wingdings" w:hAnsi="Wingdings" w:cs="Wingdings" w:hint="default"/>
      <w:sz w:val="22"/>
      <w:szCs w:val="22"/>
    </w:rPr>
  </w:style>
  <w:style w:type="character" w:customStyle="1" w:styleId="WW8Num47z3">
    <w:name w:val="WW8Num47z3"/>
    <w:rsid w:val="00D15ABA"/>
  </w:style>
  <w:style w:type="character" w:customStyle="1" w:styleId="WW8Num47z4">
    <w:name w:val="WW8Num47z4"/>
    <w:rsid w:val="00D15ABA"/>
  </w:style>
  <w:style w:type="character" w:customStyle="1" w:styleId="WW8Num47z5">
    <w:name w:val="WW8Num47z5"/>
    <w:rsid w:val="00D15ABA"/>
  </w:style>
  <w:style w:type="character" w:customStyle="1" w:styleId="WW8Num47z6">
    <w:name w:val="WW8Num47z6"/>
    <w:rsid w:val="00D15ABA"/>
  </w:style>
  <w:style w:type="character" w:customStyle="1" w:styleId="WW8Num47z7">
    <w:name w:val="WW8Num47z7"/>
    <w:rsid w:val="00D15ABA"/>
  </w:style>
  <w:style w:type="character" w:customStyle="1" w:styleId="WW8Num47z8">
    <w:name w:val="WW8Num47z8"/>
    <w:rsid w:val="00D15ABA"/>
  </w:style>
  <w:style w:type="character" w:customStyle="1" w:styleId="WW8Num48z0">
    <w:name w:val="WW8Num48z0"/>
    <w:rsid w:val="00D15ABA"/>
    <w:rPr>
      <w:rFonts w:ascii="Arial Narrow" w:eastAsia="SimSun" w:hAnsi="Arial Narrow" w:cs="Arial Narrow" w:hint="default"/>
      <w:b w:val="0"/>
      <w:i w:val="0"/>
      <w:color w:val="auto"/>
      <w:kern w:val="1"/>
      <w:sz w:val="22"/>
      <w:szCs w:val="22"/>
      <w:lang w:eastAsia="hi-IN" w:bidi="hi-IN"/>
    </w:rPr>
  </w:style>
  <w:style w:type="character" w:customStyle="1" w:styleId="WW8Num49z0">
    <w:name w:val="WW8Num49z0"/>
    <w:rsid w:val="00D15ABA"/>
    <w:rPr>
      <w:rFonts w:ascii="Arial Narrow" w:hAnsi="Arial Narrow" w:cs="Arial Narrow" w:hint="default"/>
      <w:sz w:val="22"/>
      <w:szCs w:val="22"/>
    </w:rPr>
  </w:style>
  <w:style w:type="character" w:customStyle="1" w:styleId="WW8Num50z0">
    <w:name w:val="WW8Num50z0"/>
    <w:rsid w:val="00D15ABA"/>
    <w:rPr>
      <w:rFonts w:ascii="Arial Narrow" w:eastAsia="Times New Roman" w:hAnsi="Arial Narrow" w:cs="Times New Roman"/>
      <w:b w:val="0"/>
      <w:color w:val="000000"/>
      <w:kern w:val="1"/>
      <w:sz w:val="22"/>
      <w:szCs w:val="22"/>
      <w:shd w:val="clear" w:color="auto" w:fill="C0C0C0"/>
      <w:lang w:eastAsia="hi-IN" w:bidi="hi-IN"/>
    </w:rPr>
  </w:style>
  <w:style w:type="character" w:customStyle="1" w:styleId="WW8Num50z1">
    <w:name w:val="WW8Num50z1"/>
    <w:rsid w:val="00D15ABA"/>
    <w:rPr>
      <w:rFonts w:ascii="Arial Narrow" w:hAnsi="Arial Narrow" w:cs="Arial Narrow"/>
      <w:sz w:val="22"/>
      <w:szCs w:val="22"/>
    </w:rPr>
  </w:style>
  <w:style w:type="character" w:customStyle="1" w:styleId="WW8Num50z4">
    <w:name w:val="WW8Num50z4"/>
    <w:rsid w:val="00D15ABA"/>
    <w:rPr>
      <w:rFonts w:ascii="Arial Narrow" w:hAnsi="Arial Narrow" w:cs="Arial Narrow"/>
      <w:color w:val="70AD47"/>
      <w:sz w:val="22"/>
      <w:szCs w:val="22"/>
    </w:rPr>
  </w:style>
  <w:style w:type="character" w:customStyle="1" w:styleId="WW8Num51z0">
    <w:name w:val="WW8Num51z0"/>
    <w:rsid w:val="00D15ABA"/>
    <w:rPr>
      <w:rFonts w:ascii="Symbol" w:hAnsi="Symbol" w:cs="Symbol" w:hint="default"/>
      <w:spacing w:val="-2"/>
      <w:sz w:val="22"/>
      <w:szCs w:val="22"/>
    </w:rPr>
  </w:style>
  <w:style w:type="character" w:customStyle="1" w:styleId="WW8Num51z1">
    <w:name w:val="WW8Num51z1"/>
    <w:rsid w:val="00D15ABA"/>
    <w:rPr>
      <w:rFonts w:ascii="Courier New" w:hAnsi="Courier New" w:cs="Courier New" w:hint="default"/>
    </w:rPr>
  </w:style>
  <w:style w:type="character" w:customStyle="1" w:styleId="WW8Num51z2">
    <w:name w:val="WW8Num51z2"/>
    <w:rsid w:val="00D15ABA"/>
    <w:rPr>
      <w:rFonts w:ascii="Wingdings" w:hAnsi="Wingdings" w:cs="Wingdings" w:hint="default"/>
    </w:rPr>
  </w:style>
  <w:style w:type="character" w:customStyle="1" w:styleId="WW8Num51z3">
    <w:name w:val="WW8Num51z3"/>
    <w:rsid w:val="00D15ABA"/>
  </w:style>
  <w:style w:type="character" w:customStyle="1" w:styleId="WW8Num51z4">
    <w:name w:val="WW8Num51z4"/>
    <w:rsid w:val="00D15ABA"/>
  </w:style>
  <w:style w:type="character" w:customStyle="1" w:styleId="WW8Num51z5">
    <w:name w:val="WW8Num51z5"/>
    <w:rsid w:val="00D15ABA"/>
  </w:style>
  <w:style w:type="character" w:customStyle="1" w:styleId="WW8Num51z6">
    <w:name w:val="WW8Num51z6"/>
    <w:rsid w:val="00D15ABA"/>
  </w:style>
  <w:style w:type="character" w:customStyle="1" w:styleId="WW8Num51z7">
    <w:name w:val="WW8Num51z7"/>
    <w:rsid w:val="00D15ABA"/>
  </w:style>
  <w:style w:type="character" w:customStyle="1" w:styleId="WW8Num51z8">
    <w:name w:val="WW8Num51z8"/>
    <w:rsid w:val="00D15ABA"/>
  </w:style>
  <w:style w:type="character" w:customStyle="1" w:styleId="WW8Num52z0">
    <w:name w:val="WW8Num52z0"/>
    <w:rsid w:val="00D15ABA"/>
    <w:rPr>
      <w:rFonts w:cs="Arial" w:hint="default"/>
    </w:rPr>
  </w:style>
  <w:style w:type="character" w:customStyle="1" w:styleId="WW8Num53z0">
    <w:name w:val="WW8Num53z0"/>
    <w:rsid w:val="00D15ABA"/>
    <w:rPr>
      <w:rFonts w:ascii="Arial Narrow" w:eastAsia="Calibri" w:hAnsi="Arial Narrow" w:cs="Arial Narrow"/>
    </w:rPr>
  </w:style>
  <w:style w:type="character" w:customStyle="1" w:styleId="WW8Num54z0">
    <w:name w:val="WW8Num54z0"/>
    <w:rsid w:val="00D15ABA"/>
    <w:rPr>
      <w:rFonts w:ascii="Symbol" w:eastAsia="Calibri" w:hAnsi="Symbol" w:cs="Symbol" w:hint="default"/>
      <w:b/>
      <w:color w:val="auto"/>
      <w:sz w:val="22"/>
      <w:szCs w:val="22"/>
    </w:rPr>
  </w:style>
  <w:style w:type="character" w:customStyle="1" w:styleId="WW8Num55z0">
    <w:name w:val="WW8Num55z0"/>
    <w:rsid w:val="00D15ABA"/>
    <w:rPr>
      <w:rFonts w:ascii="Arial Narrow" w:hAnsi="Arial Narrow" w:cs="Arial Narrow" w:hint="default"/>
      <w:b/>
      <w:sz w:val="22"/>
      <w:szCs w:val="22"/>
    </w:rPr>
  </w:style>
  <w:style w:type="character" w:customStyle="1" w:styleId="WW8Num56z0">
    <w:name w:val="WW8Num56z0"/>
    <w:rsid w:val="00D15ABA"/>
    <w:rPr>
      <w:rFonts w:ascii="Arial Narrow" w:eastAsia="Calibri" w:hAnsi="Arial Narrow" w:cs="Arial Narrow" w:hint="default"/>
      <w:sz w:val="22"/>
      <w:szCs w:val="22"/>
    </w:rPr>
  </w:style>
  <w:style w:type="character" w:customStyle="1" w:styleId="WW8Num57z0">
    <w:name w:val="WW8Num57z0"/>
    <w:rsid w:val="00D15ABA"/>
    <w:rPr>
      <w:rFonts w:ascii="Arial Narrow" w:eastAsia="SimSun" w:hAnsi="Arial Narrow" w:cs="Times New Roman" w:hint="default"/>
      <w:b w:val="0"/>
      <w:bCs/>
      <w:color w:val="auto"/>
      <w:spacing w:val="-3"/>
      <w:kern w:val="1"/>
      <w:sz w:val="22"/>
      <w:szCs w:val="22"/>
      <w:lang w:eastAsia="hi-IN" w:bidi="hi-IN"/>
    </w:rPr>
  </w:style>
  <w:style w:type="character" w:customStyle="1" w:styleId="WW8Num58z0">
    <w:name w:val="WW8Num58z0"/>
    <w:rsid w:val="00D15ABA"/>
    <w:rPr>
      <w:rFonts w:ascii="Arial Narrow" w:hAnsi="Arial Narrow" w:cs="Arial Narrow" w:hint="default"/>
      <w:strike w:val="0"/>
      <w:dstrike w:val="0"/>
      <w:color w:val="auto"/>
      <w:sz w:val="22"/>
      <w:szCs w:val="22"/>
    </w:rPr>
  </w:style>
  <w:style w:type="character" w:customStyle="1" w:styleId="WW8Num59z0">
    <w:name w:val="WW8Num59z0"/>
    <w:rsid w:val="00D15ABA"/>
    <w:rPr>
      <w:rFonts w:ascii="Arial Narrow" w:eastAsia="Times New Roman" w:hAnsi="Arial Narrow" w:cs="Times New Roman" w:hint="default"/>
      <w:b/>
      <w:bCs/>
      <w:i/>
      <w:sz w:val="22"/>
      <w:szCs w:val="22"/>
    </w:rPr>
  </w:style>
  <w:style w:type="character" w:customStyle="1" w:styleId="WW8Num60z0">
    <w:name w:val="WW8Num60z0"/>
    <w:rsid w:val="00D15ABA"/>
    <w:rPr>
      <w:rFonts w:ascii="Arial Narrow" w:eastAsia="Calibri" w:hAnsi="Arial Narrow" w:cs="Arial" w:hint="default"/>
      <w:b/>
      <w:shd w:val="clear" w:color="auto" w:fill="FFFF00"/>
    </w:rPr>
  </w:style>
  <w:style w:type="character" w:customStyle="1" w:styleId="WW8Num60z1">
    <w:name w:val="WW8Num60z1"/>
    <w:rsid w:val="00D15ABA"/>
    <w:rPr>
      <w:rFonts w:ascii="Arial Narrow" w:hAnsi="Arial Narrow" w:cs="Arial Narrow" w:hint="default"/>
      <w:bCs/>
      <w:color w:val="FF0000"/>
      <w:sz w:val="22"/>
      <w:szCs w:val="22"/>
    </w:rPr>
  </w:style>
  <w:style w:type="character" w:customStyle="1" w:styleId="WW8Num61z0">
    <w:name w:val="WW8Num61z0"/>
    <w:rsid w:val="00D15ABA"/>
    <w:rPr>
      <w:rFonts w:cs="Arial Narrow" w:hint="default"/>
    </w:rPr>
  </w:style>
  <w:style w:type="character" w:customStyle="1" w:styleId="WW8Num61z1">
    <w:name w:val="WW8Num61z1"/>
    <w:rsid w:val="00D15ABA"/>
    <w:rPr>
      <w:rFonts w:ascii="Arial Narrow" w:hAnsi="Arial Narrow" w:cs="Arial Narrow"/>
      <w:sz w:val="22"/>
      <w:szCs w:val="22"/>
    </w:rPr>
  </w:style>
  <w:style w:type="character" w:customStyle="1" w:styleId="WW8Num61z2">
    <w:name w:val="WW8Num61z2"/>
    <w:rsid w:val="00D15ABA"/>
  </w:style>
  <w:style w:type="character" w:customStyle="1" w:styleId="WW8Num61z3">
    <w:name w:val="WW8Num61z3"/>
    <w:rsid w:val="00D15ABA"/>
  </w:style>
  <w:style w:type="character" w:customStyle="1" w:styleId="WW8Num61z4">
    <w:name w:val="WW8Num61z4"/>
    <w:rsid w:val="00D15ABA"/>
  </w:style>
  <w:style w:type="character" w:customStyle="1" w:styleId="WW8Num61z5">
    <w:name w:val="WW8Num61z5"/>
    <w:rsid w:val="00D15ABA"/>
  </w:style>
  <w:style w:type="character" w:customStyle="1" w:styleId="WW8Num61z6">
    <w:name w:val="WW8Num61z6"/>
    <w:rsid w:val="00D15ABA"/>
  </w:style>
  <w:style w:type="character" w:customStyle="1" w:styleId="WW8Num61z7">
    <w:name w:val="WW8Num61z7"/>
    <w:rsid w:val="00D15ABA"/>
  </w:style>
  <w:style w:type="character" w:customStyle="1" w:styleId="WW8Num61z8">
    <w:name w:val="WW8Num61z8"/>
    <w:rsid w:val="00D15ABA"/>
  </w:style>
  <w:style w:type="character" w:customStyle="1" w:styleId="WW8Num62z0">
    <w:name w:val="WW8Num62z0"/>
    <w:rsid w:val="00D15ABA"/>
    <w:rPr>
      <w:rFonts w:ascii="Arial Narrow" w:hAnsi="Arial Narrow" w:cs="Arial Narrow" w:hint="default"/>
      <w:i w:val="0"/>
      <w:color w:val="auto"/>
    </w:rPr>
  </w:style>
  <w:style w:type="character" w:customStyle="1" w:styleId="WW8Num63z0">
    <w:name w:val="WW8Num63z0"/>
    <w:rsid w:val="00D15ABA"/>
    <w:rPr>
      <w:rFonts w:ascii="Symbol" w:hAnsi="Symbol" w:cs="Symbol" w:hint="default"/>
      <w:bCs/>
      <w:color w:val="auto"/>
      <w:sz w:val="22"/>
      <w:szCs w:val="22"/>
    </w:rPr>
  </w:style>
  <w:style w:type="character" w:customStyle="1" w:styleId="WW8Num64z0">
    <w:name w:val="WW8Num64z0"/>
    <w:rsid w:val="00D15ABA"/>
    <w:rPr>
      <w:rFonts w:ascii="Arial Narrow" w:hAnsi="Arial Narrow" w:cs="Arial Narrow" w:hint="default"/>
      <w:b w:val="0"/>
      <w:i w:val="0"/>
      <w:color w:val="auto"/>
      <w:sz w:val="22"/>
      <w:szCs w:val="22"/>
    </w:rPr>
  </w:style>
  <w:style w:type="character" w:customStyle="1" w:styleId="WW8Num65z0">
    <w:name w:val="WW8Num65z0"/>
    <w:rsid w:val="00D15ABA"/>
    <w:rPr>
      <w:rFonts w:ascii="Arial" w:eastAsia="Calibri" w:hAnsi="Arial" w:cs="Arial" w:hint="default"/>
      <w:sz w:val="20"/>
      <w:szCs w:val="20"/>
    </w:rPr>
  </w:style>
  <w:style w:type="character" w:customStyle="1" w:styleId="WW8Num65z1">
    <w:name w:val="WW8Num65z1"/>
    <w:rsid w:val="00D15ABA"/>
    <w:rPr>
      <w:rFonts w:ascii="Arial Narrow" w:hAnsi="Arial Narrow" w:cs="Arial Narrow"/>
      <w:sz w:val="22"/>
      <w:szCs w:val="22"/>
    </w:rPr>
  </w:style>
  <w:style w:type="character" w:customStyle="1" w:styleId="WW8Num65z2">
    <w:name w:val="WW8Num65z2"/>
    <w:rsid w:val="00D15ABA"/>
  </w:style>
  <w:style w:type="character" w:customStyle="1" w:styleId="WW8Num65z3">
    <w:name w:val="WW8Num65z3"/>
    <w:rsid w:val="00D15ABA"/>
  </w:style>
  <w:style w:type="character" w:customStyle="1" w:styleId="WW8Num65z4">
    <w:name w:val="WW8Num65z4"/>
    <w:rsid w:val="00D15ABA"/>
  </w:style>
  <w:style w:type="character" w:customStyle="1" w:styleId="WW8Num65z5">
    <w:name w:val="WW8Num65z5"/>
    <w:rsid w:val="00D15ABA"/>
  </w:style>
  <w:style w:type="character" w:customStyle="1" w:styleId="WW8Num65z6">
    <w:name w:val="WW8Num65z6"/>
    <w:rsid w:val="00D15ABA"/>
  </w:style>
  <w:style w:type="character" w:customStyle="1" w:styleId="WW8Num65z7">
    <w:name w:val="WW8Num65z7"/>
    <w:rsid w:val="00D15ABA"/>
  </w:style>
  <w:style w:type="character" w:customStyle="1" w:styleId="WW8Num65z8">
    <w:name w:val="WW8Num65z8"/>
    <w:rsid w:val="00D15ABA"/>
  </w:style>
  <w:style w:type="character" w:customStyle="1" w:styleId="WW8Num66z0">
    <w:name w:val="WW8Num66z0"/>
    <w:rsid w:val="00D15ABA"/>
    <w:rPr>
      <w:rFonts w:ascii="Arial Narrow" w:eastAsia="Times New Roman" w:hAnsi="Arial Narrow" w:cs="Times New Roman"/>
      <w:b w:val="0"/>
      <w:i/>
      <w:kern w:val="1"/>
      <w:sz w:val="22"/>
      <w:szCs w:val="22"/>
      <w:lang w:eastAsia="hi-IN" w:bidi="hi-IN"/>
    </w:rPr>
  </w:style>
  <w:style w:type="character" w:customStyle="1" w:styleId="WW8Num67z0">
    <w:name w:val="WW8Num67z0"/>
    <w:rsid w:val="00D15ABA"/>
    <w:rPr>
      <w:rFonts w:ascii="Arial Narrow" w:hAnsi="Arial Narrow" w:cs="Arial Narrow" w:hint="default"/>
      <w:b w:val="0"/>
      <w:bCs w:val="0"/>
      <w:i/>
      <w:sz w:val="22"/>
      <w:szCs w:val="22"/>
    </w:rPr>
  </w:style>
  <w:style w:type="character" w:customStyle="1" w:styleId="WW8Num68z0">
    <w:name w:val="WW8Num68z0"/>
    <w:rsid w:val="00D15ABA"/>
    <w:rPr>
      <w:rFonts w:ascii="Arial Narrow" w:hAnsi="Arial Narrow" w:cs="Arial Narrow" w:hint="default"/>
      <w:color w:val="FF0000"/>
      <w:sz w:val="26"/>
      <w:szCs w:val="26"/>
    </w:rPr>
  </w:style>
  <w:style w:type="character" w:customStyle="1" w:styleId="WW8Num69z0">
    <w:name w:val="WW8Num69z0"/>
    <w:rsid w:val="00D15ABA"/>
    <w:rPr>
      <w:rFonts w:ascii="Arial Narrow" w:hAnsi="Arial Narrow" w:cs="Arial Narrow" w:hint="default"/>
      <w:spacing w:val="-4"/>
      <w:sz w:val="22"/>
      <w:szCs w:val="22"/>
    </w:rPr>
  </w:style>
  <w:style w:type="character" w:customStyle="1" w:styleId="WW8Num70z0">
    <w:name w:val="WW8Num70z0"/>
    <w:rsid w:val="00D15ABA"/>
    <w:rPr>
      <w:rFonts w:ascii="Arial Narrow" w:eastAsia="Arial Unicode MS" w:hAnsi="Arial Narrow" w:cs="Arial Narrow" w:hint="default"/>
      <w:b/>
      <w:bCs/>
      <w:i/>
      <w:color w:val="000000"/>
      <w:sz w:val="22"/>
      <w:szCs w:val="22"/>
    </w:rPr>
  </w:style>
  <w:style w:type="character" w:customStyle="1" w:styleId="WW8Num70z1">
    <w:name w:val="WW8Num70z1"/>
    <w:rsid w:val="00D15ABA"/>
  </w:style>
  <w:style w:type="character" w:customStyle="1" w:styleId="WW8Num70z2">
    <w:name w:val="WW8Num70z2"/>
    <w:rsid w:val="00D15ABA"/>
  </w:style>
  <w:style w:type="character" w:customStyle="1" w:styleId="WW8Num70z3">
    <w:name w:val="WW8Num70z3"/>
    <w:rsid w:val="00D15ABA"/>
  </w:style>
  <w:style w:type="character" w:customStyle="1" w:styleId="WW8Num70z4">
    <w:name w:val="WW8Num70z4"/>
    <w:rsid w:val="00D15ABA"/>
  </w:style>
  <w:style w:type="character" w:customStyle="1" w:styleId="WW8Num70z5">
    <w:name w:val="WW8Num70z5"/>
    <w:rsid w:val="00D15ABA"/>
  </w:style>
  <w:style w:type="character" w:customStyle="1" w:styleId="WW8Num70z6">
    <w:name w:val="WW8Num70z6"/>
    <w:rsid w:val="00D15ABA"/>
  </w:style>
  <w:style w:type="character" w:customStyle="1" w:styleId="WW8Num70z7">
    <w:name w:val="WW8Num70z7"/>
    <w:rsid w:val="00D15ABA"/>
  </w:style>
  <w:style w:type="character" w:customStyle="1" w:styleId="WW8Num70z8">
    <w:name w:val="WW8Num70z8"/>
    <w:rsid w:val="00D15ABA"/>
  </w:style>
  <w:style w:type="character" w:customStyle="1" w:styleId="WW8Num71z0">
    <w:name w:val="WW8Num71z0"/>
    <w:rsid w:val="00D15ABA"/>
    <w:rPr>
      <w:rFonts w:ascii="Arial Narrow" w:eastAsia="SimSun" w:hAnsi="Arial Narrow" w:cs="Arial Narrow"/>
      <w:kern w:val="1"/>
      <w:sz w:val="22"/>
      <w:szCs w:val="22"/>
      <w:lang w:eastAsia="hi-IN" w:bidi="hi-IN"/>
    </w:rPr>
  </w:style>
  <w:style w:type="character" w:customStyle="1" w:styleId="WW8Num71z1">
    <w:name w:val="WW8Num71z1"/>
    <w:rsid w:val="00D15ABA"/>
  </w:style>
  <w:style w:type="character" w:customStyle="1" w:styleId="WW8Num71z2">
    <w:name w:val="WW8Num71z2"/>
    <w:rsid w:val="00D15ABA"/>
    <w:rPr>
      <w:rFonts w:ascii="Arial Narrow" w:hAnsi="Arial Narrow" w:cs="MS Reference Sans Serif" w:hint="default"/>
      <w:sz w:val="22"/>
      <w:szCs w:val="22"/>
    </w:rPr>
  </w:style>
  <w:style w:type="character" w:customStyle="1" w:styleId="WW8Num71z3">
    <w:name w:val="WW8Num71z3"/>
    <w:rsid w:val="00D15ABA"/>
  </w:style>
  <w:style w:type="character" w:customStyle="1" w:styleId="WW8Num71z4">
    <w:name w:val="WW8Num71z4"/>
    <w:rsid w:val="00D15ABA"/>
  </w:style>
  <w:style w:type="character" w:customStyle="1" w:styleId="WW8Num71z5">
    <w:name w:val="WW8Num71z5"/>
    <w:rsid w:val="00D15ABA"/>
  </w:style>
  <w:style w:type="character" w:customStyle="1" w:styleId="WW8Num71z6">
    <w:name w:val="WW8Num71z6"/>
    <w:rsid w:val="00D15ABA"/>
  </w:style>
  <w:style w:type="character" w:customStyle="1" w:styleId="WW8Num71z7">
    <w:name w:val="WW8Num71z7"/>
    <w:rsid w:val="00D15ABA"/>
  </w:style>
  <w:style w:type="character" w:customStyle="1" w:styleId="WW8Num71z8">
    <w:name w:val="WW8Num71z8"/>
    <w:rsid w:val="00D15ABA"/>
  </w:style>
  <w:style w:type="character" w:customStyle="1" w:styleId="WW8Num72z0">
    <w:name w:val="WW8Num72z0"/>
    <w:rsid w:val="00D15ABA"/>
    <w:rPr>
      <w:rFonts w:ascii="Arial Narrow" w:eastAsia="SimSun" w:hAnsi="Arial Narrow" w:cs="Arial Narrow" w:hint="default"/>
      <w:color w:val="FF0000"/>
      <w:kern w:val="1"/>
      <w:sz w:val="22"/>
      <w:szCs w:val="22"/>
      <w:lang w:eastAsia="hi-IN" w:bidi="hi-IN"/>
    </w:rPr>
  </w:style>
  <w:style w:type="character" w:customStyle="1" w:styleId="WW8Num72z1">
    <w:name w:val="WW8Num72z1"/>
    <w:rsid w:val="00D15ABA"/>
    <w:rPr>
      <w:rFonts w:hint="default"/>
    </w:rPr>
  </w:style>
  <w:style w:type="character" w:customStyle="1" w:styleId="WW8Num72z2">
    <w:name w:val="WW8Num72z2"/>
    <w:rsid w:val="00D15ABA"/>
  </w:style>
  <w:style w:type="character" w:customStyle="1" w:styleId="WW8Num72z3">
    <w:name w:val="WW8Num72z3"/>
    <w:rsid w:val="00D15ABA"/>
  </w:style>
  <w:style w:type="character" w:customStyle="1" w:styleId="WW8Num72z4">
    <w:name w:val="WW8Num72z4"/>
    <w:rsid w:val="00D15ABA"/>
  </w:style>
  <w:style w:type="character" w:customStyle="1" w:styleId="WW8Num72z5">
    <w:name w:val="WW8Num72z5"/>
    <w:rsid w:val="00D15ABA"/>
  </w:style>
  <w:style w:type="character" w:customStyle="1" w:styleId="WW8Num72z6">
    <w:name w:val="WW8Num72z6"/>
    <w:rsid w:val="00D15ABA"/>
  </w:style>
  <w:style w:type="character" w:customStyle="1" w:styleId="WW8Num72z7">
    <w:name w:val="WW8Num72z7"/>
    <w:rsid w:val="00D15ABA"/>
  </w:style>
  <w:style w:type="character" w:customStyle="1" w:styleId="WW8Num72z8">
    <w:name w:val="WW8Num72z8"/>
    <w:rsid w:val="00D15ABA"/>
  </w:style>
  <w:style w:type="character" w:customStyle="1" w:styleId="Domylnaczcionkaakapitu4">
    <w:name w:val="Domyślna czcionka akapitu4"/>
    <w:rsid w:val="00D15ABA"/>
  </w:style>
  <w:style w:type="character" w:customStyle="1" w:styleId="WW8Num28z1">
    <w:name w:val="WW8Num28z1"/>
    <w:rsid w:val="00D15ABA"/>
  </w:style>
  <w:style w:type="character" w:customStyle="1" w:styleId="WW8Num28z2">
    <w:name w:val="WW8Num28z2"/>
    <w:rsid w:val="00D15ABA"/>
  </w:style>
  <w:style w:type="character" w:customStyle="1" w:styleId="WW8Num28z3">
    <w:name w:val="WW8Num28z3"/>
    <w:rsid w:val="00D15ABA"/>
  </w:style>
  <w:style w:type="character" w:customStyle="1" w:styleId="WW8Num28z4">
    <w:name w:val="WW8Num28z4"/>
    <w:rsid w:val="00D15ABA"/>
  </w:style>
  <w:style w:type="character" w:customStyle="1" w:styleId="WW8Num28z5">
    <w:name w:val="WW8Num28z5"/>
    <w:rsid w:val="00D15ABA"/>
  </w:style>
  <w:style w:type="character" w:customStyle="1" w:styleId="WW8Num28z6">
    <w:name w:val="WW8Num28z6"/>
    <w:rsid w:val="00D15ABA"/>
  </w:style>
  <w:style w:type="character" w:customStyle="1" w:styleId="WW8Num28z7">
    <w:name w:val="WW8Num28z7"/>
    <w:rsid w:val="00D15ABA"/>
  </w:style>
  <w:style w:type="character" w:customStyle="1" w:styleId="WW8Num28z8">
    <w:name w:val="WW8Num28z8"/>
    <w:rsid w:val="00D15ABA"/>
  </w:style>
  <w:style w:type="character" w:customStyle="1" w:styleId="WW8Num30z1">
    <w:name w:val="WW8Num30z1"/>
    <w:rsid w:val="00D15ABA"/>
  </w:style>
  <w:style w:type="character" w:customStyle="1" w:styleId="WW8Num30z2">
    <w:name w:val="WW8Num30z2"/>
    <w:rsid w:val="00D15ABA"/>
  </w:style>
  <w:style w:type="character" w:customStyle="1" w:styleId="WW8Num30z3">
    <w:name w:val="WW8Num30z3"/>
    <w:rsid w:val="00D15ABA"/>
  </w:style>
  <w:style w:type="character" w:customStyle="1" w:styleId="WW8Num30z4">
    <w:name w:val="WW8Num30z4"/>
    <w:rsid w:val="00D15ABA"/>
  </w:style>
  <w:style w:type="character" w:customStyle="1" w:styleId="WW8Num30z5">
    <w:name w:val="WW8Num30z5"/>
    <w:rsid w:val="00D15ABA"/>
  </w:style>
  <w:style w:type="character" w:customStyle="1" w:styleId="WW8Num30z6">
    <w:name w:val="WW8Num30z6"/>
    <w:rsid w:val="00D15ABA"/>
  </w:style>
  <w:style w:type="character" w:customStyle="1" w:styleId="WW8Num30z7">
    <w:name w:val="WW8Num30z7"/>
    <w:rsid w:val="00D15ABA"/>
  </w:style>
  <w:style w:type="character" w:customStyle="1" w:styleId="WW8Num30z8">
    <w:name w:val="WW8Num30z8"/>
    <w:rsid w:val="00D15ABA"/>
  </w:style>
  <w:style w:type="character" w:customStyle="1" w:styleId="WW8Num35z1">
    <w:name w:val="WW8Num35z1"/>
    <w:rsid w:val="00D15ABA"/>
  </w:style>
  <w:style w:type="character" w:customStyle="1" w:styleId="WW8Num35z2">
    <w:name w:val="WW8Num35z2"/>
    <w:rsid w:val="00D15ABA"/>
  </w:style>
  <w:style w:type="character" w:customStyle="1" w:styleId="WW8Num35z3">
    <w:name w:val="WW8Num35z3"/>
    <w:rsid w:val="00D15ABA"/>
  </w:style>
  <w:style w:type="character" w:customStyle="1" w:styleId="WW8Num35z4">
    <w:name w:val="WW8Num35z4"/>
    <w:rsid w:val="00D15ABA"/>
  </w:style>
  <w:style w:type="character" w:customStyle="1" w:styleId="WW8Num35z5">
    <w:name w:val="WW8Num35z5"/>
    <w:rsid w:val="00D15ABA"/>
  </w:style>
  <w:style w:type="character" w:customStyle="1" w:styleId="WW8Num35z6">
    <w:name w:val="WW8Num35z6"/>
    <w:rsid w:val="00D15ABA"/>
  </w:style>
  <w:style w:type="character" w:customStyle="1" w:styleId="WW8Num35z7">
    <w:name w:val="WW8Num35z7"/>
    <w:rsid w:val="00D15ABA"/>
  </w:style>
  <w:style w:type="character" w:customStyle="1" w:styleId="WW8Num35z8">
    <w:name w:val="WW8Num35z8"/>
    <w:rsid w:val="00D15ABA"/>
  </w:style>
  <w:style w:type="character" w:customStyle="1" w:styleId="WW8Num46z2">
    <w:name w:val="WW8Num46z2"/>
    <w:rsid w:val="00D15ABA"/>
    <w:rPr>
      <w:rFonts w:ascii="Wingdings" w:hAnsi="Wingdings" w:cs="Wingdings" w:hint="default"/>
      <w:sz w:val="22"/>
      <w:szCs w:val="22"/>
    </w:rPr>
  </w:style>
  <w:style w:type="character" w:customStyle="1" w:styleId="WW8Num48z1">
    <w:name w:val="WW8Num48z1"/>
    <w:rsid w:val="00D15ABA"/>
  </w:style>
  <w:style w:type="character" w:customStyle="1" w:styleId="WW8Num48z2">
    <w:name w:val="WW8Num48z2"/>
    <w:rsid w:val="00D15ABA"/>
  </w:style>
  <w:style w:type="character" w:customStyle="1" w:styleId="WW8Num48z3">
    <w:name w:val="WW8Num48z3"/>
    <w:rsid w:val="00D15ABA"/>
  </w:style>
  <w:style w:type="character" w:customStyle="1" w:styleId="WW8Num48z4">
    <w:name w:val="WW8Num48z4"/>
    <w:rsid w:val="00D15ABA"/>
  </w:style>
  <w:style w:type="character" w:customStyle="1" w:styleId="WW8Num48z5">
    <w:name w:val="WW8Num48z5"/>
    <w:rsid w:val="00D15ABA"/>
  </w:style>
  <w:style w:type="character" w:customStyle="1" w:styleId="WW8Num48z6">
    <w:name w:val="WW8Num48z6"/>
    <w:rsid w:val="00D15ABA"/>
  </w:style>
  <w:style w:type="character" w:customStyle="1" w:styleId="WW8Num48z7">
    <w:name w:val="WW8Num48z7"/>
    <w:rsid w:val="00D15ABA"/>
  </w:style>
  <w:style w:type="character" w:customStyle="1" w:styleId="WW8Num48z8">
    <w:name w:val="WW8Num48z8"/>
    <w:rsid w:val="00D15ABA"/>
  </w:style>
  <w:style w:type="character" w:customStyle="1" w:styleId="WW8Num52z1">
    <w:name w:val="WW8Num52z1"/>
    <w:rsid w:val="00D15ABA"/>
    <w:rPr>
      <w:rFonts w:ascii="Arial Narrow" w:hAnsi="Arial Narrow" w:cs="Arial Narrow"/>
      <w:color w:val="70AD47"/>
      <w:sz w:val="22"/>
      <w:szCs w:val="22"/>
    </w:rPr>
  </w:style>
  <w:style w:type="character" w:customStyle="1" w:styleId="WW8Num52z2">
    <w:name w:val="WW8Num52z2"/>
    <w:rsid w:val="00D15ABA"/>
  </w:style>
  <w:style w:type="character" w:customStyle="1" w:styleId="WW8Num52z3">
    <w:name w:val="WW8Num52z3"/>
    <w:rsid w:val="00D15ABA"/>
  </w:style>
  <w:style w:type="character" w:customStyle="1" w:styleId="WW8Num52z4">
    <w:name w:val="WW8Num52z4"/>
    <w:rsid w:val="00D15ABA"/>
  </w:style>
  <w:style w:type="character" w:customStyle="1" w:styleId="WW8Num52z5">
    <w:name w:val="WW8Num52z5"/>
    <w:rsid w:val="00D15ABA"/>
  </w:style>
  <w:style w:type="character" w:customStyle="1" w:styleId="WW8Num52z6">
    <w:name w:val="WW8Num52z6"/>
    <w:rsid w:val="00D15ABA"/>
  </w:style>
  <w:style w:type="character" w:customStyle="1" w:styleId="WW8Num52z7">
    <w:name w:val="WW8Num52z7"/>
    <w:rsid w:val="00D15ABA"/>
  </w:style>
  <w:style w:type="character" w:customStyle="1" w:styleId="WW8Num52z8">
    <w:name w:val="WW8Num52z8"/>
    <w:rsid w:val="00D15ABA"/>
  </w:style>
  <w:style w:type="character" w:customStyle="1" w:styleId="WW8Num62z1">
    <w:name w:val="WW8Num62z1"/>
    <w:rsid w:val="00D15ABA"/>
    <w:rPr>
      <w:rFonts w:hint="default"/>
    </w:rPr>
  </w:style>
  <w:style w:type="character" w:customStyle="1" w:styleId="WW8Num63z1">
    <w:name w:val="WW8Num63z1"/>
    <w:rsid w:val="00D15ABA"/>
    <w:rPr>
      <w:rFonts w:ascii="Courier New" w:hAnsi="Courier New" w:cs="Courier New" w:hint="default"/>
    </w:rPr>
  </w:style>
  <w:style w:type="character" w:customStyle="1" w:styleId="WW8Num63z2">
    <w:name w:val="WW8Num63z2"/>
    <w:rsid w:val="00D15ABA"/>
    <w:rPr>
      <w:rFonts w:ascii="Wingdings" w:hAnsi="Wingdings" w:cs="Wingdings" w:hint="default"/>
    </w:rPr>
  </w:style>
  <w:style w:type="character" w:customStyle="1" w:styleId="WW8Num63z3">
    <w:name w:val="WW8Num63z3"/>
    <w:rsid w:val="00D15ABA"/>
  </w:style>
  <w:style w:type="character" w:customStyle="1" w:styleId="WW8Num63z4">
    <w:name w:val="WW8Num63z4"/>
    <w:rsid w:val="00D15ABA"/>
  </w:style>
  <w:style w:type="character" w:customStyle="1" w:styleId="WW8Num63z5">
    <w:name w:val="WW8Num63z5"/>
    <w:rsid w:val="00D15ABA"/>
  </w:style>
  <w:style w:type="character" w:customStyle="1" w:styleId="WW8Num63z6">
    <w:name w:val="WW8Num63z6"/>
    <w:rsid w:val="00D15ABA"/>
  </w:style>
  <w:style w:type="character" w:customStyle="1" w:styleId="WW8Num63z7">
    <w:name w:val="WW8Num63z7"/>
    <w:rsid w:val="00D15ABA"/>
  </w:style>
  <w:style w:type="character" w:customStyle="1" w:styleId="WW8Num63z8">
    <w:name w:val="WW8Num63z8"/>
    <w:rsid w:val="00D15ABA"/>
  </w:style>
  <w:style w:type="character" w:customStyle="1" w:styleId="WW8Num67z1">
    <w:name w:val="WW8Num67z1"/>
    <w:rsid w:val="00D15ABA"/>
  </w:style>
  <w:style w:type="character" w:customStyle="1" w:styleId="WW8Num67z2">
    <w:name w:val="WW8Num67z2"/>
    <w:rsid w:val="00D15ABA"/>
  </w:style>
  <w:style w:type="character" w:customStyle="1" w:styleId="WW8Num67z3">
    <w:name w:val="WW8Num67z3"/>
    <w:rsid w:val="00D15ABA"/>
  </w:style>
  <w:style w:type="character" w:customStyle="1" w:styleId="WW8Num67z4">
    <w:name w:val="WW8Num67z4"/>
    <w:rsid w:val="00D15ABA"/>
  </w:style>
  <w:style w:type="character" w:customStyle="1" w:styleId="WW8Num67z5">
    <w:name w:val="WW8Num67z5"/>
    <w:rsid w:val="00D15ABA"/>
  </w:style>
  <w:style w:type="character" w:customStyle="1" w:styleId="WW8Num67z6">
    <w:name w:val="WW8Num67z6"/>
    <w:rsid w:val="00D15ABA"/>
  </w:style>
  <w:style w:type="character" w:customStyle="1" w:styleId="WW8Num67z7">
    <w:name w:val="WW8Num67z7"/>
    <w:rsid w:val="00D15ABA"/>
  </w:style>
  <w:style w:type="character" w:customStyle="1" w:styleId="WW8Num67z8">
    <w:name w:val="WW8Num67z8"/>
    <w:rsid w:val="00D15ABA"/>
  </w:style>
  <w:style w:type="character" w:customStyle="1" w:styleId="WW8Num15z1">
    <w:name w:val="WW8Num15z1"/>
    <w:rsid w:val="00D15ABA"/>
  </w:style>
  <w:style w:type="character" w:customStyle="1" w:styleId="WW8Num15z2">
    <w:name w:val="WW8Num15z2"/>
    <w:rsid w:val="00D15ABA"/>
  </w:style>
  <w:style w:type="character" w:customStyle="1" w:styleId="WW8Num15z3">
    <w:name w:val="WW8Num15z3"/>
    <w:rsid w:val="00D15ABA"/>
  </w:style>
  <w:style w:type="character" w:customStyle="1" w:styleId="WW8Num15z4">
    <w:name w:val="WW8Num15z4"/>
    <w:rsid w:val="00D15ABA"/>
  </w:style>
  <w:style w:type="character" w:customStyle="1" w:styleId="WW8Num15z5">
    <w:name w:val="WW8Num15z5"/>
    <w:rsid w:val="00D15ABA"/>
  </w:style>
  <w:style w:type="character" w:customStyle="1" w:styleId="WW8Num15z6">
    <w:name w:val="WW8Num15z6"/>
    <w:rsid w:val="00D15ABA"/>
  </w:style>
  <w:style w:type="character" w:customStyle="1" w:styleId="WW8Num15z7">
    <w:name w:val="WW8Num15z7"/>
    <w:rsid w:val="00D15ABA"/>
  </w:style>
  <w:style w:type="character" w:customStyle="1" w:styleId="WW8Num15z8">
    <w:name w:val="WW8Num15z8"/>
    <w:rsid w:val="00D15ABA"/>
  </w:style>
  <w:style w:type="character" w:customStyle="1" w:styleId="WW8Num31z1">
    <w:name w:val="WW8Num31z1"/>
    <w:rsid w:val="00D15ABA"/>
  </w:style>
  <w:style w:type="character" w:customStyle="1" w:styleId="WW8Num31z2">
    <w:name w:val="WW8Num31z2"/>
    <w:rsid w:val="00D15ABA"/>
  </w:style>
  <w:style w:type="character" w:customStyle="1" w:styleId="WW8Num31z3">
    <w:name w:val="WW8Num31z3"/>
    <w:rsid w:val="00D15ABA"/>
    <w:rPr>
      <w:rFonts w:cs="Arial Narrow"/>
    </w:rPr>
  </w:style>
  <w:style w:type="character" w:customStyle="1" w:styleId="WW8Num31z4">
    <w:name w:val="WW8Num31z4"/>
    <w:rsid w:val="00D15ABA"/>
  </w:style>
  <w:style w:type="character" w:customStyle="1" w:styleId="WW8Num31z5">
    <w:name w:val="WW8Num31z5"/>
    <w:rsid w:val="00D15ABA"/>
  </w:style>
  <w:style w:type="character" w:customStyle="1" w:styleId="WW8Num31z6">
    <w:name w:val="WW8Num31z6"/>
    <w:rsid w:val="00D15ABA"/>
  </w:style>
  <w:style w:type="character" w:customStyle="1" w:styleId="WW8Num31z7">
    <w:name w:val="WW8Num31z7"/>
    <w:rsid w:val="00D15ABA"/>
  </w:style>
  <w:style w:type="character" w:customStyle="1" w:styleId="WW8Num31z8">
    <w:name w:val="WW8Num31z8"/>
    <w:rsid w:val="00D15ABA"/>
  </w:style>
  <w:style w:type="character" w:customStyle="1" w:styleId="WW8Num36z1">
    <w:name w:val="WW8Num36z1"/>
    <w:rsid w:val="00D15ABA"/>
    <w:rPr>
      <w:rFonts w:ascii="Arial Narrow" w:eastAsia="Times New Roman" w:hAnsi="Arial Narrow" w:cs="Times New Roman" w:hint="default"/>
      <w:b w:val="0"/>
      <w:color w:val="auto"/>
      <w:sz w:val="22"/>
      <w:szCs w:val="22"/>
    </w:rPr>
  </w:style>
  <w:style w:type="character" w:customStyle="1" w:styleId="WW8Num36z2">
    <w:name w:val="WW8Num36z2"/>
    <w:rsid w:val="00D15ABA"/>
  </w:style>
  <w:style w:type="character" w:customStyle="1" w:styleId="WW8Num36z3">
    <w:name w:val="WW8Num36z3"/>
    <w:rsid w:val="00D15ABA"/>
  </w:style>
  <w:style w:type="character" w:customStyle="1" w:styleId="WW8Num36z4">
    <w:name w:val="WW8Num36z4"/>
    <w:rsid w:val="00D15ABA"/>
  </w:style>
  <w:style w:type="character" w:customStyle="1" w:styleId="WW8Num36z5">
    <w:name w:val="WW8Num36z5"/>
    <w:rsid w:val="00D15ABA"/>
  </w:style>
  <w:style w:type="character" w:customStyle="1" w:styleId="WW8Num36z6">
    <w:name w:val="WW8Num36z6"/>
    <w:rsid w:val="00D15ABA"/>
  </w:style>
  <w:style w:type="character" w:customStyle="1" w:styleId="WW8Num36z7">
    <w:name w:val="WW8Num36z7"/>
    <w:rsid w:val="00D15ABA"/>
  </w:style>
  <w:style w:type="character" w:customStyle="1" w:styleId="WW8Num36z8">
    <w:name w:val="WW8Num36z8"/>
    <w:rsid w:val="00D15ABA"/>
  </w:style>
  <w:style w:type="character" w:customStyle="1" w:styleId="WW8Num45z3">
    <w:name w:val="WW8Num45z3"/>
    <w:rsid w:val="00D15ABA"/>
  </w:style>
  <w:style w:type="character" w:customStyle="1" w:styleId="WW8Num49z1">
    <w:name w:val="WW8Num49z1"/>
    <w:rsid w:val="00D15ABA"/>
  </w:style>
  <w:style w:type="character" w:customStyle="1" w:styleId="WW8Num49z3">
    <w:name w:val="WW8Num49z3"/>
    <w:rsid w:val="00D15ABA"/>
  </w:style>
  <w:style w:type="character" w:customStyle="1" w:styleId="WW8Num49z4">
    <w:name w:val="WW8Num49z4"/>
    <w:rsid w:val="00D15ABA"/>
  </w:style>
  <w:style w:type="character" w:customStyle="1" w:styleId="WW8Num49z5">
    <w:name w:val="WW8Num49z5"/>
    <w:rsid w:val="00D15ABA"/>
  </w:style>
  <w:style w:type="character" w:customStyle="1" w:styleId="WW8Num49z6">
    <w:name w:val="WW8Num49z6"/>
    <w:rsid w:val="00D15ABA"/>
  </w:style>
  <w:style w:type="character" w:customStyle="1" w:styleId="WW8Num49z7">
    <w:name w:val="WW8Num49z7"/>
    <w:rsid w:val="00D15ABA"/>
  </w:style>
  <w:style w:type="character" w:customStyle="1" w:styleId="WW8Num49z8">
    <w:name w:val="WW8Num49z8"/>
    <w:rsid w:val="00D15ABA"/>
  </w:style>
  <w:style w:type="character" w:customStyle="1" w:styleId="WW8Num53z1">
    <w:name w:val="WW8Num53z1"/>
    <w:rsid w:val="00D15ABA"/>
    <w:rPr>
      <w:rFonts w:ascii="Arial Narrow" w:hAnsi="Arial Narrow" w:cs="Arial Narrow"/>
      <w:sz w:val="22"/>
      <w:szCs w:val="22"/>
    </w:rPr>
  </w:style>
  <w:style w:type="character" w:customStyle="1" w:styleId="WW8Num53z2">
    <w:name w:val="WW8Num53z2"/>
    <w:rsid w:val="00D15ABA"/>
  </w:style>
  <w:style w:type="character" w:customStyle="1" w:styleId="WW8Num53z3">
    <w:name w:val="WW8Num53z3"/>
    <w:rsid w:val="00D15ABA"/>
  </w:style>
  <w:style w:type="character" w:customStyle="1" w:styleId="WW8Num53z4">
    <w:name w:val="WW8Num53z4"/>
    <w:rsid w:val="00D15ABA"/>
  </w:style>
  <w:style w:type="character" w:customStyle="1" w:styleId="WW8Num53z5">
    <w:name w:val="WW8Num53z5"/>
    <w:rsid w:val="00D15ABA"/>
  </w:style>
  <w:style w:type="character" w:customStyle="1" w:styleId="WW8Num53z6">
    <w:name w:val="WW8Num53z6"/>
    <w:rsid w:val="00D15ABA"/>
  </w:style>
  <w:style w:type="character" w:customStyle="1" w:styleId="WW8Num53z7">
    <w:name w:val="WW8Num53z7"/>
    <w:rsid w:val="00D15ABA"/>
  </w:style>
  <w:style w:type="character" w:customStyle="1" w:styleId="WW8Num53z8">
    <w:name w:val="WW8Num53z8"/>
    <w:rsid w:val="00D15ABA"/>
  </w:style>
  <w:style w:type="character" w:customStyle="1" w:styleId="WW8Num59z1">
    <w:name w:val="WW8Num59z1"/>
    <w:rsid w:val="00D15ABA"/>
  </w:style>
  <w:style w:type="character" w:customStyle="1" w:styleId="WW8Num64z1">
    <w:name w:val="WW8Num64z1"/>
    <w:rsid w:val="00D15ABA"/>
  </w:style>
  <w:style w:type="character" w:customStyle="1" w:styleId="WW8Num68z1">
    <w:name w:val="WW8Num68z1"/>
    <w:rsid w:val="00D15ABA"/>
  </w:style>
  <w:style w:type="character" w:customStyle="1" w:styleId="WW8Num68z2">
    <w:name w:val="WW8Num68z2"/>
    <w:rsid w:val="00D15ABA"/>
  </w:style>
  <w:style w:type="character" w:customStyle="1" w:styleId="WW8Num68z3">
    <w:name w:val="WW8Num68z3"/>
    <w:rsid w:val="00D15ABA"/>
  </w:style>
  <w:style w:type="character" w:customStyle="1" w:styleId="WW8Num68z4">
    <w:name w:val="WW8Num68z4"/>
    <w:rsid w:val="00D15ABA"/>
  </w:style>
  <w:style w:type="character" w:customStyle="1" w:styleId="WW8Num68z5">
    <w:name w:val="WW8Num68z5"/>
    <w:rsid w:val="00D15ABA"/>
  </w:style>
  <w:style w:type="character" w:customStyle="1" w:styleId="WW8Num68z6">
    <w:name w:val="WW8Num68z6"/>
    <w:rsid w:val="00D15ABA"/>
  </w:style>
  <w:style w:type="character" w:customStyle="1" w:styleId="WW8Num68z7">
    <w:name w:val="WW8Num68z7"/>
    <w:rsid w:val="00D15ABA"/>
  </w:style>
  <w:style w:type="character" w:customStyle="1" w:styleId="WW8Num68z8">
    <w:name w:val="WW8Num68z8"/>
    <w:rsid w:val="00D15ABA"/>
  </w:style>
  <w:style w:type="character" w:customStyle="1" w:styleId="WW8Num69z1">
    <w:name w:val="WW8Num69z1"/>
    <w:rsid w:val="00D15ABA"/>
    <w:rPr>
      <w:rFonts w:ascii="Courier New" w:hAnsi="Courier New" w:cs="Courier New" w:hint="default"/>
    </w:rPr>
  </w:style>
  <w:style w:type="character" w:customStyle="1" w:styleId="WW8Num69z2">
    <w:name w:val="WW8Num69z2"/>
    <w:rsid w:val="00D15ABA"/>
  </w:style>
  <w:style w:type="character" w:customStyle="1" w:styleId="WW8Num73z0">
    <w:name w:val="WW8Num73z0"/>
    <w:rsid w:val="00D15ABA"/>
    <w:rPr>
      <w:rFonts w:ascii="Arial Narrow" w:hAnsi="Arial Narrow" w:cs="Arial Narrow" w:hint="default"/>
      <w:b w:val="0"/>
      <w:color w:val="auto"/>
      <w:w w:val="100"/>
      <w:sz w:val="22"/>
      <w:szCs w:val="22"/>
    </w:rPr>
  </w:style>
  <w:style w:type="character" w:customStyle="1" w:styleId="WW8Num73z1">
    <w:name w:val="WW8Num73z1"/>
    <w:rsid w:val="00D15ABA"/>
  </w:style>
  <w:style w:type="character" w:customStyle="1" w:styleId="WW8Num73z2">
    <w:name w:val="WW8Num73z2"/>
    <w:rsid w:val="00D15ABA"/>
  </w:style>
  <w:style w:type="character" w:customStyle="1" w:styleId="WW8Num73z3">
    <w:name w:val="WW8Num73z3"/>
    <w:rsid w:val="00D15ABA"/>
  </w:style>
  <w:style w:type="character" w:customStyle="1" w:styleId="WW8Num73z4">
    <w:name w:val="WW8Num73z4"/>
    <w:rsid w:val="00D15ABA"/>
  </w:style>
  <w:style w:type="character" w:customStyle="1" w:styleId="WW8Num73z5">
    <w:name w:val="WW8Num73z5"/>
    <w:rsid w:val="00D15ABA"/>
  </w:style>
  <w:style w:type="character" w:customStyle="1" w:styleId="WW8Num73z6">
    <w:name w:val="WW8Num73z6"/>
    <w:rsid w:val="00D15ABA"/>
  </w:style>
  <w:style w:type="character" w:customStyle="1" w:styleId="WW8Num73z7">
    <w:name w:val="WW8Num73z7"/>
    <w:rsid w:val="00D15ABA"/>
  </w:style>
  <w:style w:type="character" w:customStyle="1" w:styleId="WW8Num73z8">
    <w:name w:val="WW8Num73z8"/>
    <w:rsid w:val="00D15ABA"/>
  </w:style>
  <w:style w:type="character" w:customStyle="1" w:styleId="WW8Num74z0">
    <w:name w:val="WW8Num74z0"/>
    <w:rsid w:val="00D15ABA"/>
    <w:rPr>
      <w:rFonts w:ascii="Arial Narrow" w:eastAsia="Calibri" w:hAnsi="Arial Narrow" w:cs="Arial Narrow" w:hint="default"/>
      <w:bCs/>
      <w:color w:val="70AD47"/>
      <w:sz w:val="22"/>
      <w:szCs w:val="22"/>
    </w:rPr>
  </w:style>
  <w:style w:type="character" w:customStyle="1" w:styleId="WW8Num74z1">
    <w:name w:val="WW8Num74z1"/>
    <w:rsid w:val="00D15ABA"/>
  </w:style>
  <w:style w:type="character" w:customStyle="1" w:styleId="WW8Num74z2">
    <w:name w:val="WW8Num74z2"/>
    <w:rsid w:val="00D15ABA"/>
  </w:style>
  <w:style w:type="character" w:customStyle="1" w:styleId="WW8Num74z3">
    <w:name w:val="WW8Num74z3"/>
    <w:rsid w:val="00D15ABA"/>
  </w:style>
  <w:style w:type="character" w:customStyle="1" w:styleId="WW8Num74z4">
    <w:name w:val="WW8Num74z4"/>
    <w:rsid w:val="00D15ABA"/>
  </w:style>
  <w:style w:type="character" w:customStyle="1" w:styleId="WW8Num74z5">
    <w:name w:val="WW8Num74z5"/>
    <w:rsid w:val="00D15ABA"/>
  </w:style>
  <w:style w:type="character" w:customStyle="1" w:styleId="WW8Num74z6">
    <w:name w:val="WW8Num74z6"/>
    <w:rsid w:val="00D15ABA"/>
  </w:style>
  <w:style w:type="character" w:customStyle="1" w:styleId="WW8Num74z7">
    <w:name w:val="WW8Num74z7"/>
    <w:rsid w:val="00D15ABA"/>
  </w:style>
  <w:style w:type="character" w:customStyle="1" w:styleId="WW8Num74z8">
    <w:name w:val="WW8Num74z8"/>
    <w:rsid w:val="00D15ABA"/>
  </w:style>
  <w:style w:type="character" w:customStyle="1" w:styleId="Domylnaczcionkaakapitu3">
    <w:name w:val="Domyślna czcionka akapitu3"/>
    <w:rsid w:val="00D15ABA"/>
  </w:style>
  <w:style w:type="character" w:customStyle="1" w:styleId="WW8Num6z1">
    <w:name w:val="WW8Num6z1"/>
    <w:rsid w:val="00D15ABA"/>
  </w:style>
  <w:style w:type="character" w:customStyle="1" w:styleId="WW8Num6z2">
    <w:name w:val="WW8Num6z2"/>
    <w:rsid w:val="00D15ABA"/>
  </w:style>
  <w:style w:type="character" w:customStyle="1" w:styleId="WW8Num6z3">
    <w:name w:val="WW8Num6z3"/>
    <w:rsid w:val="00D15ABA"/>
  </w:style>
  <w:style w:type="character" w:customStyle="1" w:styleId="WW8Num6z4">
    <w:name w:val="WW8Num6z4"/>
    <w:rsid w:val="00D15ABA"/>
  </w:style>
  <w:style w:type="character" w:customStyle="1" w:styleId="WW8Num6z5">
    <w:name w:val="WW8Num6z5"/>
    <w:rsid w:val="00D15ABA"/>
  </w:style>
  <w:style w:type="character" w:customStyle="1" w:styleId="WW8Num6z6">
    <w:name w:val="WW8Num6z6"/>
    <w:rsid w:val="00D15ABA"/>
  </w:style>
  <w:style w:type="character" w:customStyle="1" w:styleId="WW8Num6z7">
    <w:name w:val="WW8Num6z7"/>
    <w:rsid w:val="00D15ABA"/>
  </w:style>
  <w:style w:type="character" w:customStyle="1" w:styleId="WW8Num6z8">
    <w:name w:val="WW8Num6z8"/>
    <w:rsid w:val="00D15ABA"/>
  </w:style>
  <w:style w:type="character" w:customStyle="1" w:styleId="WW8Num9z3">
    <w:name w:val="WW8Num9z3"/>
    <w:rsid w:val="00D15ABA"/>
  </w:style>
  <w:style w:type="character" w:customStyle="1" w:styleId="WW8Num9z4">
    <w:name w:val="WW8Num9z4"/>
    <w:rsid w:val="00D15ABA"/>
  </w:style>
  <w:style w:type="character" w:customStyle="1" w:styleId="WW8Num9z5">
    <w:name w:val="WW8Num9z5"/>
    <w:rsid w:val="00D15ABA"/>
  </w:style>
  <w:style w:type="character" w:customStyle="1" w:styleId="WW8Num9z6">
    <w:name w:val="WW8Num9z6"/>
    <w:rsid w:val="00D15ABA"/>
  </w:style>
  <w:style w:type="character" w:customStyle="1" w:styleId="WW8Num9z7">
    <w:name w:val="WW8Num9z7"/>
    <w:rsid w:val="00D15ABA"/>
  </w:style>
  <w:style w:type="character" w:customStyle="1" w:styleId="WW8Num9z8">
    <w:name w:val="WW8Num9z8"/>
    <w:rsid w:val="00D15ABA"/>
  </w:style>
  <w:style w:type="character" w:customStyle="1" w:styleId="WW8Num17z1">
    <w:name w:val="WW8Num17z1"/>
    <w:rsid w:val="00D15ABA"/>
    <w:rPr>
      <w:rFonts w:ascii="Courier New" w:hAnsi="Courier New" w:cs="Courier New" w:hint="default"/>
    </w:rPr>
  </w:style>
  <w:style w:type="character" w:customStyle="1" w:styleId="WW8Num17z2">
    <w:name w:val="WW8Num17z2"/>
    <w:rsid w:val="00D15ABA"/>
    <w:rPr>
      <w:rFonts w:ascii="Wingdings" w:hAnsi="Wingdings" w:cs="Wingdings" w:hint="default"/>
    </w:rPr>
  </w:style>
  <w:style w:type="character" w:customStyle="1" w:styleId="WW8Num18z1">
    <w:name w:val="WW8Num18z1"/>
    <w:rsid w:val="00D15ABA"/>
    <w:rPr>
      <w:rFonts w:ascii="Arial Narrow" w:hAnsi="Arial Narrow" w:cs="Arial Narrow" w:hint="default"/>
      <w:bCs/>
      <w:strike w:val="0"/>
      <w:dstrike w:val="0"/>
      <w:sz w:val="22"/>
      <w:szCs w:val="22"/>
      <w:shd w:val="clear" w:color="auto" w:fill="FFFF00"/>
    </w:rPr>
  </w:style>
  <w:style w:type="character" w:customStyle="1" w:styleId="WW8Num24z1">
    <w:name w:val="WW8Num24z1"/>
    <w:rsid w:val="00D15ABA"/>
  </w:style>
  <w:style w:type="character" w:customStyle="1" w:styleId="WW8Num24z2">
    <w:name w:val="WW8Num24z2"/>
    <w:rsid w:val="00D15ABA"/>
  </w:style>
  <w:style w:type="character" w:customStyle="1" w:styleId="WW8Num24z3">
    <w:name w:val="WW8Num24z3"/>
    <w:rsid w:val="00D15ABA"/>
  </w:style>
  <w:style w:type="character" w:customStyle="1" w:styleId="WW8Num24z4">
    <w:name w:val="WW8Num24z4"/>
    <w:rsid w:val="00D15ABA"/>
  </w:style>
  <w:style w:type="character" w:customStyle="1" w:styleId="WW8Num24z5">
    <w:name w:val="WW8Num24z5"/>
    <w:rsid w:val="00D15ABA"/>
  </w:style>
  <w:style w:type="character" w:customStyle="1" w:styleId="WW8Num24z6">
    <w:name w:val="WW8Num24z6"/>
    <w:rsid w:val="00D15ABA"/>
  </w:style>
  <w:style w:type="character" w:customStyle="1" w:styleId="WW8Num24z7">
    <w:name w:val="WW8Num24z7"/>
    <w:rsid w:val="00D15ABA"/>
  </w:style>
  <w:style w:type="character" w:customStyle="1" w:styleId="WW8Num24z8">
    <w:name w:val="WW8Num24z8"/>
    <w:rsid w:val="00D15ABA"/>
  </w:style>
  <w:style w:type="character" w:customStyle="1" w:styleId="WW8Num46z3">
    <w:name w:val="WW8Num46z3"/>
    <w:rsid w:val="00D15ABA"/>
  </w:style>
  <w:style w:type="character" w:customStyle="1" w:styleId="WW8Num49z2">
    <w:name w:val="WW8Num49z2"/>
    <w:rsid w:val="00D15ABA"/>
  </w:style>
  <w:style w:type="character" w:customStyle="1" w:styleId="WW8Num50z2">
    <w:name w:val="WW8Num50z2"/>
    <w:rsid w:val="00D15ABA"/>
  </w:style>
  <w:style w:type="character" w:customStyle="1" w:styleId="WW8Num50z5">
    <w:name w:val="WW8Num50z5"/>
    <w:rsid w:val="00D15ABA"/>
  </w:style>
  <w:style w:type="character" w:customStyle="1" w:styleId="WW8Num50z6">
    <w:name w:val="WW8Num50z6"/>
    <w:rsid w:val="00D15ABA"/>
  </w:style>
  <w:style w:type="character" w:customStyle="1" w:styleId="WW8Num50z7">
    <w:name w:val="WW8Num50z7"/>
    <w:rsid w:val="00D15ABA"/>
  </w:style>
  <w:style w:type="character" w:customStyle="1" w:styleId="WW8Num50z8">
    <w:name w:val="WW8Num50z8"/>
    <w:rsid w:val="00D15ABA"/>
  </w:style>
  <w:style w:type="character" w:customStyle="1" w:styleId="WW8Num57z2">
    <w:name w:val="WW8Num57z2"/>
    <w:rsid w:val="00D15ABA"/>
  </w:style>
  <w:style w:type="character" w:customStyle="1" w:styleId="WW8Num57z3">
    <w:name w:val="WW8Num57z3"/>
    <w:rsid w:val="00D15ABA"/>
  </w:style>
  <w:style w:type="character" w:customStyle="1" w:styleId="WW8Num57z4">
    <w:name w:val="WW8Num57z4"/>
    <w:rsid w:val="00D15ABA"/>
  </w:style>
  <w:style w:type="character" w:customStyle="1" w:styleId="WW8Num57z5">
    <w:name w:val="WW8Num57z5"/>
    <w:rsid w:val="00D15ABA"/>
  </w:style>
  <w:style w:type="character" w:customStyle="1" w:styleId="WW8Num57z6">
    <w:name w:val="WW8Num57z6"/>
    <w:rsid w:val="00D15ABA"/>
  </w:style>
  <w:style w:type="character" w:customStyle="1" w:styleId="WW8Num57z7">
    <w:name w:val="WW8Num57z7"/>
    <w:rsid w:val="00D15ABA"/>
  </w:style>
  <w:style w:type="character" w:customStyle="1" w:styleId="WW8Num57z8">
    <w:name w:val="WW8Num57z8"/>
    <w:rsid w:val="00D15ABA"/>
  </w:style>
  <w:style w:type="character" w:customStyle="1" w:styleId="WW8Num58z1">
    <w:name w:val="WW8Num58z1"/>
    <w:rsid w:val="00D15ABA"/>
    <w:rPr>
      <w:rFonts w:ascii="Arial Narrow" w:hAnsi="Arial Narrow" w:cs="Arial Narrow"/>
      <w:sz w:val="22"/>
      <w:szCs w:val="22"/>
    </w:rPr>
  </w:style>
  <w:style w:type="character" w:customStyle="1" w:styleId="WW8Num58z2">
    <w:name w:val="WW8Num58z2"/>
    <w:rsid w:val="00D15ABA"/>
  </w:style>
  <w:style w:type="character" w:customStyle="1" w:styleId="WW8Num58z3">
    <w:name w:val="WW8Num58z3"/>
    <w:rsid w:val="00D15ABA"/>
  </w:style>
  <w:style w:type="character" w:customStyle="1" w:styleId="WW8Num58z4">
    <w:name w:val="WW8Num58z4"/>
    <w:rsid w:val="00D15ABA"/>
  </w:style>
  <w:style w:type="character" w:customStyle="1" w:styleId="WW8Num58z5">
    <w:name w:val="WW8Num58z5"/>
    <w:rsid w:val="00D15ABA"/>
  </w:style>
  <w:style w:type="character" w:customStyle="1" w:styleId="WW8Num58z6">
    <w:name w:val="WW8Num58z6"/>
    <w:rsid w:val="00D15ABA"/>
  </w:style>
  <w:style w:type="character" w:customStyle="1" w:styleId="WW8Num58z7">
    <w:name w:val="WW8Num58z7"/>
    <w:rsid w:val="00D15ABA"/>
  </w:style>
  <w:style w:type="character" w:customStyle="1" w:styleId="WW8Num58z8">
    <w:name w:val="WW8Num58z8"/>
    <w:rsid w:val="00D15ABA"/>
  </w:style>
  <w:style w:type="character" w:customStyle="1" w:styleId="WW8Num59z2">
    <w:name w:val="WW8Num59z2"/>
    <w:rsid w:val="00D15ABA"/>
  </w:style>
  <w:style w:type="character" w:customStyle="1" w:styleId="WW8Num59z3">
    <w:name w:val="WW8Num59z3"/>
    <w:rsid w:val="00D15ABA"/>
  </w:style>
  <w:style w:type="character" w:customStyle="1" w:styleId="WW8Num59z4">
    <w:name w:val="WW8Num59z4"/>
    <w:rsid w:val="00D15ABA"/>
  </w:style>
  <w:style w:type="character" w:customStyle="1" w:styleId="WW8Num59z5">
    <w:name w:val="WW8Num59z5"/>
    <w:rsid w:val="00D15ABA"/>
  </w:style>
  <w:style w:type="character" w:customStyle="1" w:styleId="WW8Num59z6">
    <w:name w:val="WW8Num59z6"/>
    <w:rsid w:val="00D15ABA"/>
  </w:style>
  <w:style w:type="character" w:customStyle="1" w:styleId="WW8Num59z7">
    <w:name w:val="WW8Num59z7"/>
    <w:rsid w:val="00D15ABA"/>
  </w:style>
  <w:style w:type="character" w:customStyle="1" w:styleId="WW8Num59z8">
    <w:name w:val="WW8Num59z8"/>
    <w:rsid w:val="00D15ABA"/>
  </w:style>
  <w:style w:type="character" w:customStyle="1" w:styleId="WW8Num75z0">
    <w:name w:val="WW8Num75z0"/>
    <w:rsid w:val="00D15ABA"/>
    <w:rPr>
      <w:rFonts w:ascii="Arial Narrow" w:hAnsi="Arial Narrow" w:cs="Arial Narrow" w:hint="default"/>
      <w:sz w:val="22"/>
      <w:szCs w:val="22"/>
    </w:rPr>
  </w:style>
  <w:style w:type="character" w:customStyle="1" w:styleId="WW8Num76z0">
    <w:name w:val="WW8Num76z0"/>
    <w:rsid w:val="00D15ABA"/>
    <w:rPr>
      <w:rFonts w:ascii="Symbol" w:hAnsi="Symbol" w:cs="Symbol" w:hint="default"/>
      <w:sz w:val="22"/>
      <w:szCs w:val="22"/>
    </w:rPr>
  </w:style>
  <w:style w:type="character" w:customStyle="1" w:styleId="WW8Num77z0">
    <w:name w:val="WW8Num77z0"/>
    <w:rsid w:val="00D15ABA"/>
    <w:rPr>
      <w:rFonts w:ascii="Arial Narrow" w:hAnsi="Arial Narrow" w:cs="Arial Narrow" w:hint="default"/>
      <w:color w:val="FF0000"/>
      <w:spacing w:val="-4"/>
      <w:sz w:val="22"/>
      <w:szCs w:val="22"/>
      <w:u w:val="none"/>
    </w:rPr>
  </w:style>
  <w:style w:type="character" w:customStyle="1" w:styleId="WW8Num78z0">
    <w:name w:val="WW8Num78z0"/>
    <w:rsid w:val="00D15ABA"/>
    <w:rPr>
      <w:rFonts w:ascii="Arial" w:eastAsia="Calibri" w:hAnsi="Arial" w:cs="Arial"/>
      <w:sz w:val="20"/>
      <w:szCs w:val="20"/>
    </w:rPr>
  </w:style>
  <w:style w:type="character" w:customStyle="1" w:styleId="WW8Num78z1">
    <w:name w:val="WW8Num78z1"/>
    <w:rsid w:val="00D15ABA"/>
    <w:rPr>
      <w:rFonts w:ascii="Arial Narrow" w:hAnsi="Arial Narrow" w:cs="Arial Narrow" w:hint="default"/>
      <w:bCs/>
      <w:strike w:val="0"/>
      <w:dstrike w:val="0"/>
      <w:sz w:val="22"/>
      <w:szCs w:val="22"/>
      <w:shd w:val="clear" w:color="auto" w:fill="FFFF00"/>
    </w:rPr>
  </w:style>
  <w:style w:type="character" w:customStyle="1" w:styleId="WW8Num78z2">
    <w:name w:val="WW8Num78z2"/>
    <w:rsid w:val="00D15ABA"/>
    <w:rPr>
      <w:rFonts w:hint="default"/>
    </w:rPr>
  </w:style>
  <w:style w:type="character" w:customStyle="1" w:styleId="WW8Num79z0">
    <w:name w:val="WW8Num79z0"/>
    <w:rsid w:val="00D15ABA"/>
    <w:rPr>
      <w:rFonts w:ascii="Arial Narrow" w:hAnsi="Arial Narrow" w:cs="Arial Narrow" w:hint="default"/>
      <w:b w:val="0"/>
      <w:i w:val="0"/>
      <w:color w:val="FF0000"/>
      <w:sz w:val="22"/>
      <w:szCs w:val="22"/>
    </w:rPr>
  </w:style>
  <w:style w:type="character" w:customStyle="1" w:styleId="WW8Num80z0">
    <w:name w:val="WW8Num80z0"/>
    <w:rsid w:val="00D15ABA"/>
    <w:rPr>
      <w:rFonts w:ascii="Arial Narrow" w:hAnsi="Arial Narrow" w:cs="Arial Narrow" w:hint="default"/>
      <w:b/>
      <w:color w:val="auto"/>
      <w:sz w:val="22"/>
      <w:szCs w:val="22"/>
      <w:shd w:val="clear" w:color="auto" w:fill="C0C0C0"/>
    </w:rPr>
  </w:style>
  <w:style w:type="character" w:customStyle="1" w:styleId="WW8Num80z1">
    <w:name w:val="WW8Num80z1"/>
    <w:rsid w:val="00D15ABA"/>
    <w:rPr>
      <w:rFonts w:cs="Arial Narrow"/>
    </w:rPr>
  </w:style>
  <w:style w:type="character" w:customStyle="1" w:styleId="WW8Num80z2">
    <w:name w:val="WW8Num80z2"/>
    <w:rsid w:val="00D15ABA"/>
  </w:style>
  <w:style w:type="character" w:customStyle="1" w:styleId="WW8Num80z3">
    <w:name w:val="WW8Num80z3"/>
    <w:rsid w:val="00D15ABA"/>
  </w:style>
  <w:style w:type="character" w:customStyle="1" w:styleId="WW8Num80z4">
    <w:name w:val="WW8Num80z4"/>
    <w:rsid w:val="00D15ABA"/>
  </w:style>
  <w:style w:type="character" w:customStyle="1" w:styleId="WW8Num80z5">
    <w:name w:val="WW8Num80z5"/>
    <w:rsid w:val="00D15ABA"/>
  </w:style>
  <w:style w:type="character" w:customStyle="1" w:styleId="WW8Num80z6">
    <w:name w:val="WW8Num80z6"/>
    <w:rsid w:val="00D15ABA"/>
  </w:style>
  <w:style w:type="character" w:customStyle="1" w:styleId="WW8Num80z7">
    <w:name w:val="WW8Num80z7"/>
    <w:rsid w:val="00D15ABA"/>
  </w:style>
  <w:style w:type="character" w:customStyle="1" w:styleId="WW8Num80z8">
    <w:name w:val="WW8Num80z8"/>
    <w:rsid w:val="00D15ABA"/>
  </w:style>
  <w:style w:type="character" w:customStyle="1" w:styleId="WW8Num81z0">
    <w:name w:val="WW8Num81z0"/>
    <w:rsid w:val="00D15ABA"/>
    <w:rPr>
      <w:rFonts w:ascii="Arial Narrow" w:hAnsi="Arial Narrow" w:cs="Arial Narrow" w:hint="default"/>
      <w:b w:val="0"/>
      <w:bCs/>
      <w:sz w:val="22"/>
      <w:szCs w:val="22"/>
    </w:rPr>
  </w:style>
  <w:style w:type="character" w:customStyle="1" w:styleId="WW8Num81z1">
    <w:name w:val="WW8Num81z1"/>
    <w:rsid w:val="00D15ABA"/>
    <w:rPr>
      <w:rFonts w:cs="Arial Narrow"/>
    </w:rPr>
  </w:style>
  <w:style w:type="character" w:customStyle="1" w:styleId="WW8Num82z0">
    <w:name w:val="WW8Num82z0"/>
    <w:rsid w:val="00D15ABA"/>
    <w:rPr>
      <w:rFonts w:ascii="Arial Narrow" w:hAnsi="Arial Narrow" w:cs="Arial Narrow" w:hint="default"/>
      <w:sz w:val="22"/>
      <w:szCs w:val="22"/>
      <w:shd w:val="clear" w:color="auto" w:fill="FFFF00"/>
    </w:rPr>
  </w:style>
  <w:style w:type="character" w:customStyle="1" w:styleId="WW8Num83z0">
    <w:name w:val="WW8Num83z0"/>
    <w:rsid w:val="00D15ABA"/>
    <w:rPr>
      <w:rFonts w:ascii="Arial Narrow" w:hAnsi="Arial Narrow" w:cs="Arial Narrow" w:hint="default"/>
      <w:color w:val="auto"/>
      <w:sz w:val="22"/>
      <w:szCs w:val="22"/>
    </w:rPr>
  </w:style>
  <w:style w:type="character" w:customStyle="1" w:styleId="WW8Num84z0">
    <w:name w:val="WW8Num84z0"/>
    <w:rsid w:val="00D15ABA"/>
    <w:rPr>
      <w:rFonts w:ascii="Arial Narrow" w:hAnsi="Arial Narrow" w:cs="Arial Narrow" w:hint="default"/>
      <w:b w:val="0"/>
      <w:sz w:val="22"/>
      <w:szCs w:val="22"/>
    </w:rPr>
  </w:style>
  <w:style w:type="character" w:customStyle="1" w:styleId="WW8Num85z0">
    <w:name w:val="WW8Num85z0"/>
    <w:rsid w:val="00D15ABA"/>
    <w:rPr>
      <w:rFonts w:cs="Arial Narrow" w:hint="default"/>
    </w:rPr>
  </w:style>
  <w:style w:type="character" w:customStyle="1" w:styleId="WW8Num85z1">
    <w:name w:val="WW8Num85z1"/>
    <w:rsid w:val="00D15ABA"/>
    <w:rPr>
      <w:rFonts w:ascii="Arial Narrow" w:hAnsi="Arial Narrow" w:cs="Arial Narrow"/>
      <w:color w:val="auto"/>
      <w:sz w:val="22"/>
      <w:szCs w:val="22"/>
    </w:rPr>
  </w:style>
  <w:style w:type="character" w:customStyle="1" w:styleId="WW8Num85z2">
    <w:name w:val="WW8Num85z2"/>
    <w:rsid w:val="00D15ABA"/>
    <w:rPr>
      <w:rFonts w:ascii="Arial Narrow" w:hAnsi="Arial Narrow" w:cs="Arial Narrow"/>
      <w:sz w:val="22"/>
      <w:szCs w:val="22"/>
    </w:rPr>
  </w:style>
  <w:style w:type="character" w:customStyle="1" w:styleId="WW8Num85z3">
    <w:name w:val="WW8Num85z3"/>
    <w:rsid w:val="00D15ABA"/>
    <w:rPr>
      <w:rFonts w:ascii="Arial Narrow" w:hAnsi="Arial Narrow" w:cs="Arial Narrow"/>
      <w:sz w:val="22"/>
      <w:szCs w:val="22"/>
    </w:rPr>
  </w:style>
  <w:style w:type="character" w:customStyle="1" w:styleId="WW8Num85z4">
    <w:name w:val="WW8Num85z4"/>
    <w:rsid w:val="00D15ABA"/>
  </w:style>
  <w:style w:type="character" w:customStyle="1" w:styleId="WW8Num85z5">
    <w:name w:val="WW8Num85z5"/>
    <w:rsid w:val="00D15ABA"/>
  </w:style>
  <w:style w:type="character" w:customStyle="1" w:styleId="WW8Num85z6">
    <w:name w:val="WW8Num85z6"/>
    <w:rsid w:val="00D15ABA"/>
  </w:style>
  <w:style w:type="character" w:customStyle="1" w:styleId="WW8Num85z7">
    <w:name w:val="WW8Num85z7"/>
    <w:rsid w:val="00D15ABA"/>
  </w:style>
  <w:style w:type="character" w:customStyle="1" w:styleId="WW8Num85z8">
    <w:name w:val="WW8Num85z8"/>
    <w:rsid w:val="00D15ABA"/>
  </w:style>
  <w:style w:type="character" w:customStyle="1" w:styleId="WW8Num86z0">
    <w:name w:val="WW8Num86z0"/>
    <w:rsid w:val="00D15ABA"/>
    <w:rPr>
      <w:rFonts w:ascii="Arial Narrow" w:eastAsia="Calibri" w:hAnsi="Arial Narrow" w:cs="Arial Narrow"/>
      <w:i w:val="0"/>
      <w:strike w:val="0"/>
      <w:dstrike w:val="0"/>
      <w:sz w:val="22"/>
      <w:szCs w:val="22"/>
    </w:rPr>
  </w:style>
  <w:style w:type="character" w:customStyle="1" w:styleId="WW8Num86z1">
    <w:name w:val="WW8Num86z1"/>
    <w:rsid w:val="00D15ABA"/>
    <w:rPr>
      <w:rFonts w:ascii="Arial Narrow" w:hAnsi="Arial Narrow" w:cs="Arial Narrow" w:hint="default"/>
      <w:bCs/>
      <w:strike w:val="0"/>
      <w:dstrike w:val="0"/>
      <w:sz w:val="22"/>
      <w:szCs w:val="22"/>
      <w:shd w:val="clear" w:color="auto" w:fill="FFFF00"/>
    </w:rPr>
  </w:style>
  <w:style w:type="character" w:customStyle="1" w:styleId="WW8Num86z2">
    <w:name w:val="WW8Num86z2"/>
    <w:rsid w:val="00D15ABA"/>
    <w:rPr>
      <w:rFonts w:hint="default"/>
    </w:rPr>
  </w:style>
  <w:style w:type="character" w:customStyle="1" w:styleId="WW8Num86z3">
    <w:name w:val="WW8Num86z3"/>
    <w:rsid w:val="00D15ABA"/>
  </w:style>
  <w:style w:type="character" w:customStyle="1" w:styleId="WW8Num86z4">
    <w:name w:val="WW8Num86z4"/>
    <w:rsid w:val="00D15ABA"/>
  </w:style>
  <w:style w:type="character" w:customStyle="1" w:styleId="WW8Num86z5">
    <w:name w:val="WW8Num86z5"/>
    <w:rsid w:val="00D15ABA"/>
  </w:style>
  <w:style w:type="character" w:customStyle="1" w:styleId="WW8Num86z6">
    <w:name w:val="WW8Num86z6"/>
    <w:rsid w:val="00D15ABA"/>
  </w:style>
  <w:style w:type="character" w:customStyle="1" w:styleId="WW8Num86z7">
    <w:name w:val="WW8Num86z7"/>
    <w:rsid w:val="00D15ABA"/>
  </w:style>
  <w:style w:type="character" w:customStyle="1" w:styleId="WW8Num86z8">
    <w:name w:val="WW8Num86z8"/>
    <w:rsid w:val="00D15ABA"/>
  </w:style>
  <w:style w:type="character" w:customStyle="1" w:styleId="WW8Num87z0">
    <w:name w:val="WW8Num87z0"/>
    <w:rsid w:val="00D15ABA"/>
    <w:rPr>
      <w:rFonts w:ascii="Arial Narrow" w:hAnsi="Arial Narrow" w:cs="Arial Narrow" w:hint="default"/>
      <w:sz w:val="22"/>
      <w:szCs w:val="22"/>
    </w:rPr>
  </w:style>
  <w:style w:type="character" w:customStyle="1" w:styleId="WW8Num88z0">
    <w:name w:val="WW8Num88z0"/>
    <w:rsid w:val="00D15ABA"/>
    <w:rPr>
      <w:rFonts w:ascii="Arial Narrow" w:hAnsi="Arial Narrow" w:cs="Arial Narrow" w:hint="default"/>
      <w:color w:val="auto"/>
      <w:sz w:val="22"/>
      <w:szCs w:val="22"/>
    </w:rPr>
  </w:style>
  <w:style w:type="character" w:customStyle="1" w:styleId="WW8Num89z0">
    <w:name w:val="WW8Num89z0"/>
    <w:rsid w:val="00D15ABA"/>
    <w:rPr>
      <w:rFonts w:ascii="Arial Narrow" w:hAnsi="Arial Narrow" w:cs="Arial Narrow" w:hint="default"/>
      <w:strike w:val="0"/>
      <w:dstrike w:val="0"/>
      <w:color w:val="auto"/>
      <w:sz w:val="22"/>
      <w:szCs w:val="22"/>
    </w:rPr>
  </w:style>
  <w:style w:type="character" w:customStyle="1" w:styleId="WW8Num89z1">
    <w:name w:val="WW8Num89z1"/>
    <w:rsid w:val="00D15ABA"/>
  </w:style>
  <w:style w:type="character" w:customStyle="1" w:styleId="WW8Num89z2">
    <w:name w:val="WW8Num89z2"/>
    <w:rsid w:val="00D15ABA"/>
  </w:style>
  <w:style w:type="character" w:customStyle="1" w:styleId="WW8Num89z3">
    <w:name w:val="WW8Num89z3"/>
    <w:rsid w:val="00D15ABA"/>
  </w:style>
  <w:style w:type="character" w:customStyle="1" w:styleId="WW8Num89z4">
    <w:name w:val="WW8Num89z4"/>
    <w:rsid w:val="00D15ABA"/>
  </w:style>
  <w:style w:type="character" w:customStyle="1" w:styleId="WW8Num89z5">
    <w:name w:val="WW8Num89z5"/>
    <w:rsid w:val="00D15ABA"/>
  </w:style>
  <w:style w:type="character" w:customStyle="1" w:styleId="WW8Num89z6">
    <w:name w:val="WW8Num89z6"/>
    <w:rsid w:val="00D15ABA"/>
  </w:style>
  <w:style w:type="character" w:customStyle="1" w:styleId="WW8Num89z7">
    <w:name w:val="WW8Num89z7"/>
    <w:rsid w:val="00D15ABA"/>
  </w:style>
  <w:style w:type="character" w:customStyle="1" w:styleId="WW8Num89z8">
    <w:name w:val="WW8Num89z8"/>
    <w:rsid w:val="00D15ABA"/>
  </w:style>
  <w:style w:type="character" w:customStyle="1" w:styleId="WW8Num90z0">
    <w:name w:val="WW8Num90z0"/>
    <w:rsid w:val="00D15ABA"/>
    <w:rPr>
      <w:rFonts w:ascii="Arial Narrow" w:hAnsi="Arial Narrow" w:cs="Arial Narrow" w:hint="default"/>
      <w:b w:val="0"/>
      <w:iCs/>
      <w:sz w:val="22"/>
      <w:szCs w:val="22"/>
      <w:shd w:val="clear" w:color="auto" w:fill="00FF00"/>
    </w:rPr>
  </w:style>
  <w:style w:type="character" w:customStyle="1" w:styleId="WW8Num90z1">
    <w:name w:val="WW8Num90z1"/>
    <w:rsid w:val="00D15ABA"/>
    <w:rPr>
      <w:rFonts w:ascii="Times New Roman" w:hAnsi="Times New Roman" w:cs="Courier New" w:hint="default"/>
    </w:rPr>
  </w:style>
  <w:style w:type="character" w:customStyle="1" w:styleId="WW8Num90z4">
    <w:name w:val="WW8Num90z4"/>
    <w:rsid w:val="00D15ABA"/>
  </w:style>
  <w:style w:type="character" w:customStyle="1" w:styleId="WW8Num90z5">
    <w:name w:val="WW8Num90z5"/>
    <w:rsid w:val="00D15ABA"/>
  </w:style>
  <w:style w:type="character" w:customStyle="1" w:styleId="WW8Num90z6">
    <w:name w:val="WW8Num90z6"/>
    <w:rsid w:val="00D15ABA"/>
  </w:style>
  <w:style w:type="character" w:customStyle="1" w:styleId="WW8Num90z7">
    <w:name w:val="WW8Num90z7"/>
    <w:rsid w:val="00D15ABA"/>
  </w:style>
  <w:style w:type="character" w:customStyle="1" w:styleId="WW8Num90z8">
    <w:name w:val="WW8Num90z8"/>
    <w:rsid w:val="00D15ABA"/>
  </w:style>
  <w:style w:type="character" w:customStyle="1" w:styleId="WW8Num91z0">
    <w:name w:val="WW8Num91z0"/>
    <w:rsid w:val="00D15ABA"/>
    <w:rPr>
      <w:rFonts w:cs="Arial Narrow" w:hint="default"/>
      <w:u w:val="none"/>
    </w:rPr>
  </w:style>
  <w:style w:type="character" w:customStyle="1" w:styleId="WW8Num91z1">
    <w:name w:val="WW8Num91z1"/>
    <w:rsid w:val="00D15ABA"/>
    <w:rPr>
      <w:rFonts w:ascii="Arial Narrow" w:hAnsi="Arial Narrow" w:cs="Arial Narrow" w:hint="default"/>
      <w:b/>
      <w:sz w:val="24"/>
      <w:szCs w:val="24"/>
    </w:rPr>
  </w:style>
  <w:style w:type="character" w:customStyle="1" w:styleId="WW8Num91z3">
    <w:name w:val="WW8Num91z3"/>
    <w:rsid w:val="00D15ABA"/>
  </w:style>
  <w:style w:type="character" w:customStyle="1" w:styleId="WW8Num91z4">
    <w:name w:val="WW8Num91z4"/>
    <w:rsid w:val="00D15ABA"/>
  </w:style>
  <w:style w:type="character" w:customStyle="1" w:styleId="WW8Num91z5">
    <w:name w:val="WW8Num91z5"/>
    <w:rsid w:val="00D15ABA"/>
  </w:style>
  <w:style w:type="character" w:customStyle="1" w:styleId="WW8Num91z6">
    <w:name w:val="WW8Num91z6"/>
    <w:rsid w:val="00D15ABA"/>
  </w:style>
  <w:style w:type="character" w:customStyle="1" w:styleId="WW8Num91z7">
    <w:name w:val="WW8Num91z7"/>
    <w:rsid w:val="00D15ABA"/>
  </w:style>
  <w:style w:type="character" w:customStyle="1" w:styleId="WW8Num91z8">
    <w:name w:val="WW8Num91z8"/>
    <w:rsid w:val="00D15ABA"/>
  </w:style>
  <w:style w:type="character" w:customStyle="1" w:styleId="WW8Num92z0">
    <w:name w:val="WW8Num92z0"/>
    <w:rsid w:val="00D15ABA"/>
    <w:rPr>
      <w:lang w:val="en-US"/>
    </w:rPr>
  </w:style>
  <w:style w:type="character" w:customStyle="1" w:styleId="WW8Num92z1">
    <w:name w:val="WW8Num92z1"/>
    <w:rsid w:val="00D15ABA"/>
  </w:style>
  <w:style w:type="character" w:customStyle="1" w:styleId="WW8Num92z2">
    <w:name w:val="WW8Num92z2"/>
    <w:rsid w:val="00D15ABA"/>
  </w:style>
  <w:style w:type="character" w:customStyle="1" w:styleId="WW8Num92z3">
    <w:name w:val="WW8Num92z3"/>
    <w:rsid w:val="00D15ABA"/>
  </w:style>
  <w:style w:type="character" w:customStyle="1" w:styleId="WW8Num92z4">
    <w:name w:val="WW8Num92z4"/>
    <w:rsid w:val="00D15ABA"/>
  </w:style>
  <w:style w:type="character" w:customStyle="1" w:styleId="WW8Num92z5">
    <w:name w:val="WW8Num92z5"/>
    <w:rsid w:val="00D15ABA"/>
  </w:style>
  <w:style w:type="character" w:customStyle="1" w:styleId="WW8Num92z6">
    <w:name w:val="WW8Num92z6"/>
    <w:rsid w:val="00D15ABA"/>
  </w:style>
  <w:style w:type="character" w:customStyle="1" w:styleId="WW8Num92z7">
    <w:name w:val="WW8Num92z7"/>
    <w:rsid w:val="00D15ABA"/>
  </w:style>
  <w:style w:type="character" w:customStyle="1" w:styleId="WW8Num92z8">
    <w:name w:val="WW8Num92z8"/>
    <w:rsid w:val="00D15ABA"/>
  </w:style>
  <w:style w:type="character" w:customStyle="1" w:styleId="WW8Num93z0">
    <w:name w:val="WW8Num93z0"/>
    <w:rsid w:val="00D15ABA"/>
    <w:rPr>
      <w:rFonts w:ascii="Arial Narrow" w:hAnsi="Arial Narrow" w:cs="Arial Narrow" w:hint="default"/>
      <w:sz w:val="22"/>
      <w:szCs w:val="22"/>
    </w:rPr>
  </w:style>
  <w:style w:type="character" w:customStyle="1" w:styleId="WW8Num93z1">
    <w:name w:val="WW8Num93z1"/>
    <w:rsid w:val="00D15ABA"/>
  </w:style>
  <w:style w:type="character" w:customStyle="1" w:styleId="WW8Num93z2">
    <w:name w:val="WW8Num93z2"/>
    <w:rsid w:val="00D15ABA"/>
    <w:rPr>
      <w:rFonts w:cs="Arial Narrow"/>
    </w:rPr>
  </w:style>
  <w:style w:type="character" w:customStyle="1" w:styleId="WW8Num93z3">
    <w:name w:val="WW8Num93z3"/>
    <w:rsid w:val="00D15ABA"/>
  </w:style>
  <w:style w:type="character" w:customStyle="1" w:styleId="WW8Num93z4">
    <w:name w:val="WW8Num93z4"/>
    <w:rsid w:val="00D15ABA"/>
  </w:style>
  <w:style w:type="character" w:customStyle="1" w:styleId="WW8Num93z5">
    <w:name w:val="WW8Num93z5"/>
    <w:rsid w:val="00D15ABA"/>
  </w:style>
  <w:style w:type="character" w:customStyle="1" w:styleId="WW8Num93z6">
    <w:name w:val="WW8Num93z6"/>
    <w:rsid w:val="00D15ABA"/>
  </w:style>
  <w:style w:type="character" w:customStyle="1" w:styleId="WW8Num93z7">
    <w:name w:val="WW8Num93z7"/>
    <w:rsid w:val="00D15ABA"/>
  </w:style>
  <w:style w:type="character" w:customStyle="1" w:styleId="WW8Num93z8">
    <w:name w:val="WW8Num93z8"/>
    <w:rsid w:val="00D15ABA"/>
  </w:style>
  <w:style w:type="character" w:customStyle="1" w:styleId="WW8Num94z0">
    <w:name w:val="WW8Num94z0"/>
    <w:rsid w:val="00D15ABA"/>
    <w:rPr>
      <w:rFonts w:hint="default"/>
      <w:color w:val="auto"/>
    </w:rPr>
  </w:style>
  <w:style w:type="character" w:customStyle="1" w:styleId="WW8Num94z1">
    <w:name w:val="WW8Num94z1"/>
    <w:rsid w:val="00D15ABA"/>
    <w:rPr>
      <w:rFonts w:ascii="Arial Narrow" w:hAnsi="Arial Narrow" w:cs="Arial Narrow" w:hint="default"/>
      <w:sz w:val="26"/>
      <w:szCs w:val="26"/>
    </w:rPr>
  </w:style>
  <w:style w:type="character" w:customStyle="1" w:styleId="WW8Num94z2">
    <w:name w:val="WW8Num94z2"/>
    <w:rsid w:val="00D15ABA"/>
  </w:style>
  <w:style w:type="character" w:customStyle="1" w:styleId="WW8Num94z3">
    <w:name w:val="WW8Num94z3"/>
    <w:rsid w:val="00D15ABA"/>
  </w:style>
  <w:style w:type="character" w:customStyle="1" w:styleId="WW8Num94z4">
    <w:name w:val="WW8Num94z4"/>
    <w:rsid w:val="00D15ABA"/>
  </w:style>
  <w:style w:type="character" w:customStyle="1" w:styleId="WW8Num94z5">
    <w:name w:val="WW8Num94z5"/>
    <w:rsid w:val="00D15ABA"/>
  </w:style>
  <w:style w:type="character" w:customStyle="1" w:styleId="WW8Num94z6">
    <w:name w:val="WW8Num94z6"/>
    <w:rsid w:val="00D15ABA"/>
  </w:style>
  <w:style w:type="character" w:customStyle="1" w:styleId="WW8Num94z7">
    <w:name w:val="WW8Num94z7"/>
    <w:rsid w:val="00D15ABA"/>
  </w:style>
  <w:style w:type="character" w:customStyle="1" w:styleId="WW8Num94z8">
    <w:name w:val="WW8Num94z8"/>
    <w:rsid w:val="00D15ABA"/>
  </w:style>
  <w:style w:type="character" w:customStyle="1" w:styleId="WW8Num95z0">
    <w:name w:val="WW8Num95z0"/>
    <w:rsid w:val="00D15ABA"/>
    <w:rPr>
      <w:rFonts w:ascii="Arial Narrow" w:hAnsi="Arial Narrow" w:cs="Arial Narrow" w:hint="default"/>
      <w:b w:val="0"/>
      <w:sz w:val="22"/>
      <w:szCs w:val="22"/>
    </w:rPr>
  </w:style>
  <w:style w:type="character" w:customStyle="1" w:styleId="WW8Num95z1">
    <w:name w:val="WW8Num95z1"/>
    <w:rsid w:val="00D15ABA"/>
  </w:style>
  <w:style w:type="character" w:customStyle="1" w:styleId="WW8Num95z2">
    <w:name w:val="WW8Num95z2"/>
    <w:rsid w:val="00D15ABA"/>
  </w:style>
  <w:style w:type="character" w:customStyle="1" w:styleId="WW8Num95z3">
    <w:name w:val="WW8Num95z3"/>
    <w:rsid w:val="00D15ABA"/>
  </w:style>
  <w:style w:type="character" w:customStyle="1" w:styleId="WW8Num95z4">
    <w:name w:val="WW8Num95z4"/>
    <w:rsid w:val="00D15ABA"/>
  </w:style>
  <w:style w:type="character" w:customStyle="1" w:styleId="WW8Num95z5">
    <w:name w:val="WW8Num95z5"/>
    <w:rsid w:val="00D15ABA"/>
  </w:style>
  <w:style w:type="character" w:customStyle="1" w:styleId="WW8Num95z6">
    <w:name w:val="WW8Num95z6"/>
    <w:rsid w:val="00D15ABA"/>
  </w:style>
  <w:style w:type="character" w:customStyle="1" w:styleId="WW8Num95z7">
    <w:name w:val="WW8Num95z7"/>
    <w:rsid w:val="00D15ABA"/>
  </w:style>
  <w:style w:type="character" w:customStyle="1" w:styleId="WW8Num95z8">
    <w:name w:val="WW8Num95z8"/>
    <w:rsid w:val="00D15ABA"/>
  </w:style>
  <w:style w:type="character" w:customStyle="1" w:styleId="WW8Num96z0">
    <w:name w:val="WW8Num96z0"/>
    <w:rsid w:val="00D15ABA"/>
    <w:rPr>
      <w:rFonts w:ascii="Arial Narrow" w:eastAsia="Calibri" w:hAnsi="Arial Narrow" w:cs="Arial Narrow" w:hint="default"/>
      <w:b w:val="0"/>
      <w:bCs/>
      <w:color w:val="auto"/>
      <w:sz w:val="22"/>
      <w:szCs w:val="22"/>
      <w:shd w:val="clear" w:color="auto" w:fill="FFFF00"/>
    </w:rPr>
  </w:style>
  <w:style w:type="character" w:customStyle="1" w:styleId="WW8Num96z1">
    <w:name w:val="WW8Num96z1"/>
    <w:rsid w:val="00D15ABA"/>
    <w:rPr>
      <w:rFonts w:ascii="Arial Narrow" w:hAnsi="Arial Narrow" w:cs="Arial Narrow"/>
      <w:b w:val="0"/>
      <w:sz w:val="22"/>
      <w:szCs w:val="22"/>
    </w:rPr>
  </w:style>
  <w:style w:type="character" w:customStyle="1" w:styleId="WW8Num97z0">
    <w:name w:val="WW8Num97z0"/>
    <w:rsid w:val="00D15ABA"/>
    <w:rPr>
      <w:rFonts w:ascii="Arial Narrow" w:hAnsi="Arial Narrow" w:cs="Arial Narrow"/>
      <w:sz w:val="22"/>
      <w:szCs w:val="22"/>
    </w:rPr>
  </w:style>
  <w:style w:type="character" w:customStyle="1" w:styleId="WW8Num97z1">
    <w:name w:val="WW8Num97z1"/>
    <w:rsid w:val="00D15ABA"/>
  </w:style>
  <w:style w:type="character" w:customStyle="1" w:styleId="WW8Num98z0">
    <w:name w:val="WW8Num98z0"/>
    <w:rsid w:val="00D15ABA"/>
    <w:rPr>
      <w:rFonts w:ascii="Symbol" w:hAnsi="Symbol" w:cs="Symbol" w:hint="default"/>
      <w:b/>
      <w:sz w:val="22"/>
      <w:szCs w:val="22"/>
    </w:rPr>
  </w:style>
  <w:style w:type="character" w:customStyle="1" w:styleId="WW8Num99z0">
    <w:name w:val="WW8Num99z0"/>
    <w:rsid w:val="00D15ABA"/>
    <w:rPr>
      <w:rFonts w:ascii="Arial Narrow" w:hAnsi="Arial Narrow" w:cs="Arial Narrow" w:hint="default"/>
      <w:b w:val="0"/>
      <w:color w:val="auto"/>
      <w:sz w:val="22"/>
      <w:szCs w:val="22"/>
    </w:rPr>
  </w:style>
  <w:style w:type="character" w:customStyle="1" w:styleId="WW8Num99z1">
    <w:name w:val="WW8Num99z1"/>
    <w:rsid w:val="00D15ABA"/>
    <w:rPr>
      <w:b w:val="0"/>
      <w:sz w:val="22"/>
      <w:szCs w:val="22"/>
    </w:rPr>
  </w:style>
  <w:style w:type="character" w:customStyle="1" w:styleId="WW8Num99z2">
    <w:name w:val="WW8Num99z2"/>
    <w:rsid w:val="00D15ABA"/>
    <w:rPr>
      <w:rFonts w:ascii="Arial Narrow" w:eastAsia="Times New Roman" w:hAnsi="Arial Narrow" w:cs="Times New Roman"/>
      <w:b w:val="0"/>
      <w:color w:val="auto"/>
      <w:sz w:val="22"/>
      <w:szCs w:val="22"/>
    </w:rPr>
  </w:style>
  <w:style w:type="character" w:customStyle="1" w:styleId="WW8Num99z3">
    <w:name w:val="WW8Num99z3"/>
    <w:rsid w:val="00D15ABA"/>
  </w:style>
  <w:style w:type="character" w:customStyle="1" w:styleId="WW8Num99z4">
    <w:name w:val="WW8Num99z4"/>
    <w:rsid w:val="00D15ABA"/>
  </w:style>
  <w:style w:type="character" w:customStyle="1" w:styleId="WW8Num99z5">
    <w:name w:val="WW8Num99z5"/>
    <w:rsid w:val="00D15ABA"/>
  </w:style>
  <w:style w:type="character" w:customStyle="1" w:styleId="WW8Num99z6">
    <w:name w:val="WW8Num99z6"/>
    <w:rsid w:val="00D15ABA"/>
  </w:style>
  <w:style w:type="character" w:customStyle="1" w:styleId="WW8Num99z7">
    <w:name w:val="WW8Num99z7"/>
    <w:rsid w:val="00D15ABA"/>
  </w:style>
  <w:style w:type="character" w:customStyle="1" w:styleId="WW8Num99z8">
    <w:name w:val="WW8Num99z8"/>
    <w:rsid w:val="00D15ABA"/>
  </w:style>
  <w:style w:type="character" w:customStyle="1" w:styleId="WW8Num100z0">
    <w:name w:val="WW8Num100z0"/>
    <w:rsid w:val="00D15ABA"/>
    <w:rPr>
      <w:rFonts w:cs="Arial Narrow" w:hint="default"/>
    </w:rPr>
  </w:style>
  <w:style w:type="character" w:customStyle="1" w:styleId="WW8Num100z1">
    <w:name w:val="WW8Num100z1"/>
    <w:rsid w:val="00D15ABA"/>
    <w:rPr>
      <w:rFonts w:ascii="Symbol" w:hAnsi="Symbol" w:cs="Symbol" w:hint="default"/>
      <w:sz w:val="22"/>
      <w:szCs w:val="22"/>
    </w:rPr>
  </w:style>
  <w:style w:type="character" w:customStyle="1" w:styleId="WW8Num100z2">
    <w:name w:val="WW8Num100z2"/>
    <w:rsid w:val="00D15ABA"/>
  </w:style>
  <w:style w:type="character" w:customStyle="1" w:styleId="WW8Num100z3">
    <w:name w:val="WW8Num100z3"/>
    <w:rsid w:val="00D15ABA"/>
  </w:style>
  <w:style w:type="character" w:customStyle="1" w:styleId="WW8Num100z4">
    <w:name w:val="WW8Num100z4"/>
    <w:rsid w:val="00D15ABA"/>
  </w:style>
  <w:style w:type="character" w:customStyle="1" w:styleId="WW8Num100z5">
    <w:name w:val="WW8Num100z5"/>
    <w:rsid w:val="00D15ABA"/>
  </w:style>
  <w:style w:type="character" w:customStyle="1" w:styleId="WW8Num100z6">
    <w:name w:val="WW8Num100z6"/>
    <w:rsid w:val="00D15ABA"/>
  </w:style>
  <w:style w:type="character" w:customStyle="1" w:styleId="WW8Num100z7">
    <w:name w:val="WW8Num100z7"/>
    <w:rsid w:val="00D15ABA"/>
  </w:style>
  <w:style w:type="character" w:customStyle="1" w:styleId="WW8Num100z8">
    <w:name w:val="WW8Num100z8"/>
    <w:rsid w:val="00D15ABA"/>
  </w:style>
  <w:style w:type="character" w:customStyle="1" w:styleId="WW8Num101z0">
    <w:name w:val="WW8Num101z0"/>
    <w:rsid w:val="00D15ABA"/>
    <w:rPr>
      <w:rFonts w:ascii="Arial Narrow" w:hAnsi="Arial Narrow" w:cs="Arial Narrow"/>
      <w:b/>
      <w:sz w:val="22"/>
      <w:szCs w:val="22"/>
    </w:rPr>
  </w:style>
  <w:style w:type="character" w:customStyle="1" w:styleId="WW8Num101z1">
    <w:name w:val="WW8Num101z1"/>
    <w:rsid w:val="00D15ABA"/>
  </w:style>
  <w:style w:type="character" w:customStyle="1" w:styleId="WW8Num101z2">
    <w:name w:val="WW8Num101z2"/>
    <w:rsid w:val="00D15ABA"/>
  </w:style>
  <w:style w:type="character" w:customStyle="1" w:styleId="WW8Num101z3">
    <w:name w:val="WW8Num101z3"/>
    <w:rsid w:val="00D15ABA"/>
  </w:style>
  <w:style w:type="character" w:customStyle="1" w:styleId="WW8Num101z4">
    <w:name w:val="WW8Num101z4"/>
    <w:rsid w:val="00D15ABA"/>
  </w:style>
  <w:style w:type="character" w:customStyle="1" w:styleId="WW8Num101z5">
    <w:name w:val="WW8Num101z5"/>
    <w:rsid w:val="00D15ABA"/>
  </w:style>
  <w:style w:type="character" w:customStyle="1" w:styleId="WW8Num101z6">
    <w:name w:val="WW8Num101z6"/>
    <w:rsid w:val="00D15ABA"/>
  </w:style>
  <w:style w:type="character" w:customStyle="1" w:styleId="WW8Num101z7">
    <w:name w:val="WW8Num101z7"/>
    <w:rsid w:val="00D15ABA"/>
  </w:style>
  <w:style w:type="character" w:customStyle="1" w:styleId="WW8Num101z8">
    <w:name w:val="WW8Num101z8"/>
    <w:rsid w:val="00D15ABA"/>
  </w:style>
  <w:style w:type="character" w:customStyle="1" w:styleId="WW8Num102z0">
    <w:name w:val="WW8Num102z0"/>
    <w:rsid w:val="00D15ABA"/>
    <w:rPr>
      <w:rFonts w:ascii="Arial Narrow" w:eastAsia="SimSun" w:hAnsi="Arial Narrow" w:cs="Arial Narrow"/>
      <w:color w:val="00B050"/>
      <w:kern w:val="1"/>
      <w:sz w:val="22"/>
      <w:szCs w:val="22"/>
      <w:lang w:eastAsia="hi-IN" w:bidi="hi-IN"/>
    </w:rPr>
  </w:style>
  <w:style w:type="character" w:customStyle="1" w:styleId="WW8Num102z1">
    <w:name w:val="WW8Num102z1"/>
    <w:rsid w:val="00D15ABA"/>
  </w:style>
  <w:style w:type="character" w:customStyle="1" w:styleId="WW8Num102z2">
    <w:name w:val="WW8Num102z2"/>
    <w:rsid w:val="00D15ABA"/>
  </w:style>
  <w:style w:type="character" w:customStyle="1" w:styleId="WW8Num102z3">
    <w:name w:val="WW8Num102z3"/>
    <w:rsid w:val="00D15ABA"/>
  </w:style>
  <w:style w:type="character" w:customStyle="1" w:styleId="WW8Num102z4">
    <w:name w:val="WW8Num102z4"/>
    <w:rsid w:val="00D15ABA"/>
  </w:style>
  <w:style w:type="character" w:customStyle="1" w:styleId="WW8Num102z5">
    <w:name w:val="WW8Num102z5"/>
    <w:rsid w:val="00D15ABA"/>
  </w:style>
  <w:style w:type="character" w:customStyle="1" w:styleId="WW8Num102z6">
    <w:name w:val="WW8Num102z6"/>
    <w:rsid w:val="00D15ABA"/>
  </w:style>
  <w:style w:type="character" w:customStyle="1" w:styleId="WW8Num102z7">
    <w:name w:val="WW8Num102z7"/>
    <w:rsid w:val="00D15ABA"/>
  </w:style>
  <w:style w:type="character" w:customStyle="1" w:styleId="WW8Num102z8">
    <w:name w:val="WW8Num102z8"/>
    <w:rsid w:val="00D15ABA"/>
  </w:style>
  <w:style w:type="character" w:customStyle="1" w:styleId="WW8Num103z0">
    <w:name w:val="WW8Num103z0"/>
    <w:rsid w:val="00D15ABA"/>
    <w:rPr>
      <w:rFonts w:ascii="Arial Narrow" w:eastAsia="Times New Roman" w:hAnsi="Arial Narrow" w:cs="Arial Narrow" w:hint="default"/>
      <w:color w:val="7030A0"/>
      <w:sz w:val="22"/>
      <w:szCs w:val="22"/>
    </w:rPr>
  </w:style>
  <w:style w:type="character" w:customStyle="1" w:styleId="WW8Num103z1">
    <w:name w:val="WW8Num103z1"/>
    <w:rsid w:val="00D15ABA"/>
  </w:style>
  <w:style w:type="character" w:customStyle="1" w:styleId="WW8Num103z2">
    <w:name w:val="WW8Num103z2"/>
    <w:rsid w:val="00D15ABA"/>
  </w:style>
  <w:style w:type="character" w:customStyle="1" w:styleId="WW8Num103z3">
    <w:name w:val="WW8Num103z3"/>
    <w:rsid w:val="00D15ABA"/>
  </w:style>
  <w:style w:type="character" w:customStyle="1" w:styleId="WW8Num103z4">
    <w:name w:val="WW8Num103z4"/>
    <w:rsid w:val="00D15ABA"/>
  </w:style>
  <w:style w:type="character" w:customStyle="1" w:styleId="WW8Num103z5">
    <w:name w:val="WW8Num103z5"/>
    <w:rsid w:val="00D15ABA"/>
  </w:style>
  <w:style w:type="character" w:customStyle="1" w:styleId="WW8Num103z6">
    <w:name w:val="WW8Num103z6"/>
    <w:rsid w:val="00D15ABA"/>
  </w:style>
  <w:style w:type="character" w:customStyle="1" w:styleId="WW8Num103z7">
    <w:name w:val="WW8Num103z7"/>
    <w:rsid w:val="00D15ABA"/>
  </w:style>
  <w:style w:type="character" w:customStyle="1" w:styleId="WW8Num103z8">
    <w:name w:val="WW8Num103z8"/>
    <w:rsid w:val="00D15ABA"/>
  </w:style>
  <w:style w:type="character" w:customStyle="1" w:styleId="WW8Num104z0">
    <w:name w:val="WW8Num104z0"/>
    <w:rsid w:val="00D15ABA"/>
    <w:rPr>
      <w:rFonts w:ascii="Arial Narrow" w:hAnsi="Arial Narrow" w:cs="Arial Narrow" w:hint="default"/>
      <w:color w:val="auto"/>
      <w:sz w:val="22"/>
      <w:szCs w:val="22"/>
    </w:rPr>
  </w:style>
  <w:style w:type="character" w:customStyle="1" w:styleId="WW8Num104z1">
    <w:name w:val="WW8Num104z1"/>
    <w:rsid w:val="00D15ABA"/>
  </w:style>
  <w:style w:type="character" w:customStyle="1" w:styleId="WW8Num104z2">
    <w:name w:val="WW8Num104z2"/>
    <w:rsid w:val="00D15ABA"/>
  </w:style>
  <w:style w:type="character" w:customStyle="1" w:styleId="WW8Num104z3">
    <w:name w:val="WW8Num104z3"/>
    <w:rsid w:val="00D15ABA"/>
  </w:style>
  <w:style w:type="character" w:customStyle="1" w:styleId="WW8Num104z4">
    <w:name w:val="WW8Num104z4"/>
    <w:rsid w:val="00D15ABA"/>
  </w:style>
  <w:style w:type="character" w:customStyle="1" w:styleId="WW8Num104z5">
    <w:name w:val="WW8Num104z5"/>
    <w:rsid w:val="00D15ABA"/>
  </w:style>
  <w:style w:type="character" w:customStyle="1" w:styleId="WW8Num104z6">
    <w:name w:val="WW8Num104z6"/>
    <w:rsid w:val="00D15ABA"/>
  </w:style>
  <w:style w:type="character" w:customStyle="1" w:styleId="WW8Num104z7">
    <w:name w:val="WW8Num104z7"/>
    <w:rsid w:val="00D15ABA"/>
  </w:style>
  <w:style w:type="character" w:customStyle="1" w:styleId="WW8Num104z8">
    <w:name w:val="WW8Num104z8"/>
    <w:rsid w:val="00D15ABA"/>
  </w:style>
  <w:style w:type="character" w:customStyle="1" w:styleId="WW8Num105z0">
    <w:name w:val="WW8Num105z0"/>
    <w:rsid w:val="00D15ABA"/>
    <w:rPr>
      <w:rFonts w:hint="default"/>
      <w:b/>
      <w:sz w:val="26"/>
      <w:u w:val="single"/>
    </w:rPr>
  </w:style>
  <w:style w:type="character" w:customStyle="1" w:styleId="WW8Num105z1">
    <w:name w:val="WW8Num105z1"/>
    <w:rsid w:val="00D15ABA"/>
    <w:rPr>
      <w:rFonts w:hint="default"/>
      <w:b/>
      <w:sz w:val="26"/>
      <w:u w:val="none"/>
    </w:rPr>
  </w:style>
  <w:style w:type="character" w:customStyle="1" w:styleId="WW8Num106z0">
    <w:name w:val="WW8Num106z0"/>
    <w:rsid w:val="00D15ABA"/>
    <w:rPr>
      <w:rFonts w:ascii="Arial" w:eastAsia="Calibri" w:hAnsi="Arial" w:cs="Arial" w:hint="default"/>
    </w:rPr>
  </w:style>
  <w:style w:type="character" w:customStyle="1" w:styleId="WW8Num106z1">
    <w:name w:val="WW8Num106z1"/>
    <w:rsid w:val="00D15ABA"/>
    <w:rPr>
      <w:rFonts w:ascii="Courier New" w:hAnsi="Courier New" w:cs="Courier New" w:hint="default"/>
    </w:rPr>
  </w:style>
  <w:style w:type="character" w:customStyle="1" w:styleId="WW8Num106z2">
    <w:name w:val="WW8Num106z2"/>
    <w:rsid w:val="00D15ABA"/>
    <w:rPr>
      <w:rFonts w:ascii="Wingdings" w:hAnsi="Wingdings" w:cs="Wingdings" w:hint="default"/>
    </w:rPr>
  </w:style>
  <w:style w:type="character" w:customStyle="1" w:styleId="WW8Num106z3">
    <w:name w:val="WW8Num106z3"/>
    <w:rsid w:val="00D15ABA"/>
    <w:rPr>
      <w:rFonts w:ascii="Symbol" w:hAnsi="Symbol" w:cs="Symbol" w:hint="default"/>
    </w:rPr>
  </w:style>
  <w:style w:type="character" w:customStyle="1" w:styleId="WW8Num107z0">
    <w:name w:val="WW8Num107z0"/>
    <w:rsid w:val="00D15ABA"/>
    <w:rPr>
      <w:rFonts w:ascii="Arial Narrow" w:hAnsi="Arial Narrow" w:cs="Arial Narrow" w:hint="default"/>
      <w:b w:val="0"/>
      <w:sz w:val="22"/>
      <w:szCs w:val="22"/>
    </w:rPr>
  </w:style>
  <w:style w:type="character" w:customStyle="1" w:styleId="WW8Num107z1">
    <w:name w:val="WW8Num107z1"/>
    <w:rsid w:val="00D15ABA"/>
  </w:style>
  <w:style w:type="character" w:customStyle="1" w:styleId="WW8Num107z2">
    <w:name w:val="WW8Num107z2"/>
    <w:rsid w:val="00D15ABA"/>
  </w:style>
  <w:style w:type="character" w:customStyle="1" w:styleId="WW8Num107z3">
    <w:name w:val="WW8Num107z3"/>
    <w:rsid w:val="00D15ABA"/>
  </w:style>
  <w:style w:type="character" w:customStyle="1" w:styleId="WW8Num107z4">
    <w:name w:val="WW8Num107z4"/>
    <w:rsid w:val="00D15ABA"/>
  </w:style>
  <w:style w:type="character" w:customStyle="1" w:styleId="WW8Num107z5">
    <w:name w:val="WW8Num107z5"/>
    <w:rsid w:val="00D15ABA"/>
  </w:style>
  <w:style w:type="character" w:customStyle="1" w:styleId="WW8Num107z6">
    <w:name w:val="WW8Num107z6"/>
    <w:rsid w:val="00D15ABA"/>
  </w:style>
  <w:style w:type="character" w:customStyle="1" w:styleId="WW8Num107z7">
    <w:name w:val="WW8Num107z7"/>
    <w:rsid w:val="00D15ABA"/>
  </w:style>
  <w:style w:type="character" w:customStyle="1" w:styleId="WW8Num107z8">
    <w:name w:val="WW8Num107z8"/>
    <w:rsid w:val="00D15ABA"/>
  </w:style>
  <w:style w:type="character" w:customStyle="1" w:styleId="WW8Num108z0">
    <w:name w:val="WW8Num108z0"/>
    <w:rsid w:val="00D15ABA"/>
    <w:rPr>
      <w:rFonts w:ascii="Arial Narrow" w:hAnsi="Arial Narrow" w:cs="Arial Narrow" w:hint="default"/>
      <w:color w:val="auto"/>
      <w:sz w:val="22"/>
      <w:szCs w:val="22"/>
    </w:rPr>
  </w:style>
  <w:style w:type="character" w:customStyle="1" w:styleId="WW8Num108z1">
    <w:name w:val="WW8Num108z1"/>
    <w:rsid w:val="00D15ABA"/>
  </w:style>
  <w:style w:type="character" w:customStyle="1" w:styleId="WW8Num108z2">
    <w:name w:val="WW8Num108z2"/>
    <w:rsid w:val="00D15ABA"/>
  </w:style>
  <w:style w:type="character" w:customStyle="1" w:styleId="WW8Num108z3">
    <w:name w:val="WW8Num108z3"/>
    <w:rsid w:val="00D15ABA"/>
  </w:style>
  <w:style w:type="character" w:customStyle="1" w:styleId="WW8Num108z4">
    <w:name w:val="WW8Num108z4"/>
    <w:rsid w:val="00D15ABA"/>
  </w:style>
  <w:style w:type="character" w:customStyle="1" w:styleId="WW8Num108z5">
    <w:name w:val="WW8Num108z5"/>
    <w:rsid w:val="00D15ABA"/>
  </w:style>
  <w:style w:type="character" w:customStyle="1" w:styleId="WW8Num108z6">
    <w:name w:val="WW8Num108z6"/>
    <w:rsid w:val="00D15ABA"/>
  </w:style>
  <w:style w:type="character" w:customStyle="1" w:styleId="WW8Num108z7">
    <w:name w:val="WW8Num108z7"/>
    <w:rsid w:val="00D15ABA"/>
  </w:style>
  <w:style w:type="character" w:customStyle="1" w:styleId="WW8Num108z8">
    <w:name w:val="WW8Num108z8"/>
    <w:rsid w:val="00D15ABA"/>
  </w:style>
  <w:style w:type="character" w:customStyle="1" w:styleId="WW8Num109z0">
    <w:name w:val="WW8Num109z0"/>
    <w:rsid w:val="00D15ABA"/>
    <w:rPr>
      <w:rFonts w:ascii="Arial Narrow" w:hAnsi="Arial Narrow" w:cs="Arial Narrow" w:hint="default"/>
      <w:sz w:val="22"/>
      <w:szCs w:val="22"/>
    </w:rPr>
  </w:style>
  <w:style w:type="character" w:customStyle="1" w:styleId="WW8Num109z1">
    <w:name w:val="WW8Num109z1"/>
    <w:rsid w:val="00D15ABA"/>
  </w:style>
  <w:style w:type="character" w:customStyle="1" w:styleId="WW8Num109z2">
    <w:name w:val="WW8Num109z2"/>
    <w:rsid w:val="00D15ABA"/>
  </w:style>
  <w:style w:type="character" w:customStyle="1" w:styleId="WW8Num109z3">
    <w:name w:val="WW8Num109z3"/>
    <w:rsid w:val="00D15ABA"/>
  </w:style>
  <w:style w:type="character" w:customStyle="1" w:styleId="WW8Num109z4">
    <w:name w:val="WW8Num109z4"/>
    <w:rsid w:val="00D15ABA"/>
  </w:style>
  <w:style w:type="character" w:customStyle="1" w:styleId="WW8Num109z5">
    <w:name w:val="WW8Num109z5"/>
    <w:rsid w:val="00D15ABA"/>
  </w:style>
  <w:style w:type="character" w:customStyle="1" w:styleId="WW8Num109z6">
    <w:name w:val="WW8Num109z6"/>
    <w:rsid w:val="00D15ABA"/>
  </w:style>
  <w:style w:type="character" w:customStyle="1" w:styleId="WW8Num109z7">
    <w:name w:val="WW8Num109z7"/>
    <w:rsid w:val="00D15ABA"/>
  </w:style>
  <w:style w:type="character" w:customStyle="1" w:styleId="WW8Num109z8">
    <w:name w:val="WW8Num109z8"/>
    <w:rsid w:val="00D15ABA"/>
  </w:style>
  <w:style w:type="character" w:customStyle="1" w:styleId="WW8Num110z0">
    <w:name w:val="WW8Num110z0"/>
    <w:rsid w:val="00D15ABA"/>
    <w:rPr>
      <w:rFonts w:eastAsia="Times New Roman" w:hint="default"/>
      <w:b/>
      <w:sz w:val="26"/>
      <w:u w:val="single"/>
    </w:rPr>
  </w:style>
  <w:style w:type="character" w:customStyle="1" w:styleId="Domylnaczcionkaakapitu2">
    <w:name w:val="Domyślna czcionka akapitu2"/>
    <w:rsid w:val="00D15ABA"/>
  </w:style>
  <w:style w:type="character" w:customStyle="1" w:styleId="WW8Num18z2">
    <w:name w:val="WW8Num18z2"/>
    <w:rsid w:val="00D15ABA"/>
    <w:rPr>
      <w:rFonts w:ascii="Wingdings" w:hAnsi="Wingdings" w:cs="Wingdings" w:hint="default"/>
    </w:rPr>
  </w:style>
  <w:style w:type="character" w:customStyle="1" w:styleId="WW8Num19z1">
    <w:name w:val="WW8Num19z1"/>
    <w:rsid w:val="00D15ABA"/>
    <w:rPr>
      <w:rFonts w:ascii="Courier New" w:hAnsi="Courier New" w:cs="Courier New" w:hint="default"/>
    </w:rPr>
  </w:style>
  <w:style w:type="character" w:customStyle="1" w:styleId="WW8Num32z1">
    <w:name w:val="WW8Num32z1"/>
    <w:rsid w:val="00D15ABA"/>
    <w:rPr>
      <w:rFonts w:cs="Arial Narrow"/>
    </w:rPr>
  </w:style>
  <w:style w:type="character" w:customStyle="1" w:styleId="WW8Num32z2">
    <w:name w:val="WW8Num32z2"/>
    <w:rsid w:val="00D15ABA"/>
  </w:style>
  <w:style w:type="character" w:customStyle="1" w:styleId="WW8Num32z3">
    <w:name w:val="WW8Num32z3"/>
    <w:rsid w:val="00D15ABA"/>
  </w:style>
  <w:style w:type="character" w:customStyle="1" w:styleId="WW8Num32z4">
    <w:name w:val="WW8Num32z4"/>
    <w:rsid w:val="00D15ABA"/>
  </w:style>
  <w:style w:type="character" w:customStyle="1" w:styleId="WW8Num32z5">
    <w:name w:val="WW8Num32z5"/>
    <w:rsid w:val="00D15ABA"/>
  </w:style>
  <w:style w:type="character" w:customStyle="1" w:styleId="WW8Num32z6">
    <w:name w:val="WW8Num32z6"/>
    <w:rsid w:val="00D15ABA"/>
  </w:style>
  <w:style w:type="character" w:customStyle="1" w:styleId="WW8Num32z7">
    <w:name w:val="WW8Num32z7"/>
    <w:rsid w:val="00D15ABA"/>
  </w:style>
  <w:style w:type="character" w:customStyle="1" w:styleId="WW8Num32z8">
    <w:name w:val="WW8Num32z8"/>
    <w:rsid w:val="00D15ABA"/>
  </w:style>
  <w:style w:type="character" w:customStyle="1" w:styleId="WW8Num39z3">
    <w:name w:val="WW8Num39z3"/>
    <w:rsid w:val="00D15ABA"/>
  </w:style>
  <w:style w:type="character" w:customStyle="1" w:styleId="WW8Num39z4">
    <w:name w:val="WW8Num39z4"/>
    <w:rsid w:val="00D15ABA"/>
  </w:style>
  <w:style w:type="character" w:customStyle="1" w:styleId="WW8Num39z5">
    <w:name w:val="WW8Num39z5"/>
    <w:rsid w:val="00D15ABA"/>
  </w:style>
  <w:style w:type="character" w:customStyle="1" w:styleId="WW8Num39z6">
    <w:name w:val="WW8Num39z6"/>
    <w:rsid w:val="00D15ABA"/>
  </w:style>
  <w:style w:type="character" w:customStyle="1" w:styleId="WW8Num39z7">
    <w:name w:val="WW8Num39z7"/>
    <w:rsid w:val="00D15ABA"/>
  </w:style>
  <w:style w:type="character" w:customStyle="1" w:styleId="WW8Num39z8">
    <w:name w:val="WW8Num39z8"/>
    <w:rsid w:val="00D15ABA"/>
  </w:style>
  <w:style w:type="character" w:customStyle="1" w:styleId="WW8Num50z3">
    <w:name w:val="WW8Num50z3"/>
    <w:rsid w:val="00D15ABA"/>
  </w:style>
  <w:style w:type="character" w:customStyle="1" w:styleId="WW8Num55z1">
    <w:name w:val="WW8Num55z1"/>
    <w:rsid w:val="00D15ABA"/>
    <w:rPr>
      <w:rFonts w:ascii="Arial Narrow" w:hAnsi="Arial Narrow" w:cs="Arial Narrow" w:hint="default"/>
      <w:bCs/>
      <w:color w:val="FF0000"/>
      <w:sz w:val="22"/>
      <w:szCs w:val="22"/>
    </w:rPr>
  </w:style>
  <w:style w:type="character" w:customStyle="1" w:styleId="WW8Num55z2">
    <w:name w:val="WW8Num55z2"/>
    <w:rsid w:val="00D15ABA"/>
  </w:style>
  <w:style w:type="character" w:customStyle="1" w:styleId="WW8Num55z4">
    <w:name w:val="WW8Num55z4"/>
    <w:rsid w:val="00D15ABA"/>
  </w:style>
  <w:style w:type="character" w:customStyle="1" w:styleId="WW8Num55z5">
    <w:name w:val="WW8Num55z5"/>
    <w:rsid w:val="00D15ABA"/>
  </w:style>
  <w:style w:type="character" w:customStyle="1" w:styleId="WW8Num55z6">
    <w:name w:val="WW8Num55z6"/>
    <w:rsid w:val="00D15ABA"/>
  </w:style>
  <w:style w:type="character" w:customStyle="1" w:styleId="WW8Num55z7">
    <w:name w:val="WW8Num55z7"/>
    <w:rsid w:val="00D15ABA"/>
  </w:style>
  <w:style w:type="character" w:customStyle="1" w:styleId="WW8Num55z8">
    <w:name w:val="WW8Num55z8"/>
    <w:rsid w:val="00D15ABA"/>
  </w:style>
  <w:style w:type="character" w:customStyle="1" w:styleId="WW8Num57z1">
    <w:name w:val="WW8Num57z1"/>
    <w:rsid w:val="00D15ABA"/>
  </w:style>
  <w:style w:type="character" w:customStyle="1" w:styleId="WW8Num64z2">
    <w:name w:val="WW8Num64z2"/>
    <w:rsid w:val="00D15ABA"/>
  </w:style>
  <w:style w:type="character" w:customStyle="1" w:styleId="WW8Num64z3">
    <w:name w:val="WW8Num64z3"/>
    <w:rsid w:val="00D15ABA"/>
  </w:style>
  <w:style w:type="character" w:customStyle="1" w:styleId="WW8Num64z4">
    <w:name w:val="WW8Num64z4"/>
    <w:rsid w:val="00D15ABA"/>
  </w:style>
  <w:style w:type="character" w:customStyle="1" w:styleId="WW8Num64z5">
    <w:name w:val="WW8Num64z5"/>
    <w:rsid w:val="00D15ABA"/>
  </w:style>
  <w:style w:type="character" w:customStyle="1" w:styleId="WW8Num64z6">
    <w:name w:val="WW8Num64z6"/>
    <w:rsid w:val="00D15ABA"/>
  </w:style>
  <w:style w:type="character" w:customStyle="1" w:styleId="WW8Num64z7">
    <w:name w:val="WW8Num64z7"/>
    <w:rsid w:val="00D15ABA"/>
  </w:style>
  <w:style w:type="character" w:customStyle="1" w:styleId="WW8Num64z8">
    <w:name w:val="WW8Num64z8"/>
    <w:rsid w:val="00D15ABA"/>
  </w:style>
  <w:style w:type="character" w:customStyle="1" w:styleId="WW8Num66z1">
    <w:name w:val="WW8Num66z1"/>
    <w:rsid w:val="00D15ABA"/>
    <w:rPr>
      <w:rFonts w:ascii="Courier New" w:hAnsi="Courier New" w:cs="Courier New" w:hint="default"/>
    </w:rPr>
  </w:style>
  <w:style w:type="character" w:customStyle="1" w:styleId="WW8Num66z2">
    <w:name w:val="WW8Num66z2"/>
    <w:rsid w:val="00D15ABA"/>
    <w:rPr>
      <w:rFonts w:ascii="Wingdings" w:hAnsi="Wingdings" w:cs="Wingdings" w:hint="default"/>
    </w:rPr>
  </w:style>
  <w:style w:type="character" w:customStyle="1" w:styleId="WW8Num66z3">
    <w:name w:val="WW8Num66z3"/>
    <w:rsid w:val="00D15ABA"/>
    <w:rPr>
      <w:rFonts w:ascii="Symbol" w:hAnsi="Symbol" w:cs="Symbol" w:hint="default"/>
    </w:rPr>
  </w:style>
  <w:style w:type="character" w:customStyle="1" w:styleId="WW8Num66z4">
    <w:name w:val="WW8Num66z4"/>
    <w:rsid w:val="00D15ABA"/>
  </w:style>
  <w:style w:type="character" w:customStyle="1" w:styleId="WW8Num66z5">
    <w:name w:val="WW8Num66z5"/>
    <w:rsid w:val="00D15ABA"/>
  </w:style>
  <w:style w:type="character" w:customStyle="1" w:styleId="WW8Num66z6">
    <w:name w:val="WW8Num66z6"/>
    <w:rsid w:val="00D15ABA"/>
  </w:style>
  <w:style w:type="character" w:customStyle="1" w:styleId="WW8Num66z7">
    <w:name w:val="WW8Num66z7"/>
    <w:rsid w:val="00D15ABA"/>
  </w:style>
  <w:style w:type="character" w:customStyle="1" w:styleId="WW8Num66z8">
    <w:name w:val="WW8Num66z8"/>
    <w:rsid w:val="00D15ABA"/>
  </w:style>
  <w:style w:type="character" w:customStyle="1" w:styleId="WW8Num81z2">
    <w:name w:val="WW8Num81z2"/>
    <w:rsid w:val="00D15ABA"/>
  </w:style>
  <w:style w:type="character" w:customStyle="1" w:styleId="WW8Num88z1">
    <w:name w:val="WW8Num88z1"/>
    <w:rsid w:val="00D15ABA"/>
  </w:style>
  <w:style w:type="character" w:customStyle="1" w:styleId="WW8Num97z3">
    <w:name w:val="WW8Num97z3"/>
    <w:rsid w:val="00D15ABA"/>
  </w:style>
  <w:style w:type="character" w:customStyle="1" w:styleId="WW8Num97z4">
    <w:name w:val="WW8Num97z4"/>
    <w:rsid w:val="00D15ABA"/>
  </w:style>
  <w:style w:type="character" w:customStyle="1" w:styleId="WW8Num97z5">
    <w:name w:val="WW8Num97z5"/>
    <w:rsid w:val="00D15ABA"/>
  </w:style>
  <w:style w:type="character" w:customStyle="1" w:styleId="WW8Num97z6">
    <w:name w:val="WW8Num97z6"/>
    <w:rsid w:val="00D15ABA"/>
  </w:style>
  <w:style w:type="character" w:customStyle="1" w:styleId="WW8Num97z7">
    <w:name w:val="WW8Num97z7"/>
    <w:rsid w:val="00D15ABA"/>
  </w:style>
  <w:style w:type="character" w:customStyle="1" w:styleId="WW8Num97z8">
    <w:name w:val="WW8Num97z8"/>
    <w:rsid w:val="00D15ABA"/>
  </w:style>
  <w:style w:type="character" w:customStyle="1" w:styleId="WW8Num98z1">
    <w:name w:val="WW8Num98z1"/>
    <w:rsid w:val="00D15ABA"/>
    <w:rPr>
      <w:rFonts w:ascii="Courier New" w:hAnsi="Courier New" w:cs="Courier New" w:hint="default"/>
    </w:rPr>
  </w:style>
  <w:style w:type="character" w:customStyle="1" w:styleId="WW8Num98z4">
    <w:name w:val="WW8Num98z4"/>
    <w:rsid w:val="00D15ABA"/>
  </w:style>
  <w:style w:type="character" w:customStyle="1" w:styleId="WW8Num98z5">
    <w:name w:val="WW8Num98z5"/>
    <w:rsid w:val="00D15ABA"/>
  </w:style>
  <w:style w:type="character" w:customStyle="1" w:styleId="WW8Num98z6">
    <w:name w:val="WW8Num98z6"/>
    <w:rsid w:val="00D15ABA"/>
  </w:style>
  <w:style w:type="character" w:customStyle="1" w:styleId="WW8Num98z7">
    <w:name w:val="WW8Num98z7"/>
    <w:rsid w:val="00D15ABA"/>
  </w:style>
  <w:style w:type="character" w:customStyle="1" w:styleId="WW8Num98z8">
    <w:name w:val="WW8Num98z8"/>
    <w:rsid w:val="00D15ABA"/>
  </w:style>
  <w:style w:type="character" w:customStyle="1" w:styleId="WW8Num7z1">
    <w:name w:val="WW8Num7z1"/>
    <w:rsid w:val="00D15ABA"/>
  </w:style>
  <w:style w:type="character" w:customStyle="1" w:styleId="WW8Num7z2">
    <w:name w:val="WW8Num7z2"/>
    <w:rsid w:val="00D15ABA"/>
  </w:style>
  <w:style w:type="character" w:customStyle="1" w:styleId="WW8Num7z3">
    <w:name w:val="WW8Num7z3"/>
    <w:rsid w:val="00D15ABA"/>
  </w:style>
  <w:style w:type="character" w:customStyle="1" w:styleId="WW8Num7z4">
    <w:name w:val="WW8Num7z4"/>
    <w:rsid w:val="00D15ABA"/>
  </w:style>
  <w:style w:type="character" w:customStyle="1" w:styleId="WW8Num7z5">
    <w:name w:val="WW8Num7z5"/>
    <w:rsid w:val="00D15ABA"/>
  </w:style>
  <w:style w:type="character" w:customStyle="1" w:styleId="WW8Num7z6">
    <w:name w:val="WW8Num7z6"/>
    <w:rsid w:val="00D15ABA"/>
  </w:style>
  <w:style w:type="character" w:customStyle="1" w:styleId="WW8Num7z7">
    <w:name w:val="WW8Num7z7"/>
    <w:rsid w:val="00D15ABA"/>
  </w:style>
  <w:style w:type="character" w:customStyle="1" w:styleId="WW8Num7z8">
    <w:name w:val="WW8Num7z8"/>
    <w:rsid w:val="00D15ABA"/>
  </w:style>
  <w:style w:type="character" w:customStyle="1" w:styleId="WW8Num8z1">
    <w:name w:val="WW8Num8z1"/>
    <w:rsid w:val="00D15ABA"/>
    <w:rPr>
      <w:rFonts w:ascii="Times New Roman" w:hAnsi="Times New Roman" w:cs="Times New Roman" w:hint="default"/>
      <w:b/>
      <w:bCs/>
      <w:i w:val="0"/>
      <w:color w:val="000000"/>
      <w:sz w:val="36"/>
    </w:rPr>
  </w:style>
  <w:style w:type="character" w:customStyle="1" w:styleId="WW8Num9z1">
    <w:name w:val="WW8Num9z1"/>
    <w:rsid w:val="00D15ABA"/>
  </w:style>
  <w:style w:type="character" w:customStyle="1" w:styleId="WW8Num9z2">
    <w:name w:val="WW8Num9z2"/>
    <w:rsid w:val="00D15ABA"/>
  </w:style>
  <w:style w:type="character" w:customStyle="1" w:styleId="WW8Num10z1">
    <w:name w:val="WW8Num10z1"/>
    <w:rsid w:val="00D15ABA"/>
  </w:style>
  <w:style w:type="character" w:customStyle="1" w:styleId="WW8Num10z2">
    <w:name w:val="WW8Num10z2"/>
    <w:rsid w:val="00D15ABA"/>
  </w:style>
  <w:style w:type="character" w:customStyle="1" w:styleId="WW8Num10z3">
    <w:name w:val="WW8Num10z3"/>
    <w:rsid w:val="00D15ABA"/>
  </w:style>
  <w:style w:type="character" w:customStyle="1" w:styleId="WW8Num10z4">
    <w:name w:val="WW8Num10z4"/>
    <w:rsid w:val="00D15ABA"/>
  </w:style>
  <w:style w:type="character" w:customStyle="1" w:styleId="WW8Num10z5">
    <w:name w:val="WW8Num10z5"/>
    <w:rsid w:val="00D15ABA"/>
  </w:style>
  <w:style w:type="character" w:customStyle="1" w:styleId="WW8Num10z6">
    <w:name w:val="WW8Num10z6"/>
    <w:rsid w:val="00D15ABA"/>
  </w:style>
  <w:style w:type="character" w:customStyle="1" w:styleId="WW8Num10z7">
    <w:name w:val="WW8Num10z7"/>
    <w:rsid w:val="00D15ABA"/>
  </w:style>
  <w:style w:type="character" w:customStyle="1" w:styleId="WW8Num10z8">
    <w:name w:val="WW8Num10z8"/>
    <w:rsid w:val="00D15ABA"/>
  </w:style>
  <w:style w:type="character" w:customStyle="1" w:styleId="WW8Num11z1">
    <w:name w:val="WW8Num11z1"/>
    <w:rsid w:val="00D15ABA"/>
  </w:style>
  <w:style w:type="character" w:customStyle="1" w:styleId="WW8Num11z2">
    <w:name w:val="WW8Num11z2"/>
    <w:rsid w:val="00D15ABA"/>
  </w:style>
  <w:style w:type="character" w:customStyle="1" w:styleId="WW8Num11z3">
    <w:name w:val="WW8Num11z3"/>
    <w:rsid w:val="00D15ABA"/>
  </w:style>
  <w:style w:type="character" w:customStyle="1" w:styleId="WW8Num11z4">
    <w:name w:val="WW8Num11z4"/>
    <w:rsid w:val="00D15ABA"/>
  </w:style>
  <w:style w:type="character" w:customStyle="1" w:styleId="WW8Num11z5">
    <w:name w:val="WW8Num11z5"/>
    <w:rsid w:val="00D15ABA"/>
  </w:style>
  <w:style w:type="character" w:customStyle="1" w:styleId="WW8Num11z6">
    <w:name w:val="WW8Num11z6"/>
    <w:rsid w:val="00D15ABA"/>
  </w:style>
  <w:style w:type="character" w:customStyle="1" w:styleId="WW8Num11z7">
    <w:name w:val="WW8Num11z7"/>
    <w:rsid w:val="00D15ABA"/>
  </w:style>
  <w:style w:type="character" w:customStyle="1" w:styleId="WW8Num11z8">
    <w:name w:val="WW8Num11z8"/>
    <w:rsid w:val="00D15ABA"/>
  </w:style>
  <w:style w:type="character" w:customStyle="1" w:styleId="WW8Num13z4">
    <w:name w:val="WW8Num13z4"/>
    <w:rsid w:val="00D15ABA"/>
  </w:style>
  <w:style w:type="character" w:customStyle="1" w:styleId="WW8Num16z1">
    <w:name w:val="WW8Num16z1"/>
    <w:rsid w:val="00D15ABA"/>
  </w:style>
  <w:style w:type="character" w:customStyle="1" w:styleId="WW8Num16z2">
    <w:name w:val="WW8Num16z2"/>
    <w:rsid w:val="00D15ABA"/>
  </w:style>
  <w:style w:type="character" w:customStyle="1" w:styleId="WW8Num16z3">
    <w:name w:val="WW8Num16z3"/>
    <w:rsid w:val="00D15ABA"/>
  </w:style>
  <w:style w:type="character" w:customStyle="1" w:styleId="WW8Num16z4">
    <w:name w:val="WW8Num16z4"/>
    <w:rsid w:val="00D15ABA"/>
  </w:style>
  <w:style w:type="character" w:customStyle="1" w:styleId="WW8Num16z5">
    <w:name w:val="WW8Num16z5"/>
    <w:rsid w:val="00D15ABA"/>
  </w:style>
  <w:style w:type="character" w:customStyle="1" w:styleId="WW8Num16z6">
    <w:name w:val="WW8Num16z6"/>
    <w:rsid w:val="00D15ABA"/>
  </w:style>
  <w:style w:type="character" w:customStyle="1" w:styleId="WW8Num16z7">
    <w:name w:val="WW8Num16z7"/>
    <w:rsid w:val="00D15ABA"/>
  </w:style>
  <w:style w:type="character" w:customStyle="1" w:styleId="WW8Num16z8">
    <w:name w:val="WW8Num16z8"/>
    <w:rsid w:val="00D15ABA"/>
  </w:style>
  <w:style w:type="character" w:customStyle="1" w:styleId="WW8Num17z3">
    <w:name w:val="WW8Num17z3"/>
    <w:rsid w:val="00D15ABA"/>
    <w:rPr>
      <w:rFonts w:ascii="Symbol" w:hAnsi="Symbol" w:cs="Symbol" w:hint="default"/>
    </w:rPr>
  </w:style>
  <w:style w:type="character" w:customStyle="1" w:styleId="WW8Num18z4">
    <w:name w:val="WW8Num18z4"/>
    <w:rsid w:val="00D15ABA"/>
    <w:rPr>
      <w:rFonts w:ascii="Courier New" w:hAnsi="Courier New" w:cs="Courier New" w:hint="default"/>
    </w:rPr>
  </w:style>
  <w:style w:type="character" w:customStyle="1" w:styleId="WW8Num19z2">
    <w:name w:val="WW8Num19z2"/>
    <w:rsid w:val="00D15ABA"/>
    <w:rPr>
      <w:rFonts w:ascii="Wingdings" w:hAnsi="Wingdings" w:cs="Wingdings" w:hint="default"/>
    </w:rPr>
  </w:style>
  <w:style w:type="character" w:customStyle="1" w:styleId="WW8Num19z3">
    <w:name w:val="WW8Num19z3"/>
    <w:rsid w:val="00D15ABA"/>
    <w:rPr>
      <w:rFonts w:ascii="Symbol" w:hAnsi="Symbol" w:cs="Symbol" w:hint="default"/>
    </w:rPr>
  </w:style>
  <w:style w:type="character" w:customStyle="1" w:styleId="WW8Num20z1">
    <w:name w:val="WW8Num20z1"/>
    <w:rsid w:val="00D15ABA"/>
  </w:style>
  <w:style w:type="character" w:customStyle="1" w:styleId="WW8Num20z2">
    <w:name w:val="WW8Num20z2"/>
    <w:rsid w:val="00D15ABA"/>
  </w:style>
  <w:style w:type="character" w:customStyle="1" w:styleId="WW8Num20z3">
    <w:name w:val="WW8Num20z3"/>
    <w:rsid w:val="00D15ABA"/>
  </w:style>
  <w:style w:type="character" w:customStyle="1" w:styleId="WW8Num20z4">
    <w:name w:val="WW8Num20z4"/>
    <w:rsid w:val="00D15ABA"/>
  </w:style>
  <w:style w:type="character" w:customStyle="1" w:styleId="WW8Num20z5">
    <w:name w:val="WW8Num20z5"/>
    <w:rsid w:val="00D15ABA"/>
  </w:style>
  <w:style w:type="character" w:customStyle="1" w:styleId="WW8Num20z6">
    <w:name w:val="WW8Num20z6"/>
    <w:rsid w:val="00D15ABA"/>
  </w:style>
  <w:style w:type="character" w:customStyle="1" w:styleId="WW8Num20z7">
    <w:name w:val="WW8Num20z7"/>
    <w:rsid w:val="00D15ABA"/>
  </w:style>
  <w:style w:type="character" w:customStyle="1" w:styleId="WW8Num20z8">
    <w:name w:val="WW8Num20z8"/>
    <w:rsid w:val="00D15ABA"/>
  </w:style>
  <w:style w:type="character" w:customStyle="1" w:styleId="WW8Num21z1">
    <w:name w:val="WW8Num21z1"/>
    <w:rsid w:val="00D15ABA"/>
    <w:rPr>
      <w:rFonts w:ascii="Arial Narrow" w:hAnsi="Arial Narrow" w:cs="Arial Narrow"/>
      <w:sz w:val="22"/>
      <w:szCs w:val="22"/>
    </w:rPr>
  </w:style>
  <w:style w:type="character" w:customStyle="1" w:styleId="WW8Num21z2">
    <w:name w:val="WW8Num21z2"/>
    <w:rsid w:val="00D15ABA"/>
    <w:rPr>
      <w:rFonts w:ascii="Arial Narrow" w:hAnsi="Arial Narrow" w:cs="Arial Narrow"/>
      <w:sz w:val="22"/>
      <w:szCs w:val="22"/>
    </w:rPr>
  </w:style>
  <w:style w:type="character" w:customStyle="1" w:styleId="WW8Num21z3">
    <w:name w:val="WW8Num21z3"/>
    <w:rsid w:val="00D15ABA"/>
  </w:style>
  <w:style w:type="character" w:customStyle="1" w:styleId="WW8Num21z4">
    <w:name w:val="WW8Num21z4"/>
    <w:rsid w:val="00D15ABA"/>
  </w:style>
  <w:style w:type="character" w:customStyle="1" w:styleId="WW8Num21z5">
    <w:name w:val="WW8Num21z5"/>
    <w:rsid w:val="00D15ABA"/>
  </w:style>
  <w:style w:type="character" w:customStyle="1" w:styleId="WW8Num21z6">
    <w:name w:val="WW8Num21z6"/>
    <w:rsid w:val="00D15ABA"/>
  </w:style>
  <w:style w:type="character" w:customStyle="1" w:styleId="WW8Num21z7">
    <w:name w:val="WW8Num21z7"/>
    <w:rsid w:val="00D15ABA"/>
  </w:style>
  <w:style w:type="character" w:customStyle="1" w:styleId="WW8Num21z8">
    <w:name w:val="WW8Num21z8"/>
    <w:rsid w:val="00D15ABA"/>
  </w:style>
  <w:style w:type="character" w:customStyle="1" w:styleId="WW8Num22z1">
    <w:name w:val="WW8Num22z1"/>
    <w:rsid w:val="00D15ABA"/>
    <w:rPr>
      <w:rFonts w:ascii="Arial Narrow" w:hAnsi="Arial Narrow" w:cs="Arial Narrow" w:hint="default"/>
      <w:bCs/>
      <w:strike w:val="0"/>
      <w:dstrike w:val="0"/>
      <w:sz w:val="22"/>
      <w:szCs w:val="22"/>
      <w:shd w:val="clear" w:color="auto" w:fill="FFFF00"/>
    </w:rPr>
  </w:style>
  <w:style w:type="character" w:customStyle="1" w:styleId="WW8Num22z2">
    <w:name w:val="WW8Num22z2"/>
    <w:rsid w:val="00D15ABA"/>
    <w:rPr>
      <w:rFonts w:hint="default"/>
    </w:rPr>
  </w:style>
  <w:style w:type="character" w:customStyle="1" w:styleId="WW8Num23z1">
    <w:name w:val="WW8Num23z1"/>
    <w:rsid w:val="00D15ABA"/>
    <w:rPr>
      <w:rFonts w:hint="default"/>
    </w:rPr>
  </w:style>
  <w:style w:type="character" w:customStyle="1" w:styleId="WW8Num25z1">
    <w:name w:val="WW8Num25z1"/>
    <w:rsid w:val="00D15ABA"/>
  </w:style>
  <w:style w:type="character" w:customStyle="1" w:styleId="WW8Num25z2">
    <w:name w:val="WW8Num25z2"/>
    <w:rsid w:val="00D15ABA"/>
  </w:style>
  <w:style w:type="character" w:customStyle="1" w:styleId="WW8Num25z3">
    <w:name w:val="WW8Num25z3"/>
    <w:rsid w:val="00D15ABA"/>
  </w:style>
  <w:style w:type="character" w:customStyle="1" w:styleId="WW8Num25z4">
    <w:name w:val="WW8Num25z4"/>
    <w:rsid w:val="00D15ABA"/>
  </w:style>
  <w:style w:type="character" w:customStyle="1" w:styleId="WW8Num25z5">
    <w:name w:val="WW8Num25z5"/>
    <w:rsid w:val="00D15ABA"/>
  </w:style>
  <w:style w:type="character" w:customStyle="1" w:styleId="WW8Num25z6">
    <w:name w:val="WW8Num25z6"/>
    <w:rsid w:val="00D15ABA"/>
  </w:style>
  <w:style w:type="character" w:customStyle="1" w:styleId="WW8Num25z7">
    <w:name w:val="WW8Num25z7"/>
    <w:rsid w:val="00D15ABA"/>
  </w:style>
  <w:style w:type="character" w:customStyle="1" w:styleId="WW8Num25z8">
    <w:name w:val="WW8Num25z8"/>
    <w:rsid w:val="00D15ABA"/>
  </w:style>
  <w:style w:type="character" w:customStyle="1" w:styleId="WW8Num33z1">
    <w:name w:val="WW8Num33z1"/>
    <w:rsid w:val="00D15ABA"/>
  </w:style>
  <w:style w:type="character" w:customStyle="1" w:styleId="WW8Num33z3">
    <w:name w:val="WW8Num33z3"/>
    <w:rsid w:val="00D15ABA"/>
    <w:rPr>
      <w:rFonts w:ascii="Times New Roman" w:hAnsi="Times New Roman" w:cs="Times New Roman" w:hint="default"/>
    </w:rPr>
  </w:style>
  <w:style w:type="character" w:customStyle="1" w:styleId="WW8Num33z5">
    <w:name w:val="WW8Num33z5"/>
    <w:rsid w:val="00D15ABA"/>
  </w:style>
  <w:style w:type="character" w:customStyle="1" w:styleId="WW8Num33z6">
    <w:name w:val="WW8Num33z6"/>
    <w:rsid w:val="00D15ABA"/>
  </w:style>
  <w:style w:type="character" w:customStyle="1" w:styleId="WW8Num33z7">
    <w:name w:val="WW8Num33z7"/>
    <w:rsid w:val="00D15ABA"/>
  </w:style>
  <w:style w:type="character" w:customStyle="1" w:styleId="WW8Num33z8">
    <w:name w:val="WW8Num33z8"/>
    <w:rsid w:val="00D15ABA"/>
  </w:style>
  <w:style w:type="character" w:customStyle="1" w:styleId="WW8Num37z1">
    <w:name w:val="WW8Num37z1"/>
    <w:rsid w:val="00D15ABA"/>
  </w:style>
  <w:style w:type="character" w:customStyle="1" w:styleId="WW8Num37z2">
    <w:name w:val="WW8Num37z2"/>
    <w:rsid w:val="00D15ABA"/>
  </w:style>
  <w:style w:type="character" w:customStyle="1" w:styleId="WW8Num37z3">
    <w:name w:val="WW8Num37z3"/>
    <w:rsid w:val="00D15ABA"/>
  </w:style>
  <w:style w:type="character" w:customStyle="1" w:styleId="WW8Num37z4">
    <w:name w:val="WW8Num37z4"/>
    <w:rsid w:val="00D15ABA"/>
  </w:style>
  <w:style w:type="character" w:customStyle="1" w:styleId="WW8Num37z5">
    <w:name w:val="WW8Num37z5"/>
    <w:rsid w:val="00D15ABA"/>
  </w:style>
  <w:style w:type="character" w:customStyle="1" w:styleId="WW8Num37z6">
    <w:name w:val="WW8Num37z6"/>
    <w:rsid w:val="00D15ABA"/>
  </w:style>
  <w:style w:type="character" w:customStyle="1" w:styleId="WW8Num37z7">
    <w:name w:val="WW8Num37z7"/>
    <w:rsid w:val="00D15ABA"/>
  </w:style>
  <w:style w:type="character" w:customStyle="1" w:styleId="WW8Num37z8">
    <w:name w:val="WW8Num37z8"/>
    <w:rsid w:val="00D15ABA"/>
  </w:style>
  <w:style w:type="character" w:customStyle="1" w:styleId="WW8Num39z1">
    <w:name w:val="WW8Num39z1"/>
    <w:rsid w:val="00D15ABA"/>
    <w:rPr>
      <w:rFonts w:ascii="Arial Narrow" w:hAnsi="Arial Narrow" w:cs="Arial Narrow" w:hint="default"/>
      <w:b/>
      <w:bCs w:val="0"/>
      <w:sz w:val="26"/>
      <w:szCs w:val="26"/>
    </w:rPr>
  </w:style>
  <w:style w:type="character" w:customStyle="1" w:styleId="WW8Num40z1">
    <w:name w:val="WW8Num40z1"/>
    <w:rsid w:val="00D15ABA"/>
  </w:style>
  <w:style w:type="character" w:customStyle="1" w:styleId="WW8Num40z2">
    <w:name w:val="WW8Num40z2"/>
    <w:rsid w:val="00D15ABA"/>
  </w:style>
  <w:style w:type="character" w:customStyle="1" w:styleId="WW8Num40z3">
    <w:name w:val="WW8Num40z3"/>
    <w:rsid w:val="00D15ABA"/>
  </w:style>
  <w:style w:type="character" w:customStyle="1" w:styleId="WW8Num40z4">
    <w:name w:val="WW8Num40z4"/>
    <w:rsid w:val="00D15ABA"/>
  </w:style>
  <w:style w:type="character" w:customStyle="1" w:styleId="WW8Num40z5">
    <w:name w:val="WW8Num40z5"/>
    <w:rsid w:val="00D15ABA"/>
  </w:style>
  <w:style w:type="character" w:customStyle="1" w:styleId="WW8Num40z6">
    <w:name w:val="WW8Num40z6"/>
    <w:rsid w:val="00D15ABA"/>
  </w:style>
  <w:style w:type="character" w:customStyle="1" w:styleId="WW8Num40z7">
    <w:name w:val="WW8Num40z7"/>
    <w:rsid w:val="00D15ABA"/>
  </w:style>
  <w:style w:type="character" w:customStyle="1" w:styleId="WW8Num40z8">
    <w:name w:val="WW8Num40z8"/>
    <w:rsid w:val="00D15ABA"/>
  </w:style>
  <w:style w:type="character" w:customStyle="1" w:styleId="WW8Num41z1">
    <w:name w:val="WW8Num41z1"/>
    <w:rsid w:val="00D15ABA"/>
  </w:style>
  <w:style w:type="character" w:customStyle="1" w:styleId="WW8Num41z2">
    <w:name w:val="WW8Num41z2"/>
    <w:rsid w:val="00D15ABA"/>
  </w:style>
  <w:style w:type="character" w:customStyle="1" w:styleId="WW8Num41z3">
    <w:name w:val="WW8Num41z3"/>
    <w:rsid w:val="00D15ABA"/>
  </w:style>
  <w:style w:type="character" w:customStyle="1" w:styleId="WW8Num41z4">
    <w:name w:val="WW8Num41z4"/>
    <w:rsid w:val="00D15ABA"/>
  </w:style>
  <w:style w:type="character" w:customStyle="1" w:styleId="WW8Num41z5">
    <w:name w:val="WW8Num41z5"/>
    <w:rsid w:val="00D15ABA"/>
  </w:style>
  <w:style w:type="character" w:customStyle="1" w:styleId="WW8Num41z6">
    <w:name w:val="WW8Num41z6"/>
    <w:rsid w:val="00D15ABA"/>
  </w:style>
  <w:style w:type="character" w:customStyle="1" w:styleId="WW8Num41z7">
    <w:name w:val="WW8Num41z7"/>
    <w:rsid w:val="00D15ABA"/>
  </w:style>
  <w:style w:type="character" w:customStyle="1" w:styleId="WW8Num41z8">
    <w:name w:val="WW8Num41z8"/>
    <w:rsid w:val="00D15ABA"/>
  </w:style>
  <w:style w:type="character" w:customStyle="1" w:styleId="WW8Num42z1">
    <w:name w:val="WW8Num42z1"/>
    <w:rsid w:val="00D15ABA"/>
  </w:style>
  <w:style w:type="character" w:customStyle="1" w:styleId="WW8Num42z2">
    <w:name w:val="WW8Num42z2"/>
    <w:rsid w:val="00D15ABA"/>
  </w:style>
  <w:style w:type="character" w:customStyle="1" w:styleId="WW8Num42z3">
    <w:name w:val="WW8Num42z3"/>
    <w:rsid w:val="00D15ABA"/>
  </w:style>
  <w:style w:type="character" w:customStyle="1" w:styleId="WW8Num42z4">
    <w:name w:val="WW8Num42z4"/>
    <w:rsid w:val="00D15ABA"/>
  </w:style>
  <w:style w:type="character" w:customStyle="1" w:styleId="WW8Num42z5">
    <w:name w:val="WW8Num42z5"/>
    <w:rsid w:val="00D15ABA"/>
  </w:style>
  <w:style w:type="character" w:customStyle="1" w:styleId="WW8Num42z6">
    <w:name w:val="WW8Num42z6"/>
    <w:rsid w:val="00D15ABA"/>
  </w:style>
  <w:style w:type="character" w:customStyle="1" w:styleId="WW8Num42z7">
    <w:name w:val="WW8Num42z7"/>
    <w:rsid w:val="00D15ABA"/>
  </w:style>
  <w:style w:type="character" w:customStyle="1" w:styleId="WW8Num42z8">
    <w:name w:val="WW8Num42z8"/>
    <w:rsid w:val="00D15ABA"/>
  </w:style>
  <w:style w:type="character" w:customStyle="1" w:styleId="WW8Num54z1">
    <w:name w:val="WW8Num54z1"/>
    <w:rsid w:val="00D15ABA"/>
    <w:rPr>
      <w:rFonts w:ascii="Courier New" w:hAnsi="Courier New" w:cs="Courier New" w:hint="default"/>
    </w:rPr>
  </w:style>
  <w:style w:type="character" w:customStyle="1" w:styleId="WW8Num54z2">
    <w:name w:val="WW8Num54z2"/>
    <w:rsid w:val="00D15ABA"/>
    <w:rPr>
      <w:rFonts w:ascii="Wingdings" w:hAnsi="Wingdings" w:cs="Wingdings" w:hint="default"/>
    </w:rPr>
  </w:style>
  <w:style w:type="character" w:customStyle="1" w:styleId="WW8Num55z3">
    <w:name w:val="WW8Num55z3"/>
    <w:rsid w:val="00D15ABA"/>
  </w:style>
  <w:style w:type="character" w:customStyle="1" w:styleId="WW8Num56z1">
    <w:name w:val="WW8Num56z1"/>
    <w:rsid w:val="00D15ABA"/>
  </w:style>
  <w:style w:type="character" w:customStyle="1" w:styleId="WW8Num56z2">
    <w:name w:val="WW8Num56z2"/>
    <w:rsid w:val="00D15ABA"/>
  </w:style>
  <w:style w:type="character" w:customStyle="1" w:styleId="WW8Num56z3">
    <w:name w:val="WW8Num56z3"/>
    <w:rsid w:val="00D15ABA"/>
  </w:style>
  <w:style w:type="character" w:customStyle="1" w:styleId="WW8Num56z4">
    <w:name w:val="WW8Num56z4"/>
    <w:rsid w:val="00D15ABA"/>
  </w:style>
  <w:style w:type="character" w:customStyle="1" w:styleId="WW8Num56z5">
    <w:name w:val="WW8Num56z5"/>
    <w:rsid w:val="00D15ABA"/>
  </w:style>
  <w:style w:type="character" w:customStyle="1" w:styleId="WW8Num56z6">
    <w:name w:val="WW8Num56z6"/>
    <w:rsid w:val="00D15ABA"/>
  </w:style>
  <w:style w:type="character" w:customStyle="1" w:styleId="WW8Num56z7">
    <w:name w:val="WW8Num56z7"/>
    <w:rsid w:val="00D15ABA"/>
  </w:style>
  <w:style w:type="character" w:customStyle="1" w:styleId="WW8Num56z8">
    <w:name w:val="WW8Num56z8"/>
    <w:rsid w:val="00D15ABA"/>
  </w:style>
  <w:style w:type="character" w:customStyle="1" w:styleId="WW8Num60z2">
    <w:name w:val="WW8Num60z2"/>
    <w:rsid w:val="00D15ABA"/>
  </w:style>
  <w:style w:type="character" w:customStyle="1" w:styleId="WW8Num60z4">
    <w:name w:val="WW8Num60z4"/>
    <w:rsid w:val="00D15ABA"/>
  </w:style>
  <w:style w:type="character" w:customStyle="1" w:styleId="WW8Num60z5">
    <w:name w:val="WW8Num60z5"/>
    <w:rsid w:val="00D15ABA"/>
  </w:style>
  <w:style w:type="character" w:customStyle="1" w:styleId="WW8Num60z6">
    <w:name w:val="WW8Num60z6"/>
    <w:rsid w:val="00D15ABA"/>
  </w:style>
  <w:style w:type="character" w:customStyle="1" w:styleId="WW8Num60z7">
    <w:name w:val="WW8Num60z7"/>
    <w:rsid w:val="00D15ABA"/>
  </w:style>
  <w:style w:type="character" w:customStyle="1" w:styleId="WW8Num60z8">
    <w:name w:val="WW8Num60z8"/>
    <w:rsid w:val="00D15ABA"/>
  </w:style>
  <w:style w:type="character" w:customStyle="1" w:styleId="WW8Num69z3">
    <w:name w:val="WW8Num69z3"/>
    <w:rsid w:val="00D15ABA"/>
  </w:style>
  <w:style w:type="character" w:customStyle="1" w:styleId="WW8Num69z4">
    <w:name w:val="WW8Num69z4"/>
    <w:rsid w:val="00D15ABA"/>
  </w:style>
  <w:style w:type="character" w:customStyle="1" w:styleId="WW8Num69z5">
    <w:name w:val="WW8Num69z5"/>
    <w:rsid w:val="00D15ABA"/>
  </w:style>
  <w:style w:type="character" w:customStyle="1" w:styleId="WW8Num69z6">
    <w:name w:val="WW8Num69z6"/>
    <w:rsid w:val="00D15ABA"/>
  </w:style>
  <w:style w:type="character" w:customStyle="1" w:styleId="WW8Num69z7">
    <w:name w:val="WW8Num69z7"/>
    <w:rsid w:val="00D15ABA"/>
  </w:style>
  <w:style w:type="character" w:customStyle="1" w:styleId="WW8Num69z8">
    <w:name w:val="WW8Num69z8"/>
    <w:rsid w:val="00D15ABA"/>
  </w:style>
  <w:style w:type="character" w:customStyle="1" w:styleId="WW8Num75z1">
    <w:name w:val="WW8Num75z1"/>
    <w:rsid w:val="00D15ABA"/>
    <w:rPr>
      <w:rFonts w:ascii="Arial Narrow" w:hAnsi="Arial Narrow" w:cs="Arial Narrow" w:hint="default"/>
      <w:color w:val="auto"/>
      <w:sz w:val="24"/>
      <w:szCs w:val="24"/>
    </w:rPr>
  </w:style>
  <w:style w:type="character" w:customStyle="1" w:styleId="WW8Num76z1">
    <w:name w:val="WW8Num76z1"/>
    <w:rsid w:val="00D15ABA"/>
    <w:rPr>
      <w:rFonts w:ascii="Courier New" w:hAnsi="Courier New" w:cs="Courier New" w:hint="default"/>
    </w:rPr>
  </w:style>
  <w:style w:type="character" w:customStyle="1" w:styleId="WW8Num76z2">
    <w:name w:val="WW8Num76z2"/>
    <w:rsid w:val="00D15ABA"/>
    <w:rPr>
      <w:rFonts w:ascii="Wingdings" w:hAnsi="Wingdings" w:cs="Wingdings" w:hint="default"/>
    </w:rPr>
  </w:style>
  <w:style w:type="character" w:customStyle="1" w:styleId="WW8Num77z1">
    <w:name w:val="WW8Num77z1"/>
    <w:rsid w:val="00D15ABA"/>
    <w:rPr>
      <w:rFonts w:hint="default"/>
    </w:rPr>
  </w:style>
  <w:style w:type="character" w:customStyle="1" w:styleId="WW8Num79z1">
    <w:name w:val="WW8Num79z1"/>
    <w:rsid w:val="00D15ABA"/>
  </w:style>
  <w:style w:type="character" w:customStyle="1" w:styleId="WW8Num79z2">
    <w:name w:val="WW8Num79z2"/>
    <w:rsid w:val="00D15ABA"/>
  </w:style>
  <w:style w:type="character" w:customStyle="1" w:styleId="WW8Num79z3">
    <w:name w:val="WW8Num79z3"/>
    <w:rsid w:val="00D15ABA"/>
  </w:style>
  <w:style w:type="character" w:customStyle="1" w:styleId="WW8Num79z4">
    <w:name w:val="WW8Num79z4"/>
    <w:rsid w:val="00D15ABA"/>
  </w:style>
  <w:style w:type="character" w:customStyle="1" w:styleId="WW8Num79z5">
    <w:name w:val="WW8Num79z5"/>
    <w:rsid w:val="00D15ABA"/>
  </w:style>
  <w:style w:type="character" w:customStyle="1" w:styleId="WW8Num79z6">
    <w:name w:val="WW8Num79z6"/>
    <w:rsid w:val="00D15ABA"/>
  </w:style>
  <w:style w:type="character" w:customStyle="1" w:styleId="WW8Num79z7">
    <w:name w:val="WW8Num79z7"/>
    <w:rsid w:val="00D15ABA"/>
  </w:style>
  <w:style w:type="character" w:customStyle="1" w:styleId="WW8Num79z8">
    <w:name w:val="WW8Num79z8"/>
    <w:rsid w:val="00D15ABA"/>
  </w:style>
  <w:style w:type="character" w:customStyle="1" w:styleId="WW8Num81z3">
    <w:name w:val="WW8Num81z3"/>
    <w:rsid w:val="00D15ABA"/>
  </w:style>
  <w:style w:type="character" w:customStyle="1" w:styleId="WW8Num81z4">
    <w:name w:val="WW8Num81z4"/>
    <w:rsid w:val="00D15ABA"/>
  </w:style>
  <w:style w:type="character" w:customStyle="1" w:styleId="WW8Num81z5">
    <w:name w:val="WW8Num81z5"/>
    <w:rsid w:val="00D15ABA"/>
  </w:style>
  <w:style w:type="character" w:customStyle="1" w:styleId="WW8Num81z6">
    <w:name w:val="WW8Num81z6"/>
    <w:rsid w:val="00D15ABA"/>
  </w:style>
  <w:style w:type="character" w:customStyle="1" w:styleId="WW8Num81z7">
    <w:name w:val="WW8Num81z7"/>
    <w:rsid w:val="00D15ABA"/>
  </w:style>
  <w:style w:type="character" w:customStyle="1" w:styleId="WW8Num81z8">
    <w:name w:val="WW8Num81z8"/>
    <w:rsid w:val="00D15ABA"/>
  </w:style>
  <w:style w:type="character" w:customStyle="1" w:styleId="WW8Num82z1">
    <w:name w:val="WW8Num82z1"/>
    <w:rsid w:val="00D15ABA"/>
  </w:style>
  <w:style w:type="character" w:customStyle="1" w:styleId="WW8Num82z2">
    <w:name w:val="WW8Num82z2"/>
    <w:rsid w:val="00D15ABA"/>
  </w:style>
  <w:style w:type="character" w:customStyle="1" w:styleId="WW8Num82z3">
    <w:name w:val="WW8Num82z3"/>
    <w:rsid w:val="00D15ABA"/>
  </w:style>
  <w:style w:type="character" w:customStyle="1" w:styleId="WW8Num82z4">
    <w:name w:val="WW8Num82z4"/>
    <w:rsid w:val="00D15ABA"/>
  </w:style>
  <w:style w:type="character" w:customStyle="1" w:styleId="WW8Num82z5">
    <w:name w:val="WW8Num82z5"/>
    <w:rsid w:val="00D15ABA"/>
  </w:style>
  <w:style w:type="character" w:customStyle="1" w:styleId="WW8Num82z6">
    <w:name w:val="WW8Num82z6"/>
    <w:rsid w:val="00D15ABA"/>
  </w:style>
  <w:style w:type="character" w:customStyle="1" w:styleId="WW8Num82z7">
    <w:name w:val="WW8Num82z7"/>
    <w:rsid w:val="00D15ABA"/>
  </w:style>
  <w:style w:type="character" w:customStyle="1" w:styleId="WW8Num82z8">
    <w:name w:val="WW8Num82z8"/>
    <w:rsid w:val="00D15ABA"/>
  </w:style>
  <w:style w:type="character" w:customStyle="1" w:styleId="WW8Num83z1">
    <w:name w:val="WW8Num83z1"/>
    <w:rsid w:val="00D15ABA"/>
  </w:style>
  <w:style w:type="character" w:customStyle="1" w:styleId="WW8Num83z2">
    <w:name w:val="WW8Num83z2"/>
    <w:rsid w:val="00D15ABA"/>
  </w:style>
  <w:style w:type="character" w:customStyle="1" w:styleId="WW8Num83z3">
    <w:name w:val="WW8Num83z3"/>
    <w:rsid w:val="00D15ABA"/>
  </w:style>
  <w:style w:type="character" w:customStyle="1" w:styleId="WW8Num83z4">
    <w:name w:val="WW8Num83z4"/>
    <w:rsid w:val="00D15ABA"/>
  </w:style>
  <w:style w:type="character" w:customStyle="1" w:styleId="WW8Num83z5">
    <w:name w:val="WW8Num83z5"/>
    <w:rsid w:val="00D15ABA"/>
  </w:style>
  <w:style w:type="character" w:customStyle="1" w:styleId="WW8Num83z6">
    <w:name w:val="WW8Num83z6"/>
    <w:rsid w:val="00D15ABA"/>
  </w:style>
  <w:style w:type="character" w:customStyle="1" w:styleId="WW8Num83z7">
    <w:name w:val="WW8Num83z7"/>
    <w:rsid w:val="00D15ABA"/>
  </w:style>
  <w:style w:type="character" w:customStyle="1" w:styleId="WW8Num83z8">
    <w:name w:val="WW8Num83z8"/>
    <w:rsid w:val="00D15ABA"/>
  </w:style>
  <w:style w:type="character" w:customStyle="1" w:styleId="WW8Num87z1">
    <w:name w:val="WW8Num87z1"/>
    <w:rsid w:val="00D15ABA"/>
    <w:rPr>
      <w:rFonts w:ascii="Courier New" w:hAnsi="Courier New" w:cs="Courier New" w:hint="default"/>
    </w:rPr>
  </w:style>
  <w:style w:type="character" w:customStyle="1" w:styleId="WW8Num87z2">
    <w:name w:val="WW8Num87z2"/>
    <w:rsid w:val="00D15ABA"/>
    <w:rPr>
      <w:rFonts w:ascii="Wingdings" w:hAnsi="Wingdings" w:cs="Wingdings" w:hint="default"/>
    </w:rPr>
  </w:style>
  <w:style w:type="character" w:customStyle="1" w:styleId="WW8Num87z3">
    <w:name w:val="WW8Num87z3"/>
    <w:rsid w:val="00D15ABA"/>
    <w:rPr>
      <w:rFonts w:ascii="Symbol" w:hAnsi="Symbol" w:cs="Symbol" w:hint="default"/>
    </w:rPr>
  </w:style>
  <w:style w:type="character" w:customStyle="1" w:styleId="WW8Num88z2">
    <w:name w:val="WW8Num88z2"/>
    <w:rsid w:val="00D15ABA"/>
  </w:style>
  <w:style w:type="character" w:customStyle="1" w:styleId="WW8Num88z3">
    <w:name w:val="WW8Num88z3"/>
    <w:rsid w:val="00D15ABA"/>
  </w:style>
  <w:style w:type="character" w:customStyle="1" w:styleId="WW8Num88z4">
    <w:name w:val="WW8Num88z4"/>
    <w:rsid w:val="00D15ABA"/>
  </w:style>
  <w:style w:type="character" w:customStyle="1" w:styleId="WW8Num88z5">
    <w:name w:val="WW8Num88z5"/>
    <w:rsid w:val="00D15ABA"/>
  </w:style>
  <w:style w:type="character" w:customStyle="1" w:styleId="WW8Num88z6">
    <w:name w:val="WW8Num88z6"/>
    <w:rsid w:val="00D15ABA"/>
  </w:style>
  <w:style w:type="character" w:customStyle="1" w:styleId="WW8Num88z7">
    <w:name w:val="WW8Num88z7"/>
    <w:rsid w:val="00D15ABA"/>
  </w:style>
  <w:style w:type="character" w:customStyle="1" w:styleId="WW8Num88z8">
    <w:name w:val="WW8Num88z8"/>
    <w:rsid w:val="00D15ABA"/>
  </w:style>
  <w:style w:type="character" w:customStyle="1" w:styleId="WW8Num91z2">
    <w:name w:val="WW8Num91z2"/>
    <w:rsid w:val="00D15ABA"/>
    <w:rPr>
      <w:rFonts w:hint="default"/>
    </w:rPr>
  </w:style>
  <w:style w:type="character" w:customStyle="1" w:styleId="WW8Num96z2">
    <w:name w:val="WW8Num96z2"/>
    <w:rsid w:val="00D15ABA"/>
  </w:style>
  <w:style w:type="character" w:customStyle="1" w:styleId="WW8Num96z3">
    <w:name w:val="WW8Num96z3"/>
    <w:rsid w:val="00D15ABA"/>
  </w:style>
  <w:style w:type="character" w:customStyle="1" w:styleId="WW8Num96z4">
    <w:name w:val="WW8Num96z4"/>
    <w:rsid w:val="00D15ABA"/>
  </w:style>
  <w:style w:type="character" w:customStyle="1" w:styleId="WW8Num96z5">
    <w:name w:val="WW8Num96z5"/>
    <w:rsid w:val="00D15ABA"/>
  </w:style>
  <w:style w:type="character" w:customStyle="1" w:styleId="WW8Num96z6">
    <w:name w:val="WW8Num96z6"/>
    <w:rsid w:val="00D15ABA"/>
  </w:style>
  <w:style w:type="character" w:customStyle="1" w:styleId="WW8Num96z7">
    <w:name w:val="WW8Num96z7"/>
    <w:rsid w:val="00D15ABA"/>
  </w:style>
  <w:style w:type="character" w:customStyle="1" w:styleId="WW8Num96z8">
    <w:name w:val="WW8Num96z8"/>
    <w:rsid w:val="00D15ABA"/>
  </w:style>
  <w:style w:type="character" w:customStyle="1" w:styleId="WW8Num97z2">
    <w:name w:val="WW8Num97z2"/>
    <w:rsid w:val="00D15ABA"/>
  </w:style>
  <w:style w:type="character" w:customStyle="1" w:styleId="WW8Num98z2">
    <w:name w:val="WW8Num98z2"/>
    <w:rsid w:val="00D15ABA"/>
    <w:rPr>
      <w:rFonts w:ascii="Wingdings" w:hAnsi="Wingdings" w:cs="Wingdings" w:hint="default"/>
    </w:rPr>
  </w:style>
  <w:style w:type="character" w:customStyle="1" w:styleId="Domylnaczcionkaakapitu1">
    <w:name w:val="Domyślna czcionka akapitu1"/>
    <w:rsid w:val="00D15ABA"/>
  </w:style>
  <w:style w:type="character" w:styleId="Numerstrony">
    <w:name w:val="page number"/>
    <w:basedOn w:val="Domylnaczcionkaakapitu1"/>
    <w:rsid w:val="00D15ABA"/>
  </w:style>
  <w:style w:type="character" w:customStyle="1" w:styleId="Tekstpodstawowy2Znak">
    <w:name w:val="Tekst podstawowy 2 Znak"/>
    <w:rsid w:val="00D15ABA"/>
    <w:rPr>
      <w:sz w:val="24"/>
      <w:szCs w:val="24"/>
    </w:rPr>
  </w:style>
  <w:style w:type="character" w:customStyle="1" w:styleId="Tekstpodstawowy3Znak">
    <w:name w:val="Tekst podstawowy 3 Znak"/>
    <w:rsid w:val="00D15ABA"/>
    <w:rPr>
      <w:sz w:val="16"/>
      <w:szCs w:val="16"/>
    </w:rPr>
  </w:style>
  <w:style w:type="character" w:customStyle="1" w:styleId="text1">
    <w:name w:val="text1"/>
    <w:rsid w:val="00D15ABA"/>
    <w:rPr>
      <w:rFonts w:ascii="Verdana" w:hAnsi="Verdana" w:cs="Verdana" w:hint="default"/>
      <w:color w:val="000000"/>
      <w:sz w:val="22"/>
      <w:szCs w:val="22"/>
    </w:rPr>
  </w:style>
  <w:style w:type="character" w:customStyle="1" w:styleId="Tekstpodstawowywcity3Znak">
    <w:name w:val="Tekst podstawowy wcięty 3 Znak"/>
    <w:rsid w:val="00D15ABA"/>
    <w:rPr>
      <w:sz w:val="16"/>
      <w:szCs w:val="16"/>
    </w:rPr>
  </w:style>
  <w:style w:type="character" w:customStyle="1" w:styleId="StopkaZnak">
    <w:name w:val="Stopka Znak"/>
    <w:rsid w:val="00D15ABA"/>
    <w:rPr>
      <w:sz w:val="24"/>
      <w:szCs w:val="24"/>
    </w:rPr>
  </w:style>
  <w:style w:type="character" w:customStyle="1" w:styleId="Tekstpodstawowywcity2Znak">
    <w:name w:val="Tekst podstawowy wcięty 2 Znak"/>
    <w:rsid w:val="00D15ABA"/>
    <w:rPr>
      <w:sz w:val="24"/>
      <w:szCs w:val="24"/>
    </w:rPr>
  </w:style>
  <w:style w:type="character" w:customStyle="1" w:styleId="TekstpodstawowyZnak">
    <w:name w:val="Tekst podstawowy Znak"/>
    <w:rsid w:val="00D15ABA"/>
    <w:rPr>
      <w:b/>
      <w:bCs/>
      <w:sz w:val="28"/>
      <w:szCs w:val="24"/>
    </w:rPr>
  </w:style>
  <w:style w:type="character" w:styleId="Hipercze">
    <w:name w:val="Hyperlink"/>
    <w:rsid w:val="00D15ABA"/>
    <w:rPr>
      <w:color w:val="0000FF"/>
      <w:u w:val="single"/>
    </w:rPr>
  </w:style>
  <w:style w:type="character" w:customStyle="1" w:styleId="TekstpodstawowywcityZnak">
    <w:name w:val="Tekst podstawowy wcięty Znak"/>
    <w:rsid w:val="00D15ABA"/>
    <w:rPr>
      <w:sz w:val="24"/>
      <w:szCs w:val="24"/>
    </w:rPr>
  </w:style>
  <w:style w:type="character" w:customStyle="1" w:styleId="TekstprzypisukocowegoZnak">
    <w:name w:val="Tekst przypisu końcowego Znak"/>
    <w:basedOn w:val="Domylnaczcionkaakapitu1"/>
    <w:rsid w:val="00D15ABA"/>
  </w:style>
  <w:style w:type="character" w:customStyle="1" w:styleId="Znakiprzypiswkocowych">
    <w:name w:val="Znaki przypisów końcowych"/>
    <w:rsid w:val="00D15ABA"/>
    <w:rPr>
      <w:vertAlign w:val="superscript"/>
    </w:rPr>
  </w:style>
  <w:style w:type="character" w:customStyle="1" w:styleId="TekstprzypisudolnegoZnak">
    <w:name w:val="Tekst przypisu dolnego Znak"/>
    <w:aliases w:val="Tekst przypisu Znak Znak"/>
    <w:basedOn w:val="Domylnaczcionkaakapitu1"/>
    <w:rsid w:val="00D15ABA"/>
  </w:style>
  <w:style w:type="character" w:customStyle="1" w:styleId="TekstdymkaZnak">
    <w:name w:val="Tekst dymka Znak"/>
    <w:rsid w:val="00D15ABA"/>
    <w:rPr>
      <w:rFonts w:ascii="Tahoma" w:hAnsi="Tahoma" w:cs="Tahoma"/>
      <w:sz w:val="16"/>
      <w:szCs w:val="16"/>
    </w:rPr>
  </w:style>
  <w:style w:type="character" w:customStyle="1" w:styleId="NagwekZnak">
    <w:name w:val="Nagłówek Znak"/>
    <w:rsid w:val="00D15ABA"/>
    <w:rPr>
      <w:sz w:val="24"/>
      <w:szCs w:val="24"/>
    </w:rPr>
  </w:style>
  <w:style w:type="character" w:customStyle="1" w:styleId="ZwykytekstZnak">
    <w:name w:val="Zwykły tekst Znak"/>
    <w:rsid w:val="00D15ABA"/>
    <w:rPr>
      <w:rFonts w:ascii="Courier New" w:hAnsi="Courier New" w:cs="Courier New"/>
      <w:lang w:val="x-none"/>
    </w:rPr>
  </w:style>
  <w:style w:type="character" w:customStyle="1" w:styleId="Odwoaniedokomentarza1">
    <w:name w:val="Odwołanie do komentarza1"/>
    <w:rsid w:val="00D15ABA"/>
    <w:rPr>
      <w:sz w:val="16"/>
      <w:szCs w:val="16"/>
    </w:rPr>
  </w:style>
  <w:style w:type="character" w:customStyle="1" w:styleId="TekstkomentarzaZnak">
    <w:name w:val="Tekst komentarza Znak"/>
    <w:uiPriority w:val="99"/>
    <w:rsid w:val="00D15ABA"/>
    <w:rPr>
      <w:rFonts w:ascii="Calibri" w:eastAsia="Calibri" w:hAnsi="Calibri" w:cs="Calibri"/>
      <w:lang w:val="x-none"/>
    </w:rPr>
  </w:style>
  <w:style w:type="character" w:customStyle="1" w:styleId="TematkomentarzaZnak">
    <w:name w:val="Temat komentarza Znak"/>
    <w:rsid w:val="00D15ABA"/>
    <w:rPr>
      <w:rFonts w:ascii="Calibri" w:eastAsia="Calibri" w:hAnsi="Calibri" w:cs="Calibri"/>
      <w:b/>
      <w:bCs/>
      <w:lang w:val="x-none"/>
    </w:rPr>
  </w:style>
  <w:style w:type="character" w:customStyle="1" w:styleId="Bodytext">
    <w:name w:val="Body text_"/>
    <w:rsid w:val="00D15ABA"/>
    <w:rPr>
      <w:rFonts w:ascii="MS Reference Sans Serif" w:eastAsia="MS Reference Sans Serif" w:hAnsi="MS Reference Sans Serif" w:cs="MS Reference Sans Serif"/>
      <w:shd w:val="clear" w:color="auto" w:fill="FFFFFF"/>
    </w:rPr>
  </w:style>
  <w:style w:type="character" w:customStyle="1" w:styleId="Heading2Consolas12pt1">
    <w:name w:val="Heading #2 + Consolas;12 pt1"/>
    <w:rsid w:val="00D15ABA"/>
    <w:rPr>
      <w:rFonts w:ascii="Consolas" w:eastAsia="Consolas" w:hAnsi="Consolas" w:cs="Consolas"/>
      <w:b w:val="0"/>
      <w:bCs w:val="0"/>
      <w:i w:val="0"/>
      <w:iCs w:val="0"/>
      <w:caps w:val="0"/>
      <w:smallCaps w:val="0"/>
      <w:strike w:val="0"/>
      <w:dstrike w:val="0"/>
      <w:spacing w:val="0"/>
      <w:sz w:val="24"/>
      <w:szCs w:val="24"/>
    </w:rPr>
  </w:style>
  <w:style w:type="character" w:customStyle="1" w:styleId="Bodytext2">
    <w:name w:val="Body text (2)_"/>
    <w:rsid w:val="00D15ABA"/>
    <w:rPr>
      <w:rFonts w:ascii="MS Reference Sans Serif" w:eastAsia="MS Reference Sans Serif" w:hAnsi="MS Reference Sans Serif" w:cs="MS Reference Sans Serif"/>
      <w:shd w:val="clear" w:color="auto" w:fill="FFFFFF"/>
    </w:rPr>
  </w:style>
  <w:style w:type="character" w:customStyle="1" w:styleId="BodytextTimesNewRoman115ptItalic">
    <w:name w:val="Body text + Times New Roman;11;5 pt;Italic"/>
    <w:rsid w:val="00D15ABA"/>
    <w:rPr>
      <w:rFonts w:ascii="Times New Roman" w:eastAsia="Times New Roman" w:hAnsi="Times New Roman" w:cs="Times New Roman"/>
      <w:b w:val="0"/>
      <w:bCs w:val="0"/>
      <w:i/>
      <w:iCs/>
      <w:caps w:val="0"/>
      <w:smallCaps w:val="0"/>
      <w:strike w:val="0"/>
      <w:dstrike w:val="0"/>
      <w:spacing w:val="0"/>
      <w:sz w:val="23"/>
      <w:szCs w:val="23"/>
      <w:shd w:val="clear" w:color="auto" w:fill="FFFFFF"/>
    </w:rPr>
  </w:style>
  <w:style w:type="character" w:customStyle="1" w:styleId="BodytextBold1">
    <w:name w:val="Body text + Bold1"/>
    <w:rsid w:val="00D15ABA"/>
    <w:rPr>
      <w:rFonts w:ascii="MS Reference Sans Serif" w:eastAsia="MS Reference Sans Serif" w:hAnsi="MS Reference Sans Serif" w:cs="MS Reference Sans Serif"/>
      <w:b/>
      <w:bCs/>
      <w:i w:val="0"/>
      <w:iCs w:val="0"/>
      <w:caps w:val="0"/>
      <w:smallCaps w:val="0"/>
      <w:strike w:val="0"/>
      <w:dstrike w:val="0"/>
      <w:spacing w:val="0"/>
      <w:sz w:val="20"/>
      <w:szCs w:val="20"/>
      <w:shd w:val="clear" w:color="auto" w:fill="FFFFFF"/>
    </w:rPr>
  </w:style>
  <w:style w:type="character" w:customStyle="1" w:styleId="Bodytext2NotBold1">
    <w:name w:val="Body text (2) + Not Bold1"/>
    <w:rsid w:val="00D15ABA"/>
    <w:rPr>
      <w:rFonts w:ascii="MS Reference Sans Serif" w:eastAsia="MS Reference Sans Serif" w:hAnsi="MS Reference Sans Serif" w:cs="MS Reference Sans Serif"/>
      <w:b/>
      <w:bCs/>
      <w:i w:val="0"/>
      <w:iCs w:val="0"/>
      <w:caps w:val="0"/>
      <w:smallCaps w:val="0"/>
      <w:strike w:val="0"/>
      <w:dstrike w:val="0"/>
      <w:spacing w:val="0"/>
      <w:sz w:val="20"/>
      <w:szCs w:val="20"/>
    </w:rPr>
  </w:style>
  <w:style w:type="character" w:customStyle="1" w:styleId="txt-new">
    <w:name w:val="txt-new"/>
    <w:rsid w:val="00D15ABA"/>
  </w:style>
  <w:style w:type="character" w:customStyle="1" w:styleId="DeltaViewInsertion">
    <w:name w:val="DeltaView Insertion"/>
    <w:rsid w:val="00D15ABA"/>
    <w:rPr>
      <w:b/>
      <w:i/>
      <w:spacing w:val="0"/>
    </w:rPr>
  </w:style>
  <w:style w:type="character" w:customStyle="1" w:styleId="Znakiprzypiswdolnych">
    <w:name w:val="Znaki przypisów dolnych"/>
    <w:rsid w:val="00D15ABA"/>
    <w:rPr>
      <w:shd w:val="clear" w:color="auto" w:fill="auto"/>
      <w:vertAlign w:val="superscript"/>
    </w:rPr>
  </w:style>
  <w:style w:type="character" w:customStyle="1" w:styleId="Odwoanieprzypisudolnego1">
    <w:name w:val="Odwołanie przypisu dolnego1"/>
    <w:rsid w:val="00D15ABA"/>
    <w:rPr>
      <w:vertAlign w:val="superscript"/>
    </w:rPr>
  </w:style>
  <w:style w:type="character" w:customStyle="1" w:styleId="Odwoanieprzypisukocowego1">
    <w:name w:val="Odwołanie przypisu końcowego1"/>
    <w:rsid w:val="00D15ABA"/>
    <w:rPr>
      <w:vertAlign w:val="superscript"/>
    </w:rPr>
  </w:style>
  <w:style w:type="character" w:customStyle="1" w:styleId="Symbolewypunktowania">
    <w:name w:val="Symbole wypunktowania"/>
    <w:rsid w:val="00D15ABA"/>
    <w:rPr>
      <w:rFonts w:ascii="OpenSymbol" w:eastAsia="OpenSymbol" w:hAnsi="OpenSymbol" w:cs="OpenSymbol"/>
    </w:rPr>
  </w:style>
  <w:style w:type="character" w:customStyle="1" w:styleId="11Znak">
    <w:name w:val="1.1 Znak"/>
    <w:rsid w:val="00D15ABA"/>
    <w:rPr>
      <w:rFonts w:eastAsia="SimSun" w:cs="Mangal"/>
      <w:kern w:val="1"/>
      <w:sz w:val="24"/>
      <w:szCs w:val="21"/>
      <w:lang w:eastAsia="hi-IN" w:bidi="hi-IN"/>
    </w:rPr>
  </w:style>
  <w:style w:type="character" w:customStyle="1" w:styleId="Odwoanieprzypisukocowego2">
    <w:name w:val="Odwołanie przypisu końcowego2"/>
    <w:rsid w:val="00D15ABA"/>
    <w:rPr>
      <w:vertAlign w:val="superscript"/>
    </w:rPr>
  </w:style>
  <w:style w:type="character" w:customStyle="1" w:styleId="Odwoanieprzypisudolnego2">
    <w:name w:val="Odwołanie przypisu dolnego2"/>
    <w:rsid w:val="00D15ABA"/>
    <w:rPr>
      <w:vertAlign w:val="superscript"/>
    </w:rPr>
  </w:style>
  <w:style w:type="character" w:customStyle="1" w:styleId="Znakinumeracji">
    <w:name w:val="Znaki numeracji"/>
    <w:rsid w:val="00D15ABA"/>
  </w:style>
  <w:style w:type="character" w:customStyle="1" w:styleId="Tekstpodstawowy3Znak1">
    <w:name w:val="Tekst podstawowy 3 Znak1"/>
    <w:rsid w:val="00D15ABA"/>
    <w:rPr>
      <w:sz w:val="16"/>
      <w:szCs w:val="16"/>
    </w:rPr>
  </w:style>
  <w:style w:type="character" w:customStyle="1" w:styleId="Odwoanieprzypisudolnego3">
    <w:name w:val="Odwołanie przypisu dolnego3"/>
    <w:rsid w:val="00D15ABA"/>
    <w:rPr>
      <w:vertAlign w:val="superscript"/>
    </w:rPr>
  </w:style>
  <w:style w:type="character" w:customStyle="1" w:styleId="Odwoanieprzypisukocowego3">
    <w:name w:val="Odwołanie przypisu końcowego3"/>
    <w:rsid w:val="00D15ABA"/>
    <w:rPr>
      <w:vertAlign w:val="superscript"/>
    </w:rPr>
  </w:style>
  <w:style w:type="character" w:customStyle="1" w:styleId="Odwoaniedokomentarza2">
    <w:name w:val="Odwołanie do komentarza2"/>
    <w:rsid w:val="00D15ABA"/>
    <w:rPr>
      <w:sz w:val="16"/>
      <w:szCs w:val="16"/>
    </w:rPr>
  </w:style>
  <w:style w:type="character" w:customStyle="1" w:styleId="TekstkomentarzaZnak1">
    <w:name w:val="Tekst komentarza Znak1"/>
    <w:rsid w:val="00D15ABA"/>
  </w:style>
  <w:style w:type="character" w:styleId="Odwoanieprzypisudolnego">
    <w:name w:val="footnote reference"/>
    <w:rsid w:val="00D15ABA"/>
    <w:rPr>
      <w:vertAlign w:val="superscript"/>
    </w:rPr>
  </w:style>
  <w:style w:type="character" w:styleId="Odwoanieprzypisukocowego">
    <w:name w:val="endnote reference"/>
    <w:rsid w:val="00D15ABA"/>
    <w:rPr>
      <w:vertAlign w:val="superscript"/>
    </w:rPr>
  </w:style>
  <w:style w:type="paragraph" w:customStyle="1" w:styleId="Nagwek50">
    <w:name w:val="Nagłówek5"/>
    <w:basedOn w:val="Normalny"/>
    <w:next w:val="Tekstpodstawowy"/>
    <w:rsid w:val="00D15ABA"/>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D15ABA"/>
    <w:pPr>
      <w:jc w:val="center"/>
    </w:pPr>
    <w:rPr>
      <w:b/>
      <w:bCs/>
      <w:sz w:val="28"/>
    </w:rPr>
  </w:style>
  <w:style w:type="character" w:customStyle="1" w:styleId="TekstpodstawowyZnak1">
    <w:name w:val="Tekst podstawowy Znak1"/>
    <w:basedOn w:val="Domylnaczcionkaakapitu"/>
    <w:link w:val="Tekstpodstawowy"/>
    <w:rsid w:val="00D15ABA"/>
    <w:rPr>
      <w:rFonts w:ascii="Times New Roman" w:eastAsia="Times New Roman" w:hAnsi="Times New Roman" w:cs="Times New Roman"/>
      <w:b/>
      <w:bCs/>
      <w:kern w:val="0"/>
      <w:sz w:val="28"/>
      <w:szCs w:val="24"/>
      <w:lang w:eastAsia="ar-SA"/>
      <w14:ligatures w14:val="none"/>
    </w:rPr>
  </w:style>
  <w:style w:type="paragraph" w:styleId="Lista">
    <w:name w:val="List"/>
    <w:basedOn w:val="Normalny"/>
    <w:rsid w:val="004C3A00"/>
    <w:pPr>
      <w:ind w:left="283" w:hanging="283"/>
    </w:pPr>
    <w:rPr>
      <w:sz w:val="20"/>
      <w:szCs w:val="20"/>
    </w:rPr>
  </w:style>
  <w:style w:type="paragraph" w:customStyle="1" w:styleId="Podpis4">
    <w:name w:val="Podpis4"/>
    <w:basedOn w:val="Normalny"/>
    <w:rsid w:val="004C3A00"/>
    <w:pPr>
      <w:suppressLineNumbers/>
      <w:spacing w:before="120" w:after="120"/>
    </w:pPr>
    <w:rPr>
      <w:rFonts w:cs="Mangal"/>
      <w:i/>
      <w:iCs/>
    </w:rPr>
  </w:style>
  <w:style w:type="paragraph" w:customStyle="1" w:styleId="Indeks">
    <w:name w:val="Indeks"/>
    <w:basedOn w:val="Normalny"/>
    <w:rsid w:val="00D15ABA"/>
    <w:pPr>
      <w:suppressLineNumbers/>
    </w:pPr>
    <w:rPr>
      <w:rFonts w:cs="Mangal"/>
    </w:rPr>
  </w:style>
  <w:style w:type="paragraph" w:customStyle="1" w:styleId="Nagwek30">
    <w:name w:val="Nagłówek3"/>
    <w:basedOn w:val="Normalny"/>
    <w:next w:val="Tekstpodstawowy"/>
    <w:rsid w:val="00D15ABA"/>
    <w:pPr>
      <w:keepNext/>
      <w:spacing w:before="240" w:after="120"/>
    </w:pPr>
    <w:rPr>
      <w:rFonts w:ascii="Arial" w:eastAsia="Microsoft YaHei" w:hAnsi="Arial" w:cs="Mangal"/>
      <w:sz w:val="28"/>
      <w:szCs w:val="28"/>
    </w:rPr>
  </w:style>
  <w:style w:type="paragraph" w:customStyle="1" w:styleId="Podpis3">
    <w:name w:val="Podpis3"/>
    <w:basedOn w:val="Normalny"/>
    <w:rsid w:val="004C3A00"/>
    <w:pPr>
      <w:suppressLineNumbers/>
      <w:spacing w:before="120" w:after="120"/>
    </w:pPr>
    <w:rPr>
      <w:rFonts w:cs="Mangal"/>
      <w:i/>
      <w:iCs/>
    </w:rPr>
  </w:style>
  <w:style w:type="paragraph" w:customStyle="1" w:styleId="Nagwek20">
    <w:name w:val="Nagłówek2"/>
    <w:basedOn w:val="Normalny"/>
    <w:next w:val="Tekstpodstawowy"/>
    <w:rsid w:val="00D15ABA"/>
    <w:pPr>
      <w:keepNext/>
      <w:spacing w:before="240" w:after="120"/>
    </w:pPr>
    <w:rPr>
      <w:rFonts w:ascii="Arial" w:eastAsia="Microsoft YaHei" w:hAnsi="Arial" w:cs="Mangal"/>
      <w:sz w:val="28"/>
      <w:szCs w:val="28"/>
    </w:rPr>
  </w:style>
  <w:style w:type="paragraph" w:customStyle="1" w:styleId="Podpis2">
    <w:name w:val="Podpis2"/>
    <w:basedOn w:val="Normalny"/>
    <w:rsid w:val="004C3A00"/>
    <w:pPr>
      <w:suppressLineNumbers/>
      <w:spacing w:before="120" w:after="120"/>
    </w:pPr>
    <w:rPr>
      <w:rFonts w:cs="Mangal"/>
      <w:i/>
      <w:iCs/>
    </w:rPr>
  </w:style>
  <w:style w:type="paragraph" w:customStyle="1" w:styleId="Nagwek10">
    <w:name w:val="Nagłówek1"/>
    <w:basedOn w:val="Normalny"/>
    <w:next w:val="Tekstpodstawowy"/>
    <w:rsid w:val="00D15ABA"/>
    <w:pPr>
      <w:keepNext/>
      <w:spacing w:before="240" w:after="120"/>
    </w:pPr>
    <w:rPr>
      <w:rFonts w:ascii="Arial" w:eastAsia="Microsoft YaHei" w:hAnsi="Arial" w:cs="Mangal"/>
      <w:sz w:val="28"/>
      <w:szCs w:val="28"/>
    </w:rPr>
  </w:style>
  <w:style w:type="paragraph" w:customStyle="1" w:styleId="Podpis1">
    <w:name w:val="Podpis1"/>
    <w:basedOn w:val="Normalny"/>
    <w:rsid w:val="004C3A00"/>
    <w:pPr>
      <w:suppressLineNumbers/>
      <w:spacing w:before="120" w:after="120"/>
    </w:pPr>
    <w:rPr>
      <w:rFonts w:cs="Mangal"/>
      <w:i/>
      <w:iCs/>
    </w:rPr>
  </w:style>
  <w:style w:type="paragraph" w:styleId="Tekstpodstawowywcity">
    <w:name w:val="Body Text Indent"/>
    <w:basedOn w:val="Normalny"/>
    <w:link w:val="TekstpodstawowywcityZnak1"/>
    <w:rsid w:val="004C3A00"/>
    <w:pPr>
      <w:ind w:right="-1188" w:firstLine="708"/>
    </w:pPr>
  </w:style>
  <w:style w:type="character" w:customStyle="1" w:styleId="TekstpodstawowywcityZnak1">
    <w:name w:val="Tekst podstawowy wcięty Znak1"/>
    <w:basedOn w:val="Domylnaczcionkaakapitu"/>
    <w:link w:val="Tekstpodstawowywcity"/>
    <w:rsid w:val="00D15ABA"/>
    <w:rPr>
      <w:rFonts w:ascii="Times New Roman" w:eastAsia="Times New Roman" w:hAnsi="Times New Roman" w:cs="Times New Roman"/>
      <w:kern w:val="0"/>
      <w:sz w:val="24"/>
      <w:szCs w:val="24"/>
      <w:lang w:eastAsia="ar-SA"/>
      <w14:ligatures w14:val="none"/>
    </w:rPr>
  </w:style>
  <w:style w:type="paragraph" w:styleId="Nagwek">
    <w:name w:val="header"/>
    <w:basedOn w:val="Normalny"/>
    <w:link w:val="NagwekZnak1"/>
    <w:rsid w:val="00D15ABA"/>
    <w:pPr>
      <w:tabs>
        <w:tab w:val="center" w:pos="4536"/>
        <w:tab w:val="right" w:pos="9072"/>
      </w:tabs>
    </w:pPr>
    <w:rPr>
      <w:lang w:val="x-none"/>
    </w:rPr>
  </w:style>
  <w:style w:type="character" w:customStyle="1" w:styleId="NagwekZnak1">
    <w:name w:val="Nagłówek Znak1"/>
    <w:basedOn w:val="Domylnaczcionkaakapitu"/>
    <w:link w:val="Nagwek"/>
    <w:rsid w:val="00D15ABA"/>
    <w:rPr>
      <w:rFonts w:ascii="Times New Roman" w:eastAsia="Times New Roman" w:hAnsi="Times New Roman" w:cs="Times New Roman"/>
      <w:kern w:val="0"/>
      <w:sz w:val="24"/>
      <w:szCs w:val="24"/>
      <w:lang w:val="x-none" w:eastAsia="ar-SA"/>
      <w14:ligatures w14:val="none"/>
    </w:rPr>
  </w:style>
  <w:style w:type="paragraph" w:styleId="Stopka">
    <w:name w:val="footer"/>
    <w:basedOn w:val="Normalny"/>
    <w:link w:val="StopkaZnak1"/>
    <w:rsid w:val="00D15ABA"/>
    <w:pPr>
      <w:tabs>
        <w:tab w:val="center" w:pos="4536"/>
        <w:tab w:val="right" w:pos="9072"/>
      </w:tabs>
    </w:pPr>
  </w:style>
  <w:style w:type="character" w:customStyle="1" w:styleId="StopkaZnak1">
    <w:name w:val="Stopka Znak1"/>
    <w:basedOn w:val="Domylnaczcionkaakapitu"/>
    <w:link w:val="Stopka"/>
    <w:rsid w:val="00D15ABA"/>
    <w:rPr>
      <w:rFonts w:ascii="Times New Roman" w:eastAsia="Times New Roman" w:hAnsi="Times New Roman" w:cs="Times New Roman"/>
      <w:kern w:val="0"/>
      <w:sz w:val="24"/>
      <w:szCs w:val="24"/>
      <w:lang w:eastAsia="ar-SA"/>
      <w14:ligatures w14:val="none"/>
    </w:rPr>
  </w:style>
  <w:style w:type="paragraph" w:styleId="Tekstdymka">
    <w:name w:val="Balloon Text"/>
    <w:basedOn w:val="Normalny"/>
    <w:link w:val="TekstdymkaZnak1"/>
    <w:rsid w:val="00D15ABA"/>
    <w:rPr>
      <w:rFonts w:ascii="Tahoma" w:hAnsi="Tahoma" w:cs="Tahoma"/>
      <w:sz w:val="16"/>
      <w:szCs w:val="16"/>
      <w:lang w:val="x-none"/>
    </w:rPr>
  </w:style>
  <w:style w:type="character" w:customStyle="1" w:styleId="TekstdymkaZnak1">
    <w:name w:val="Tekst dymka Znak1"/>
    <w:basedOn w:val="Domylnaczcionkaakapitu"/>
    <w:link w:val="Tekstdymka"/>
    <w:rsid w:val="00D15ABA"/>
    <w:rPr>
      <w:rFonts w:ascii="Tahoma" w:eastAsia="Times New Roman" w:hAnsi="Tahoma" w:cs="Tahoma"/>
      <w:kern w:val="0"/>
      <w:sz w:val="16"/>
      <w:szCs w:val="16"/>
      <w:lang w:val="x-none" w:eastAsia="ar-SA"/>
      <w14:ligatures w14:val="none"/>
    </w:rPr>
  </w:style>
  <w:style w:type="paragraph" w:customStyle="1" w:styleId="Tekstpodstawowy21">
    <w:name w:val="Tekst podstawowy 21"/>
    <w:basedOn w:val="Normalny"/>
    <w:rsid w:val="004C3A00"/>
    <w:pPr>
      <w:spacing w:after="120" w:line="480" w:lineRule="auto"/>
    </w:pPr>
  </w:style>
  <w:style w:type="paragraph" w:customStyle="1" w:styleId="Tekstpodstawowy31">
    <w:name w:val="Tekst podstawowy 31"/>
    <w:basedOn w:val="Normalny"/>
    <w:rsid w:val="004C3A00"/>
    <w:pPr>
      <w:spacing w:after="120"/>
    </w:pPr>
    <w:rPr>
      <w:sz w:val="16"/>
      <w:szCs w:val="16"/>
    </w:rPr>
  </w:style>
  <w:style w:type="character" w:customStyle="1" w:styleId="TytuZnak1">
    <w:name w:val="Tytuł Znak1"/>
    <w:basedOn w:val="Domylnaczcionkaakapitu"/>
    <w:rsid w:val="00D15ABA"/>
    <w:rPr>
      <w:b/>
      <w:sz w:val="28"/>
      <w:lang w:eastAsia="ar-SA"/>
    </w:rPr>
  </w:style>
  <w:style w:type="paragraph" w:styleId="NormalnyWeb">
    <w:name w:val="Normal (Web)"/>
    <w:basedOn w:val="Normalny"/>
    <w:rsid w:val="00D15ABA"/>
    <w:pPr>
      <w:spacing w:before="280" w:after="280"/>
    </w:pPr>
    <w:rPr>
      <w:color w:val="897E67"/>
    </w:rPr>
  </w:style>
  <w:style w:type="paragraph" w:customStyle="1" w:styleId="Tekstpodstawowywcity31">
    <w:name w:val="Tekst podstawowy wcięty 31"/>
    <w:basedOn w:val="Normalny"/>
    <w:rsid w:val="004C3A00"/>
    <w:pPr>
      <w:spacing w:after="120"/>
      <w:ind w:left="283"/>
    </w:pPr>
    <w:rPr>
      <w:sz w:val="16"/>
      <w:szCs w:val="16"/>
    </w:rPr>
  </w:style>
  <w:style w:type="paragraph" w:customStyle="1" w:styleId="Tekstpodstawowywcity21">
    <w:name w:val="Tekst podstawowy wcięty 21"/>
    <w:basedOn w:val="Normalny"/>
    <w:rsid w:val="004C3A00"/>
    <w:pPr>
      <w:spacing w:after="120" w:line="480" w:lineRule="auto"/>
      <w:ind w:left="283"/>
    </w:pPr>
  </w:style>
  <w:style w:type="paragraph" w:customStyle="1" w:styleId="Standard">
    <w:name w:val="Standard"/>
    <w:rsid w:val="004C3A00"/>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Rub3">
    <w:name w:val="Rub3"/>
    <w:basedOn w:val="Normalny"/>
    <w:next w:val="Normalny"/>
    <w:rsid w:val="00D15ABA"/>
    <w:pPr>
      <w:tabs>
        <w:tab w:val="left" w:pos="709"/>
      </w:tabs>
      <w:jc w:val="both"/>
    </w:pPr>
    <w:rPr>
      <w:b/>
      <w:i/>
      <w:sz w:val="20"/>
      <w:szCs w:val="20"/>
      <w:lang w:val="en-GB"/>
    </w:rPr>
  </w:style>
  <w:style w:type="paragraph" w:customStyle="1" w:styleId="Tekstblokowy1">
    <w:name w:val="Tekst blokowy1"/>
    <w:basedOn w:val="Normalny"/>
    <w:rsid w:val="00D15ABA"/>
    <w:pPr>
      <w:ind w:left="567" w:right="510" w:hanging="567"/>
    </w:pPr>
    <w:rPr>
      <w:b/>
      <w:color w:val="000000"/>
      <w:sz w:val="20"/>
      <w:szCs w:val="20"/>
    </w:rPr>
  </w:style>
  <w:style w:type="paragraph" w:styleId="Tekstprzypisukocowego">
    <w:name w:val="endnote text"/>
    <w:basedOn w:val="Normalny"/>
    <w:link w:val="TekstprzypisukocowegoZnak1"/>
    <w:rsid w:val="00D15ABA"/>
    <w:rPr>
      <w:sz w:val="20"/>
      <w:szCs w:val="20"/>
    </w:rPr>
  </w:style>
  <w:style w:type="character" w:customStyle="1" w:styleId="TekstprzypisukocowegoZnak1">
    <w:name w:val="Tekst przypisu końcowego Znak1"/>
    <w:basedOn w:val="Domylnaczcionkaakapitu"/>
    <w:link w:val="Tekstprzypisukocowego"/>
    <w:rsid w:val="00D15ABA"/>
    <w:rPr>
      <w:rFonts w:ascii="Times New Roman" w:eastAsia="Times New Roman" w:hAnsi="Times New Roman" w:cs="Times New Roman"/>
      <w:kern w:val="0"/>
      <w:sz w:val="20"/>
      <w:szCs w:val="20"/>
      <w:lang w:eastAsia="ar-SA"/>
      <w14:ligatures w14:val="none"/>
    </w:rPr>
  </w:style>
  <w:style w:type="paragraph" w:styleId="Tekstprzypisudolnego">
    <w:name w:val="footnote text"/>
    <w:aliases w:val="Tekst przypisu Znak"/>
    <w:basedOn w:val="Normalny"/>
    <w:link w:val="TekstprzypisudolnegoZnak1"/>
    <w:rsid w:val="00D15ABA"/>
    <w:rPr>
      <w:sz w:val="20"/>
      <w:szCs w:val="20"/>
    </w:rPr>
  </w:style>
  <w:style w:type="character" w:customStyle="1" w:styleId="TekstprzypisudolnegoZnak1">
    <w:name w:val="Tekst przypisu dolnego Znak1"/>
    <w:aliases w:val="Tekst przypisu Znak Znak1"/>
    <w:basedOn w:val="Domylnaczcionkaakapitu"/>
    <w:link w:val="Tekstprzypisudolnego"/>
    <w:uiPriority w:val="99"/>
    <w:rsid w:val="00D15ABA"/>
    <w:rPr>
      <w:rFonts w:ascii="Times New Roman" w:eastAsia="Times New Roman" w:hAnsi="Times New Roman" w:cs="Times New Roman"/>
      <w:kern w:val="0"/>
      <w:sz w:val="20"/>
      <w:szCs w:val="20"/>
      <w:lang w:eastAsia="ar-SA"/>
      <w14:ligatures w14:val="none"/>
    </w:rPr>
  </w:style>
  <w:style w:type="paragraph" w:customStyle="1" w:styleId="ZnakZnakZnakZnak">
    <w:name w:val="Znak Znak Znak Znak"/>
    <w:basedOn w:val="Normalny"/>
    <w:rsid w:val="00D15ABA"/>
    <w:rPr>
      <w:rFonts w:ascii="Arial" w:hAnsi="Arial" w:cs="Arial"/>
    </w:rPr>
  </w:style>
  <w:style w:type="paragraph" w:customStyle="1" w:styleId="Zwykytekst1">
    <w:name w:val="Zwykły tekst1"/>
    <w:basedOn w:val="Normalny"/>
    <w:rsid w:val="00D15ABA"/>
    <w:pPr>
      <w:jc w:val="both"/>
    </w:pPr>
    <w:rPr>
      <w:rFonts w:ascii="Courier New" w:hAnsi="Courier New" w:cs="Courier New"/>
      <w:sz w:val="20"/>
      <w:szCs w:val="20"/>
      <w:lang w:val="x-none"/>
    </w:rPr>
  </w:style>
  <w:style w:type="paragraph" w:customStyle="1" w:styleId="Tekstkomentarza1">
    <w:name w:val="Tekst komentarza1"/>
    <w:basedOn w:val="Normalny"/>
    <w:rsid w:val="004C3A00"/>
    <w:pPr>
      <w:spacing w:after="200" w:line="276" w:lineRule="auto"/>
    </w:pPr>
    <w:rPr>
      <w:rFonts w:ascii="Calibri" w:eastAsia="Calibri" w:hAnsi="Calibri" w:cs="Calibri"/>
      <w:sz w:val="20"/>
      <w:szCs w:val="20"/>
      <w:lang w:val="x-none"/>
    </w:rPr>
  </w:style>
  <w:style w:type="paragraph" w:styleId="Tekstkomentarza">
    <w:name w:val="annotation text"/>
    <w:basedOn w:val="Normalny"/>
    <w:link w:val="TekstkomentarzaZnak2"/>
    <w:uiPriority w:val="99"/>
    <w:unhideWhenUsed/>
    <w:rsid w:val="00D15ABA"/>
    <w:rPr>
      <w:sz w:val="20"/>
      <w:szCs w:val="20"/>
    </w:rPr>
  </w:style>
  <w:style w:type="character" w:customStyle="1" w:styleId="TekstkomentarzaZnak2">
    <w:name w:val="Tekst komentarza Znak2"/>
    <w:basedOn w:val="Domylnaczcionkaakapitu"/>
    <w:link w:val="Tekstkomentarza"/>
    <w:uiPriority w:val="99"/>
    <w:rsid w:val="00D15ABA"/>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Tekstkomentarza1"/>
    <w:next w:val="Tekstkomentarza1"/>
    <w:link w:val="TematkomentarzaZnak1"/>
    <w:rsid w:val="00D15ABA"/>
    <w:rPr>
      <w:b/>
      <w:bCs/>
    </w:rPr>
  </w:style>
  <w:style w:type="character" w:customStyle="1" w:styleId="TematkomentarzaZnak1">
    <w:name w:val="Temat komentarza Znak1"/>
    <w:basedOn w:val="TekstkomentarzaZnak2"/>
    <w:link w:val="Tematkomentarza"/>
    <w:rsid w:val="00D15ABA"/>
    <w:rPr>
      <w:rFonts w:ascii="Calibri" w:eastAsia="Calibri" w:hAnsi="Calibri" w:cs="Calibri"/>
      <w:b/>
      <w:bCs/>
      <w:kern w:val="0"/>
      <w:sz w:val="20"/>
      <w:szCs w:val="20"/>
      <w:lang w:val="x-none" w:eastAsia="ar-SA"/>
      <w14:ligatures w14:val="none"/>
    </w:rPr>
  </w:style>
  <w:style w:type="paragraph" w:customStyle="1" w:styleId="BodyText20">
    <w:name w:val="Body Text2"/>
    <w:basedOn w:val="Normalny"/>
    <w:rsid w:val="004C3A00"/>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val="x-none"/>
    </w:rPr>
  </w:style>
  <w:style w:type="paragraph" w:customStyle="1" w:styleId="Bodytext21">
    <w:name w:val="Body text (2)"/>
    <w:basedOn w:val="Normalny"/>
    <w:rsid w:val="004C3A00"/>
    <w:pPr>
      <w:shd w:val="clear" w:color="auto" w:fill="FFFFFF"/>
      <w:spacing w:after="720" w:line="0" w:lineRule="atLeast"/>
      <w:ind w:hanging="580"/>
    </w:pPr>
    <w:rPr>
      <w:rFonts w:ascii="MS Reference Sans Serif" w:eastAsia="MS Reference Sans Serif" w:hAnsi="MS Reference Sans Serif" w:cs="MS Reference Sans Serif"/>
      <w:sz w:val="20"/>
      <w:szCs w:val="20"/>
      <w:lang w:val="x-none"/>
    </w:rPr>
  </w:style>
  <w:style w:type="paragraph" w:customStyle="1" w:styleId="ZnakZnak">
    <w:name w:val="Znak Znak"/>
    <w:basedOn w:val="Normalny"/>
    <w:rsid w:val="00D15ABA"/>
    <w:pPr>
      <w:ind w:left="357" w:hanging="357"/>
      <w:jc w:val="both"/>
    </w:pPr>
    <w:rPr>
      <w:rFonts w:ascii="Arial" w:hAnsi="Arial" w:cs="Arial"/>
    </w:rPr>
  </w:style>
  <w:style w:type="paragraph" w:customStyle="1" w:styleId="pkt">
    <w:name w:val="pkt"/>
    <w:basedOn w:val="Normalny"/>
    <w:rsid w:val="004C3A00"/>
    <w:pPr>
      <w:spacing w:before="60" w:after="60"/>
      <w:ind w:left="851" w:hanging="295"/>
      <w:jc w:val="both"/>
    </w:pPr>
    <w:rPr>
      <w:rFonts w:eastAsia="SimSun"/>
      <w:kern w:val="1"/>
      <w:lang w:eastAsia="hi-IN" w:bidi="hi-IN"/>
    </w:rPr>
  </w:style>
  <w:style w:type="paragraph" w:customStyle="1" w:styleId="Tekstpodstawowy32">
    <w:name w:val="Tekst podstawowy 32"/>
    <w:basedOn w:val="Normalny"/>
    <w:rsid w:val="004C3A00"/>
    <w:pPr>
      <w:spacing w:after="120"/>
    </w:pPr>
    <w:rPr>
      <w:rFonts w:eastAsia="SimSun"/>
      <w:kern w:val="1"/>
      <w:sz w:val="16"/>
      <w:szCs w:val="16"/>
      <w:lang w:eastAsia="hi-IN" w:bidi="hi-IN"/>
    </w:rPr>
  </w:style>
  <w:style w:type="paragraph" w:customStyle="1" w:styleId="WW-Tekstpodstawowy32">
    <w:name w:val="WW-Tekst podstawowy 32"/>
    <w:basedOn w:val="Normalny"/>
    <w:rsid w:val="004C3A00"/>
    <w:pPr>
      <w:spacing w:after="120"/>
    </w:pPr>
    <w:rPr>
      <w:rFonts w:eastAsia="SimSun"/>
      <w:kern w:val="1"/>
      <w:sz w:val="16"/>
      <w:szCs w:val="16"/>
      <w:lang w:eastAsia="hi-IN" w:bidi="hi-IN"/>
    </w:rPr>
  </w:style>
  <w:style w:type="paragraph" w:customStyle="1" w:styleId="Nagwek40">
    <w:name w:val="Nagłówek4"/>
    <w:basedOn w:val="Normalny"/>
    <w:rsid w:val="004C3A00"/>
    <w:pPr>
      <w:keepNext/>
      <w:tabs>
        <w:tab w:val="center" w:pos="4536"/>
        <w:tab w:val="right" w:pos="9072"/>
      </w:tabs>
      <w:spacing w:before="240" w:after="120"/>
    </w:pPr>
    <w:rPr>
      <w:rFonts w:ascii="Arial" w:eastAsia="Microsoft YaHei" w:hAnsi="Arial" w:cs="Arial"/>
      <w:kern w:val="1"/>
      <w:sz w:val="28"/>
      <w:szCs w:val="28"/>
      <w:lang w:eastAsia="hi-IN" w:bidi="hi-IN"/>
    </w:rPr>
  </w:style>
  <w:style w:type="paragraph" w:customStyle="1" w:styleId="Akapitzlist2">
    <w:name w:val="Akapit z listą2"/>
    <w:basedOn w:val="Normalny"/>
    <w:rsid w:val="004C3A00"/>
    <w:pPr>
      <w:ind w:left="720"/>
    </w:pPr>
    <w:rPr>
      <w:rFonts w:eastAsia="SimSun"/>
      <w:kern w:val="1"/>
      <w:lang w:eastAsia="hi-IN" w:bidi="hi-IN"/>
    </w:rPr>
  </w:style>
  <w:style w:type="paragraph" w:customStyle="1" w:styleId="Tekstdymka1">
    <w:name w:val="Tekst dymka1"/>
    <w:basedOn w:val="Normalny"/>
    <w:rsid w:val="004C3A00"/>
    <w:rPr>
      <w:rFonts w:ascii="Tahoma" w:eastAsia="SimSun" w:hAnsi="Tahoma" w:cs="Tahoma"/>
      <w:kern w:val="1"/>
      <w:sz w:val="16"/>
      <w:szCs w:val="16"/>
      <w:lang w:eastAsia="hi-IN" w:bidi="hi-IN"/>
    </w:rPr>
  </w:style>
  <w:style w:type="paragraph" w:customStyle="1" w:styleId="Tekstpodstawowy33">
    <w:name w:val="Tekst podstawowy 33"/>
    <w:basedOn w:val="Normalny"/>
    <w:rsid w:val="004C3A00"/>
    <w:pPr>
      <w:spacing w:after="120"/>
    </w:pPr>
    <w:rPr>
      <w:rFonts w:eastAsia="SimSun"/>
      <w:kern w:val="1"/>
      <w:sz w:val="16"/>
      <w:szCs w:val="16"/>
      <w:lang w:eastAsia="hi-IN" w:bidi="hi-IN"/>
    </w:rPr>
  </w:style>
  <w:style w:type="paragraph" w:customStyle="1" w:styleId="WW-Tekstpodstawowywcity2">
    <w:name w:val="WW-Tekst podstawowy wcięty 2"/>
    <w:basedOn w:val="Normalny"/>
    <w:rsid w:val="004C3A00"/>
    <w:pPr>
      <w:ind w:firstLine="360"/>
      <w:jc w:val="both"/>
    </w:pPr>
    <w:rPr>
      <w:rFonts w:eastAsia="SimSun"/>
      <w:kern w:val="1"/>
      <w:sz w:val="22"/>
      <w:szCs w:val="22"/>
      <w:lang w:eastAsia="hi-IN" w:bidi="hi-IN"/>
    </w:rPr>
  </w:style>
  <w:style w:type="paragraph" w:customStyle="1" w:styleId="Akapitzlist1">
    <w:name w:val="Akapit z listą1"/>
    <w:basedOn w:val="Normalny"/>
    <w:rsid w:val="004C3A00"/>
    <w:pPr>
      <w:widowControl w:val="0"/>
      <w:ind w:left="720"/>
    </w:pPr>
    <w:rPr>
      <w:rFonts w:eastAsia="Lucida Sans Unicode" w:cs="Mangal"/>
      <w:kern w:val="1"/>
      <w:lang w:eastAsia="hi-IN" w:bidi="hi-IN"/>
    </w:rPr>
  </w:style>
  <w:style w:type="paragraph" w:customStyle="1" w:styleId="wzory">
    <w:name w:val="wzory"/>
    <w:basedOn w:val="Normalny"/>
    <w:rsid w:val="004C3A00"/>
    <w:pPr>
      <w:tabs>
        <w:tab w:val="center" w:pos="993"/>
        <w:tab w:val="left" w:pos="1418"/>
        <w:tab w:val="left" w:pos="1701"/>
        <w:tab w:val="left" w:leader="dot" w:pos="9356"/>
      </w:tabs>
      <w:spacing w:before="120" w:line="100" w:lineRule="atLeast"/>
    </w:pPr>
    <w:rPr>
      <w:rFonts w:ascii="Arial" w:eastAsia="SimSun" w:hAnsi="Arial" w:cs="Arial"/>
      <w:kern w:val="1"/>
      <w:lang w:eastAsia="hi-IN" w:bidi="hi-IN"/>
    </w:rPr>
  </w:style>
  <w:style w:type="paragraph" w:customStyle="1" w:styleId="StylNagwek3Wyjustowany">
    <w:name w:val="Styl Nagłówek 3 + Wyjustowany"/>
    <w:basedOn w:val="Nagwek3"/>
    <w:rsid w:val="004C3A00"/>
    <w:pPr>
      <w:keepNext w:val="0"/>
      <w:keepLines w:val="0"/>
      <w:tabs>
        <w:tab w:val="left" w:pos="3852"/>
      </w:tabs>
      <w:spacing w:before="60" w:after="120" w:line="100" w:lineRule="atLeast"/>
      <w:ind w:left="4253"/>
      <w:jc w:val="both"/>
    </w:pPr>
    <w:rPr>
      <w:rFonts w:ascii="Arial" w:eastAsia="SimSun" w:hAnsi="Arial" w:cs="Arial"/>
      <w:color w:val="auto"/>
      <w:kern w:val="1"/>
      <w:sz w:val="20"/>
      <w:szCs w:val="20"/>
      <w:lang w:eastAsia="hi-IN" w:bidi="hi-IN"/>
    </w:rPr>
  </w:style>
  <w:style w:type="paragraph" w:customStyle="1" w:styleId="Tekstpodstawowywcity22">
    <w:name w:val="Tekst podstawowy wcięty 22"/>
    <w:basedOn w:val="Normalny"/>
    <w:rsid w:val="004C3A00"/>
    <w:pPr>
      <w:spacing w:after="120" w:line="480" w:lineRule="auto"/>
      <w:ind w:left="283"/>
    </w:pPr>
    <w:rPr>
      <w:rFonts w:eastAsia="SimSun"/>
      <w:kern w:val="1"/>
      <w:lang w:eastAsia="hi-IN" w:bidi="hi-IN"/>
    </w:rPr>
  </w:style>
  <w:style w:type="paragraph" w:customStyle="1" w:styleId="Tekstblokowy2">
    <w:name w:val="Tekst blokowy2"/>
    <w:basedOn w:val="Normalny"/>
    <w:rsid w:val="004C3A00"/>
    <w:pPr>
      <w:ind w:left="360" w:right="72" w:hanging="360"/>
      <w:jc w:val="both"/>
    </w:pPr>
    <w:rPr>
      <w:rFonts w:eastAsia="SimSun"/>
      <w:kern w:val="1"/>
      <w:sz w:val="22"/>
      <w:szCs w:val="22"/>
      <w:lang w:eastAsia="hi-IN" w:bidi="hi-IN"/>
    </w:rPr>
  </w:style>
  <w:style w:type="paragraph" w:customStyle="1" w:styleId="Akapitzlist3">
    <w:name w:val="Akapit z listą3"/>
    <w:basedOn w:val="Normalny"/>
    <w:rsid w:val="00D15ABA"/>
    <w:pPr>
      <w:ind w:left="720"/>
    </w:pPr>
    <w:rPr>
      <w:rFonts w:eastAsia="SimSun" w:cs="Mangal"/>
      <w:kern w:val="1"/>
      <w:szCs w:val="21"/>
      <w:lang w:eastAsia="hi-IN" w:bidi="hi-IN"/>
    </w:rPr>
  </w:style>
  <w:style w:type="paragraph" w:customStyle="1" w:styleId="Default">
    <w:name w:val="Default"/>
    <w:rsid w:val="004C3A00"/>
    <w:pPr>
      <w:suppressAutoHyphens/>
      <w:autoSpaceDE w:val="0"/>
      <w:spacing w:after="0" w:line="240" w:lineRule="auto"/>
    </w:pPr>
    <w:rPr>
      <w:rFonts w:ascii="Times New Roman" w:eastAsia="Times New Roman" w:hAnsi="Times New Roman" w:cs="Times New Roman"/>
      <w:color w:val="000000"/>
      <w:kern w:val="0"/>
      <w:sz w:val="24"/>
      <w:szCs w:val="24"/>
      <w:lang w:eastAsia="ar-SA"/>
      <w14:ligatures w14:val="none"/>
    </w:rPr>
  </w:style>
  <w:style w:type="paragraph" w:customStyle="1" w:styleId="Tiret0">
    <w:name w:val="Tiret 0"/>
    <w:basedOn w:val="Normalny"/>
    <w:rsid w:val="004C3A00"/>
    <w:pPr>
      <w:numPr>
        <w:numId w:val="5"/>
      </w:numPr>
      <w:spacing w:before="120" w:after="120"/>
      <w:jc w:val="both"/>
    </w:pPr>
    <w:rPr>
      <w:rFonts w:eastAsia="Calibri"/>
      <w:szCs w:val="22"/>
    </w:rPr>
  </w:style>
  <w:style w:type="paragraph" w:customStyle="1" w:styleId="Tiret1">
    <w:name w:val="Tiret 1"/>
    <w:basedOn w:val="Normalny"/>
    <w:rsid w:val="004C3A00"/>
    <w:pPr>
      <w:numPr>
        <w:numId w:val="4"/>
      </w:numPr>
      <w:spacing w:before="120" w:after="120"/>
      <w:jc w:val="both"/>
    </w:pPr>
    <w:rPr>
      <w:rFonts w:eastAsia="Calibri"/>
      <w:szCs w:val="22"/>
    </w:rPr>
  </w:style>
  <w:style w:type="paragraph" w:customStyle="1" w:styleId="NumPar1">
    <w:name w:val="NumPar 1"/>
    <w:basedOn w:val="Normalny"/>
    <w:next w:val="Normalny"/>
    <w:rsid w:val="004C3A00"/>
    <w:pPr>
      <w:numPr>
        <w:numId w:val="3"/>
      </w:numPr>
      <w:spacing w:before="120" w:after="120"/>
      <w:jc w:val="both"/>
    </w:pPr>
    <w:rPr>
      <w:rFonts w:eastAsia="Calibri"/>
      <w:szCs w:val="22"/>
    </w:rPr>
  </w:style>
  <w:style w:type="paragraph" w:customStyle="1" w:styleId="NumPar2">
    <w:name w:val="NumPar 2"/>
    <w:basedOn w:val="Normalny"/>
    <w:next w:val="Normalny"/>
    <w:rsid w:val="004C3A00"/>
    <w:pPr>
      <w:tabs>
        <w:tab w:val="left" w:pos="850"/>
      </w:tabs>
      <w:spacing w:before="120" w:after="120"/>
      <w:ind w:left="850" w:hanging="850"/>
      <w:jc w:val="both"/>
    </w:pPr>
    <w:rPr>
      <w:rFonts w:eastAsia="Calibri"/>
      <w:szCs w:val="22"/>
    </w:rPr>
  </w:style>
  <w:style w:type="paragraph" w:customStyle="1" w:styleId="NumPar3">
    <w:name w:val="NumPar 3"/>
    <w:basedOn w:val="Normalny"/>
    <w:next w:val="Normalny"/>
    <w:rsid w:val="004C3A00"/>
    <w:pPr>
      <w:tabs>
        <w:tab w:val="left" w:pos="850"/>
      </w:tabs>
      <w:spacing w:before="120" w:after="120"/>
      <w:ind w:left="850" w:hanging="850"/>
      <w:jc w:val="both"/>
    </w:pPr>
    <w:rPr>
      <w:rFonts w:eastAsia="Calibri"/>
      <w:szCs w:val="22"/>
    </w:rPr>
  </w:style>
  <w:style w:type="paragraph" w:customStyle="1" w:styleId="NumPar4">
    <w:name w:val="NumPar 4"/>
    <w:basedOn w:val="Normalny"/>
    <w:next w:val="Normalny"/>
    <w:rsid w:val="004C3A00"/>
    <w:pPr>
      <w:tabs>
        <w:tab w:val="left" w:pos="850"/>
      </w:tabs>
      <w:spacing w:before="120" w:after="120"/>
      <w:ind w:left="850" w:hanging="850"/>
      <w:jc w:val="both"/>
    </w:pPr>
    <w:rPr>
      <w:rFonts w:eastAsia="Calibri"/>
      <w:szCs w:val="22"/>
    </w:rPr>
  </w:style>
  <w:style w:type="paragraph" w:customStyle="1" w:styleId="Zawartotabeli">
    <w:name w:val="Zawartość tabeli"/>
    <w:basedOn w:val="Normalny"/>
    <w:rsid w:val="00D15ABA"/>
    <w:pPr>
      <w:suppressLineNumbers/>
    </w:pPr>
  </w:style>
  <w:style w:type="paragraph" w:customStyle="1" w:styleId="Nagwektabeli">
    <w:name w:val="Nagłówek tabeli"/>
    <w:basedOn w:val="Zawartotabeli"/>
    <w:rsid w:val="004C3A00"/>
    <w:pPr>
      <w:jc w:val="center"/>
    </w:pPr>
    <w:rPr>
      <w:b/>
      <w:bCs/>
    </w:rPr>
  </w:style>
  <w:style w:type="paragraph" w:customStyle="1" w:styleId="Domylnie">
    <w:name w:val="Domy?lnie"/>
    <w:rsid w:val="004C3A00"/>
    <w:pPr>
      <w:widowControl w:val="0"/>
      <w:suppressAutoHyphens/>
      <w:spacing w:after="0" w:line="40" w:lineRule="atLeast"/>
      <w:jc w:val="both"/>
    </w:pPr>
    <w:rPr>
      <w:rFonts w:ascii="Helvetica" w:eastAsia="Helvetica" w:hAnsi="Helvetica" w:cs="Helvetica"/>
      <w:color w:val="000000"/>
      <w:kern w:val="0"/>
      <w:sz w:val="18"/>
      <w:szCs w:val="24"/>
      <w:lang w:eastAsia="hi-IN" w:bidi="hi-IN"/>
      <w14:ligatures w14:val="none"/>
    </w:rPr>
  </w:style>
  <w:style w:type="paragraph" w:customStyle="1" w:styleId="divparagraph">
    <w:name w:val="div.paragraph"/>
    <w:next w:val="Domylnie"/>
    <w:rsid w:val="004C3A00"/>
    <w:pPr>
      <w:widowControl w:val="0"/>
      <w:suppressAutoHyphens/>
      <w:spacing w:after="0" w:line="40" w:lineRule="atLeast"/>
    </w:pPr>
    <w:rPr>
      <w:rFonts w:ascii="Helvetica" w:eastAsia="Helvetica" w:hAnsi="Helvetica" w:cs="Helvetica"/>
      <w:color w:val="000000"/>
      <w:kern w:val="0"/>
      <w:sz w:val="18"/>
      <w:szCs w:val="24"/>
      <w:lang w:eastAsia="hi-IN" w:bidi="hi-IN"/>
      <w14:ligatures w14:val="none"/>
    </w:rPr>
  </w:style>
  <w:style w:type="paragraph" w:customStyle="1" w:styleId="11">
    <w:name w:val="1.1"/>
    <w:basedOn w:val="Normalny"/>
    <w:rsid w:val="00D15ABA"/>
    <w:pPr>
      <w:suppressAutoHyphens w:val="0"/>
      <w:jc w:val="both"/>
    </w:pPr>
    <w:rPr>
      <w:rFonts w:eastAsia="SimSun" w:cs="Mangal"/>
      <w:kern w:val="1"/>
      <w:szCs w:val="21"/>
      <w:lang w:eastAsia="hi-IN" w:bidi="hi-IN"/>
    </w:rPr>
  </w:style>
  <w:style w:type="paragraph" w:customStyle="1" w:styleId="Tekstpodstawowy34">
    <w:name w:val="Tekst podstawowy 34"/>
    <w:basedOn w:val="Normalny"/>
    <w:rsid w:val="004C3A00"/>
    <w:pPr>
      <w:spacing w:after="120"/>
    </w:pPr>
    <w:rPr>
      <w:sz w:val="16"/>
      <w:szCs w:val="16"/>
    </w:rPr>
  </w:style>
  <w:style w:type="paragraph" w:customStyle="1" w:styleId="Tekstkomentarza2">
    <w:name w:val="Tekst komentarza2"/>
    <w:basedOn w:val="Normalny"/>
    <w:rsid w:val="00D15ABA"/>
    <w:rPr>
      <w:sz w:val="20"/>
      <w:szCs w:val="20"/>
    </w:rPr>
  </w:style>
  <w:style w:type="character" w:styleId="Odwoaniedokomentarza">
    <w:name w:val="annotation reference"/>
    <w:uiPriority w:val="99"/>
    <w:unhideWhenUsed/>
    <w:rsid w:val="00D15ABA"/>
    <w:rPr>
      <w:sz w:val="16"/>
      <w:szCs w:val="16"/>
    </w:rPr>
  </w:style>
  <w:style w:type="paragraph" w:styleId="Poprawka">
    <w:name w:val="Revision"/>
    <w:hidden/>
    <w:uiPriority w:val="99"/>
    <w:semiHidden/>
    <w:rsid w:val="004C3A00"/>
    <w:pPr>
      <w:spacing w:after="0" w:line="240" w:lineRule="auto"/>
    </w:pPr>
    <w:rPr>
      <w:rFonts w:ascii="Times New Roman" w:eastAsia="Times New Roman" w:hAnsi="Times New Roman" w:cs="Times New Roman"/>
      <w:kern w:val="0"/>
      <w:sz w:val="24"/>
      <w:szCs w:val="24"/>
      <w:lang w:eastAsia="ar-SA"/>
      <w14:ligatures w14:val="none"/>
    </w:rPr>
  </w:style>
  <w:style w:type="character" w:styleId="Pogrubienie">
    <w:name w:val="Strong"/>
    <w:uiPriority w:val="22"/>
    <w:qFormat/>
    <w:rsid w:val="00D15ABA"/>
    <w:rPr>
      <w:b/>
      <w:bCs/>
    </w:rPr>
  </w:style>
  <w:style w:type="paragraph" w:customStyle="1" w:styleId="STYLDOPODPnumery">
    <w:name w:val="STYL DO PODP. numery"/>
    <w:basedOn w:val="Akapitzlist3"/>
    <w:rsid w:val="004C3A00"/>
    <w:pPr>
      <w:numPr>
        <w:numId w:val="2"/>
      </w:numPr>
      <w:jc w:val="both"/>
    </w:pPr>
  </w:style>
  <w:style w:type="paragraph" w:customStyle="1" w:styleId="Tekstpodstawowy26">
    <w:name w:val="Tekst podstawowy 26"/>
    <w:basedOn w:val="Normalny"/>
    <w:rsid w:val="00D15ABA"/>
    <w:pPr>
      <w:spacing w:after="120" w:line="480" w:lineRule="auto"/>
    </w:pPr>
    <w:rPr>
      <w:rFonts w:eastAsia="SimSun" w:cs="Mangal"/>
      <w:kern w:val="1"/>
      <w:szCs w:val="21"/>
      <w:lang w:val="x-none" w:eastAsia="hi-IN" w:bidi="hi-IN"/>
    </w:rPr>
  </w:style>
  <w:style w:type="paragraph" w:customStyle="1" w:styleId="Tekstpodstawowy25">
    <w:name w:val="Tekst podstawowy 25"/>
    <w:basedOn w:val="Normalny"/>
    <w:rsid w:val="00D15ABA"/>
    <w:pPr>
      <w:spacing w:after="120" w:line="480" w:lineRule="auto"/>
    </w:pPr>
    <w:rPr>
      <w:rFonts w:eastAsia="SimSun" w:cs="Mangal"/>
      <w:kern w:val="1"/>
      <w:szCs w:val="21"/>
      <w:lang w:eastAsia="hi-IN" w:bidi="hi-IN"/>
    </w:rPr>
  </w:style>
  <w:style w:type="paragraph" w:customStyle="1" w:styleId="Akapitzlist4">
    <w:name w:val="Akapit z listą4"/>
    <w:basedOn w:val="Normalny"/>
    <w:rsid w:val="00D15ABA"/>
    <w:pPr>
      <w:ind w:left="720"/>
    </w:pPr>
    <w:rPr>
      <w:rFonts w:eastAsia="SimSun" w:cs="Mangal"/>
      <w:kern w:val="1"/>
      <w:szCs w:val="21"/>
      <w:lang w:eastAsia="hi-IN" w:bidi="hi-IN"/>
    </w:rPr>
  </w:style>
  <w:style w:type="paragraph" w:styleId="Tekstpodstawowy2">
    <w:name w:val="Body Text 2"/>
    <w:basedOn w:val="Normalny"/>
    <w:link w:val="Tekstpodstawowy2Znak1"/>
    <w:uiPriority w:val="99"/>
    <w:unhideWhenUsed/>
    <w:rsid w:val="00D15ABA"/>
    <w:pPr>
      <w:spacing w:after="120" w:line="480" w:lineRule="auto"/>
    </w:pPr>
  </w:style>
  <w:style w:type="character" w:customStyle="1" w:styleId="Tekstpodstawowy2Znak1">
    <w:name w:val="Tekst podstawowy 2 Znak1"/>
    <w:basedOn w:val="Domylnaczcionkaakapitu"/>
    <w:link w:val="Tekstpodstawowy2"/>
    <w:uiPriority w:val="99"/>
    <w:rsid w:val="00D15ABA"/>
    <w:rPr>
      <w:rFonts w:ascii="Times New Roman" w:eastAsia="Times New Roman" w:hAnsi="Times New Roman" w:cs="Times New Roman"/>
      <w:kern w:val="0"/>
      <w:sz w:val="24"/>
      <w:szCs w:val="24"/>
      <w:lang w:eastAsia="ar-SA"/>
      <w14:ligatures w14:val="none"/>
    </w:rPr>
  </w:style>
  <w:style w:type="character" w:customStyle="1" w:styleId="tekstdokbold">
    <w:name w:val="tekst dok. bold"/>
    <w:rsid w:val="00D15ABA"/>
    <w:rPr>
      <w:b/>
      <w:bCs/>
    </w:rPr>
  </w:style>
  <w:style w:type="paragraph" w:customStyle="1" w:styleId="TekstAkapit">
    <w:name w:val="Tekst Akapit"/>
    <w:rsid w:val="004C3A00"/>
    <w:pPr>
      <w:suppressAutoHyphens/>
      <w:spacing w:after="0" w:line="240" w:lineRule="auto"/>
      <w:ind w:firstLine="567"/>
      <w:jc w:val="both"/>
    </w:pPr>
    <w:rPr>
      <w:rFonts w:ascii="Arial" w:eastAsia="Times New Roman" w:hAnsi="Arial" w:cs="Times New Roman"/>
      <w:kern w:val="0"/>
      <w:sz w:val="24"/>
      <w:szCs w:val="20"/>
      <w:lang w:eastAsia="ar-SA"/>
      <w14:ligatures w14:val="none"/>
    </w:rPr>
  </w:style>
  <w:style w:type="paragraph" w:customStyle="1" w:styleId="1poziom">
    <w:name w:val="1 poziom"/>
    <w:basedOn w:val="Akapitzlist"/>
    <w:link w:val="1poziomZnak1"/>
    <w:qFormat/>
    <w:rsid w:val="004C3A00"/>
    <w:pPr>
      <w:autoSpaceDE w:val="0"/>
      <w:autoSpaceDN w:val="0"/>
      <w:adjustRightInd w:val="0"/>
      <w:ind w:left="0"/>
      <w:contextualSpacing w:val="0"/>
      <w:jc w:val="both"/>
    </w:pPr>
    <w:rPr>
      <w:rFonts w:cs="Calibri"/>
    </w:rPr>
  </w:style>
  <w:style w:type="character" w:customStyle="1" w:styleId="1poziomZnak1">
    <w:name w:val="1 poziom Znak1"/>
    <w:link w:val="1poziom"/>
    <w:rsid w:val="00D15ABA"/>
    <w:rPr>
      <w:rFonts w:ascii="Times New Roman" w:eastAsia="Times New Roman" w:hAnsi="Times New Roman" w:cs="Calibri"/>
      <w:kern w:val="0"/>
      <w:sz w:val="24"/>
      <w:szCs w:val="24"/>
      <w:lang w:eastAsia="ar-SA"/>
      <w14:ligatures w14:val="none"/>
    </w:rPr>
  </w:style>
  <w:style w:type="paragraph" w:customStyle="1" w:styleId="Normalny1">
    <w:name w:val="Normalny1"/>
    <w:basedOn w:val="Normalny"/>
    <w:link w:val="Normalny1Znak"/>
    <w:qFormat/>
    <w:rsid w:val="00D15ABA"/>
    <w:pPr>
      <w:suppressAutoHyphens w:val="0"/>
      <w:jc w:val="both"/>
    </w:pPr>
    <w:rPr>
      <w:rFonts w:ascii="Garamond" w:hAnsi="Garamond"/>
      <w:sz w:val="20"/>
      <w:szCs w:val="20"/>
      <w:lang w:eastAsia="pl-PL"/>
    </w:rPr>
  </w:style>
  <w:style w:type="character" w:customStyle="1" w:styleId="Normalny1Znak">
    <w:name w:val="Normalny1 Znak"/>
    <w:link w:val="Normalny1"/>
    <w:rsid w:val="00D15ABA"/>
    <w:rPr>
      <w:rFonts w:ascii="Garamond" w:eastAsia="Times New Roman" w:hAnsi="Garamond" w:cs="Times New Roman"/>
      <w:kern w:val="0"/>
      <w:sz w:val="20"/>
      <w:szCs w:val="20"/>
      <w:lang w:eastAsia="pl-PL"/>
      <w14:ligatures w14:val="none"/>
    </w:rPr>
  </w:style>
  <w:style w:type="paragraph" w:customStyle="1" w:styleId="Normalnya">
    <w:name w:val="Normalny a)"/>
    <w:basedOn w:val="Normalny1"/>
    <w:qFormat/>
    <w:rsid w:val="00D15ABA"/>
    <w:rPr>
      <w:rFonts w:eastAsia="Arial Unicode MS"/>
    </w:rPr>
  </w:style>
  <w:style w:type="paragraph" w:styleId="Bezodstpw">
    <w:name w:val="No Spacing"/>
    <w:uiPriority w:val="1"/>
    <w:qFormat/>
    <w:rsid w:val="004C3A00"/>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zacznik">
    <w:name w:val="załącznik"/>
    <w:basedOn w:val="Normalny"/>
    <w:rsid w:val="00D15ABA"/>
    <w:rPr>
      <w:rFonts w:eastAsia="SimSun"/>
      <w:b/>
      <w:kern w:val="1"/>
      <w:lang w:eastAsia="hi-IN" w:bidi="hi-IN"/>
    </w:rPr>
  </w:style>
  <w:style w:type="paragraph" w:customStyle="1" w:styleId="ZnakZnak0">
    <w:name w:val="Znak Znak"/>
    <w:basedOn w:val="Normalny"/>
    <w:rsid w:val="004C3A00"/>
    <w:pPr>
      <w:ind w:left="357" w:hanging="357"/>
      <w:jc w:val="both"/>
    </w:pPr>
    <w:rPr>
      <w:rFonts w:ascii="Arial" w:hAnsi="Arial" w:cs="Arial"/>
    </w:rPr>
  </w:style>
  <w:style w:type="paragraph" w:customStyle="1" w:styleId="Akapitzlist5">
    <w:name w:val="Akapit z listą5"/>
    <w:basedOn w:val="Normalny"/>
    <w:rsid w:val="004C3A00"/>
    <w:pPr>
      <w:ind w:left="720"/>
    </w:pPr>
    <w:rPr>
      <w:rFonts w:eastAsia="SimSun" w:cs="Mangal"/>
      <w:kern w:val="1"/>
      <w:szCs w:val="21"/>
      <w:lang w:eastAsia="hi-IN" w:bidi="hi-IN"/>
    </w:rPr>
  </w:style>
  <w:style w:type="character" w:customStyle="1" w:styleId="AkapitzlistZnak">
    <w:name w:val="Akapit z listą Znak"/>
    <w:aliases w:val="sw tekst Znak,CW_Lista Znak,Wypunktowanie Znak,L1 Znak,Numerowanie Znak,Akapit z listą BS Znak,normalny tekst Znak,Kolorowa lista — akcent 11 Znak,Preambuła Znak"/>
    <w:link w:val="Akapitzlist"/>
    <w:uiPriority w:val="99"/>
    <w:qFormat/>
    <w:rsid w:val="004C3A00"/>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735394">
      <w:bodyDiv w:val="1"/>
      <w:marLeft w:val="0"/>
      <w:marRight w:val="0"/>
      <w:marTop w:val="0"/>
      <w:marBottom w:val="0"/>
      <w:divBdr>
        <w:top w:val="none" w:sz="0" w:space="0" w:color="auto"/>
        <w:left w:val="none" w:sz="0" w:space="0" w:color="auto"/>
        <w:bottom w:val="none" w:sz="0" w:space="0" w:color="auto"/>
        <w:right w:val="none" w:sz="0" w:space="0" w:color="auto"/>
      </w:divBdr>
    </w:div>
    <w:div w:id="463541016">
      <w:bodyDiv w:val="1"/>
      <w:marLeft w:val="0"/>
      <w:marRight w:val="0"/>
      <w:marTop w:val="0"/>
      <w:marBottom w:val="0"/>
      <w:divBdr>
        <w:top w:val="none" w:sz="0" w:space="0" w:color="auto"/>
        <w:left w:val="none" w:sz="0" w:space="0" w:color="auto"/>
        <w:bottom w:val="none" w:sz="0" w:space="0" w:color="auto"/>
        <w:right w:val="none" w:sz="0" w:space="0" w:color="auto"/>
      </w:divBdr>
      <w:divsChild>
        <w:div w:id="259728217">
          <w:marLeft w:val="0"/>
          <w:marRight w:val="0"/>
          <w:marTop w:val="0"/>
          <w:marBottom w:val="0"/>
          <w:divBdr>
            <w:top w:val="none" w:sz="0" w:space="0" w:color="auto"/>
            <w:left w:val="none" w:sz="0" w:space="0" w:color="auto"/>
            <w:bottom w:val="none" w:sz="0" w:space="0" w:color="auto"/>
            <w:right w:val="none" w:sz="0" w:space="0" w:color="auto"/>
          </w:divBdr>
          <w:divsChild>
            <w:div w:id="15186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68641">
      <w:bodyDiv w:val="1"/>
      <w:marLeft w:val="0"/>
      <w:marRight w:val="0"/>
      <w:marTop w:val="0"/>
      <w:marBottom w:val="0"/>
      <w:divBdr>
        <w:top w:val="none" w:sz="0" w:space="0" w:color="auto"/>
        <w:left w:val="none" w:sz="0" w:space="0" w:color="auto"/>
        <w:bottom w:val="none" w:sz="0" w:space="0" w:color="auto"/>
        <w:right w:val="none" w:sz="0" w:space="0" w:color="auto"/>
      </w:divBdr>
    </w:div>
    <w:div w:id="739640100">
      <w:bodyDiv w:val="1"/>
      <w:marLeft w:val="0"/>
      <w:marRight w:val="0"/>
      <w:marTop w:val="0"/>
      <w:marBottom w:val="0"/>
      <w:divBdr>
        <w:top w:val="none" w:sz="0" w:space="0" w:color="auto"/>
        <w:left w:val="none" w:sz="0" w:space="0" w:color="auto"/>
        <w:bottom w:val="none" w:sz="0" w:space="0" w:color="auto"/>
        <w:right w:val="none" w:sz="0" w:space="0" w:color="auto"/>
      </w:divBdr>
      <w:divsChild>
        <w:div w:id="54395363">
          <w:marLeft w:val="0"/>
          <w:marRight w:val="0"/>
          <w:marTop w:val="0"/>
          <w:marBottom w:val="0"/>
          <w:divBdr>
            <w:top w:val="none" w:sz="0" w:space="0" w:color="auto"/>
            <w:left w:val="none" w:sz="0" w:space="0" w:color="auto"/>
            <w:bottom w:val="none" w:sz="0" w:space="0" w:color="auto"/>
            <w:right w:val="none" w:sz="0" w:space="0" w:color="auto"/>
          </w:divBdr>
        </w:div>
        <w:div w:id="242111755">
          <w:marLeft w:val="0"/>
          <w:marRight w:val="0"/>
          <w:marTop w:val="0"/>
          <w:marBottom w:val="0"/>
          <w:divBdr>
            <w:top w:val="none" w:sz="0" w:space="0" w:color="auto"/>
            <w:left w:val="none" w:sz="0" w:space="0" w:color="auto"/>
            <w:bottom w:val="none" w:sz="0" w:space="0" w:color="auto"/>
            <w:right w:val="none" w:sz="0" w:space="0" w:color="auto"/>
          </w:divBdr>
        </w:div>
        <w:div w:id="753748745">
          <w:marLeft w:val="0"/>
          <w:marRight w:val="0"/>
          <w:marTop w:val="0"/>
          <w:marBottom w:val="0"/>
          <w:divBdr>
            <w:top w:val="none" w:sz="0" w:space="0" w:color="auto"/>
            <w:left w:val="none" w:sz="0" w:space="0" w:color="auto"/>
            <w:bottom w:val="none" w:sz="0" w:space="0" w:color="auto"/>
            <w:right w:val="none" w:sz="0" w:space="0" w:color="auto"/>
          </w:divBdr>
        </w:div>
        <w:div w:id="1077287551">
          <w:marLeft w:val="0"/>
          <w:marRight w:val="0"/>
          <w:marTop w:val="0"/>
          <w:marBottom w:val="0"/>
          <w:divBdr>
            <w:top w:val="none" w:sz="0" w:space="0" w:color="auto"/>
            <w:left w:val="none" w:sz="0" w:space="0" w:color="auto"/>
            <w:bottom w:val="none" w:sz="0" w:space="0" w:color="auto"/>
            <w:right w:val="none" w:sz="0" w:space="0" w:color="auto"/>
          </w:divBdr>
          <w:divsChild>
            <w:div w:id="867568776">
              <w:marLeft w:val="0"/>
              <w:marRight w:val="0"/>
              <w:marTop w:val="0"/>
              <w:marBottom w:val="0"/>
              <w:divBdr>
                <w:top w:val="none" w:sz="0" w:space="0" w:color="auto"/>
                <w:left w:val="none" w:sz="0" w:space="0" w:color="auto"/>
                <w:bottom w:val="none" w:sz="0" w:space="0" w:color="auto"/>
                <w:right w:val="none" w:sz="0" w:space="0" w:color="auto"/>
              </w:divBdr>
            </w:div>
            <w:div w:id="929312292">
              <w:marLeft w:val="0"/>
              <w:marRight w:val="0"/>
              <w:marTop w:val="0"/>
              <w:marBottom w:val="0"/>
              <w:divBdr>
                <w:top w:val="none" w:sz="0" w:space="0" w:color="auto"/>
                <w:left w:val="none" w:sz="0" w:space="0" w:color="auto"/>
                <w:bottom w:val="none" w:sz="0" w:space="0" w:color="auto"/>
                <w:right w:val="none" w:sz="0" w:space="0" w:color="auto"/>
              </w:divBdr>
            </w:div>
            <w:div w:id="1126049659">
              <w:marLeft w:val="0"/>
              <w:marRight w:val="0"/>
              <w:marTop w:val="0"/>
              <w:marBottom w:val="0"/>
              <w:divBdr>
                <w:top w:val="none" w:sz="0" w:space="0" w:color="auto"/>
                <w:left w:val="none" w:sz="0" w:space="0" w:color="auto"/>
                <w:bottom w:val="none" w:sz="0" w:space="0" w:color="auto"/>
                <w:right w:val="none" w:sz="0" w:space="0" w:color="auto"/>
              </w:divBdr>
            </w:div>
          </w:divsChild>
        </w:div>
        <w:div w:id="1272015077">
          <w:marLeft w:val="0"/>
          <w:marRight w:val="0"/>
          <w:marTop w:val="0"/>
          <w:marBottom w:val="0"/>
          <w:divBdr>
            <w:top w:val="none" w:sz="0" w:space="0" w:color="auto"/>
            <w:left w:val="none" w:sz="0" w:space="0" w:color="auto"/>
            <w:bottom w:val="none" w:sz="0" w:space="0" w:color="auto"/>
            <w:right w:val="none" w:sz="0" w:space="0" w:color="auto"/>
          </w:divBdr>
        </w:div>
        <w:div w:id="1574700965">
          <w:marLeft w:val="0"/>
          <w:marRight w:val="0"/>
          <w:marTop w:val="0"/>
          <w:marBottom w:val="0"/>
          <w:divBdr>
            <w:top w:val="none" w:sz="0" w:space="0" w:color="auto"/>
            <w:left w:val="none" w:sz="0" w:space="0" w:color="auto"/>
            <w:bottom w:val="none" w:sz="0" w:space="0" w:color="auto"/>
            <w:right w:val="none" w:sz="0" w:space="0" w:color="auto"/>
          </w:divBdr>
        </w:div>
      </w:divsChild>
    </w:div>
    <w:div w:id="1219169173">
      <w:bodyDiv w:val="1"/>
      <w:marLeft w:val="0"/>
      <w:marRight w:val="0"/>
      <w:marTop w:val="0"/>
      <w:marBottom w:val="0"/>
      <w:divBdr>
        <w:top w:val="none" w:sz="0" w:space="0" w:color="auto"/>
        <w:left w:val="none" w:sz="0" w:space="0" w:color="auto"/>
        <w:bottom w:val="none" w:sz="0" w:space="0" w:color="auto"/>
        <w:right w:val="none" w:sz="0" w:space="0" w:color="auto"/>
      </w:divBdr>
    </w:div>
    <w:div w:id="1340886465">
      <w:bodyDiv w:val="1"/>
      <w:marLeft w:val="0"/>
      <w:marRight w:val="0"/>
      <w:marTop w:val="0"/>
      <w:marBottom w:val="0"/>
      <w:divBdr>
        <w:top w:val="none" w:sz="0" w:space="0" w:color="auto"/>
        <w:left w:val="none" w:sz="0" w:space="0" w:color="auto"/>
        <w:bottom w:val="none" w:sz="0" w:space="0" w:color="auto"/>
        <w:right w:val="none" w:sz="0" w:space="0" w:color="auto"/>
      </w:divBdr>
    </w:div>
    <w:div w:id="1508324284">
      <w:bodyDiv w:val="1"/>
      <w:marLeft w:val="0"/>
      <w:marRight w:val="0"/>
      <w:marTop w:val="0"/>
      <w:marBottom w:val="0"/>
      <w:divBdr>
        <w:top w:val="none" w:sz="0" w:space="0" w:color="auto"/>
        <w:left w:val="none" w:sz="0" w:space="0" w:color="auto"/>
        <w:bottom w:val="none" w:sz="0" w:space="0" w:color="auto"/>
        <w:right w:val="none" w:sz="0" w:space="0" w:color="auto"/>
      </w:divBdr>
      <w:divsChild>
        <w:div w:id="12152268">
          <w:marLeft w:val="0"/>
          <w:marRight w:val="0"/>
          <w:marTop w:val="0"/>
          <w:marBottom w:val="0"/>
          <w:divBdr>
            <w:top w:val="none" w:sz="0" w:space="0" w:color="auto"/>
            <w:left w:val="none" w:sz="0" w:space="0" w:color="auto"/>
            <w:bottom w:val="none" w:sz="0" w:space="0" w:color="auto"/>
            <w:right w:val="none" w:sz="0" w:space="0" w:color="auto"/>
          </w:divBdr>
          <w:divsChild>
            <w:div w:id="1542403466">
              <w:marLeft w:val="0"/>
              <w:marRight w:val="0"/>
              <w:marTop w:val="0"/>
              <w:marBottom w:val="0"/>
              <w:divBdr>
                <w:top w:val="none" w:sz="0" w:space="0" w:color="auto"/>
                <w:left w:val="none" w:sz="0" w:space="0" w:color="auto"/>
                <w:bottom w:val="none" w:sz="0" w:space="0" w:color="auto"/>
                <w:right w:val="none" w:sz="0" w:space="0" w:color="auto"/>
              </w:divBdr>
            </w:div>
          </w:divsChild>
        </w:div>
        <w:div w:id="578098213">
          <w:marLeft w:val="0"/>
          <w:marRight w:val="0"/>
          <w:marTop w:val="0"/>
          <w:marBottom w:val="0"/>
          <w:divBdr>
            <w:top w:val="none" w:sz="0" w:space="0" w:color="auto"/>
            <w:left w:val="none" w:sz="0" w:space="0" w:color="auto"/>
            <w:bottom w:val="none" w:sz="0" w:space="0" w:color="auto"/>
            <w:right w:val="none" w:sz="0" w:space="0" w:color="auto"/>
          </w:divBdr>
          <w:divsChild>
            <w:div w:id="308248476">
              <w:marLeft w:val="0"/>
              <w:marRight w:val="0"/>
              <w:marTop w:val="0"/>
              <w:marBottom w:val="0"/>
              <w:divBdr>
                <w:top w:val="none" w:sz="0" w:space="0" w:color="auto"/>
                <w:left w:val="none" w:sz="0" w:space="0" w:color="auto"/>
                <w:bottom w:val="none" w:sz="0" w:space="0" w:color="auto"/>
                <w:right w:val="none" w:sz="0" w:space="0" w:color="auto"/>
              </w:divBdr>
            </w:div>
          </w:divsChild>
        </w:div>
        <w:div w:id="475876586">
          <w:marLeft w:val="0"/>
          <w:marRight w:val="0"/>
          <w:marTop w:val="0"/>
          <w:marBottom w:val="0"/>
          <w:divBdr>
            <w:top w:val="none" w:sz="0" w:space="0" w:color="auto"/>
            <w:left w:val="none" w:sz="0" w:space="0" w:color="auto"/>
            <w:bottom w:val="none" w:sz="0" w:space="0" w:color="auto"/>
            <w:right w:val="none" w:sz="0" w:space="0" w:color="auto"/>
          </w:divBdr>
          <w:divsChild>
            <w:div w:id="1574654565">
              <w:marLeft w:val="0"/>
              <w:marRight w:val="0"/>
              <w:marTop w:val="0"/>
              <w:marBottom w:val="0"/>
              <w:divBdr>
                <w:top w:val="none" w:sz="0" w:space="0" w:color="auto"/>
                <w:left w:val="none" w:sz="0" w:space="0" w:color="auto"/>
                <w:bottom w:val="none" w:sz="0" w:space="0" w:color="auto"/>
                <w:right w:val="none" w:sz="0" w:space="0" w:color="auto"/>
              </w:divBdr>
            </w:div>
          </w:divsChild>
        </w:div>
        <w:div w:id="523787579">
          <w:marLeft w:val="0"/>
          <w:marRight w:val="0"/>
          <w:marTop w:val="0"/>
          <w:marBottom w:val="0"/>
          <w:divBdr>
            <w:top w:val="none" w:sz="0" w:space="0" w:color="auto"/>
            <w:left w:val="none" w:sz="0" w:space="0" w:color="auto"/>
            <w:bottom w:val="none" w:sz="0" w:space="0" w:color="auto"/>
            <w:right w:val="none" w:sz="0" w:space="0" w:color="auto"/>
          </w:divBdr>
        </w:div>
        <w:div w:id="1916475693">
          <w:marLeft w:val="0"/>
          <w:marRight w:val="0"/>
          <w:marTop w:val="0"/>
          <w:marBottom w:val="0"/>
          <w:divBdr>
            <w:top w:val="none" w:sz="0" w:space="0" w:color="auto"/>
            <w:left w:val="none" w:sz="0" w:space="0" w:color="auto"/>
            <w:bottom w:val="none" w:sz="0" w:space="0" w:color="auto"/>
            <w:right w:val="none" w:sz="0" w:space="0" w:color="auto"/>
          </w:divBdr>
          <w:divsChild>
            <w:div w:id="553660908">
              <w:marLeft w:val="0"/>
              <w:marRight w:val="0"/>
              <w:marTop w:val="0"/>
              <w:marBottom w:val="0"/>
              <w:divBdr>
                <w:top w:val="none" w:sz="0" w:space="0" w:color="auto"/>
                <w:left w:val="none" w:sz="0" w:space="0" w:color="auto"/>
                <w:bottom w:val="none" w:sz="0" w:space="0" w:color="auto"/>
                <w:right w:val="none" w:sz="0" w:space="0" w:color="auto"/>
              </w:divBdr>
            </w:div>
            <w:div w:id="1068765468">
              <w:marLeft w:val="0"/>
              <w:marRight w:val="0"/>
              <w:marTop w:val="0"/>
              <w:marBottom w:val="0"/>
              <w:divBdr>
                <w:top w:val="none" w:sz="0" w:space="0" w:color="auto"/>
                <w:left w:val="none" w:sz="0" w:space="0" w:color="auto"/>
                <w:bottom w:val="none" w:sz="0" w:space="0" w:color="auto"/>
                <w:right w:val="none" w:sz="0" w:space="0" w:color="auto"/>
              </w:divBdr>
              <w:divsChild>
                <w:div w:id="702171766">
                  <w:marLeft w:val="0"/>
                  <w:marRight w:val="0"/>
                  <w:marTop w:val="0"/>
                  <w:marBottom w:val="0"/>
                  <w:divBdr>
                    <w:top w:val="none" w:sz="0" w:space="0" w:color="auto"/>
                    <w:left w:val="none" w:sz="0" w:space="0" w:color="auto"/>
                    <w:bottom w:val="none" w:sz="0" w:space="0" w:color="auto"/>
                    <w:right w:val="none" w:sz="0" w:space="0" w:color="auto"/>
                  </w:divBdr>
                </w:div>
              </w:divsChild>
            </w:div>
            <w:div w:id="973945811">
              <w:marLeft w:val="0"/>
              <w:marRight w:val="0"/>
              <w:marTop w:val="0"/>
              <w:marBottom w:val="0"/>
              <w:divBdr>
                <w:top w:val="none" w:sz="0" w:space="0" w:color="auto"/>
                <w:left w:val="none" w:sz="0" w:space="0" w:color="auto"/>
                <w:bottom w:val="none" w:sz="0" w:space="0" w:color="auto"/>
                <w:right w:val="none" w:sz="0" w:space="0" w:color="auto"/>
              </w:divBdr>
              <w:divsChild>
                <w:div w:id="12705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41994">
          <w:marLeft w:val="0"/>
          <w:marRight w:val="0"/>
          <w:marTop w:val="0"/>
          <w:marBottom w:val="0"/>
          <w:divBdr>
            <w:top w:val="none" w:sz="0" w:space="0" w:color="auto"/>
            <w:left w:val="none" w:sz="0" w:space="0" w:color="auto"/>
            <w:bottom w:val="none" w:sz="0" w:space="0" w:color="auto"/>
            <w:right w:val="none" w:sz="0" w:space="0" w:color="auto"/>
          </w:divBdr>
        </w:div>
        <w:div w:id="981076610">
          <w:marLeft w:val="0"/>
          <w:marRight w:val="0"/>
          <w:marTop w:val="0"/>
          <w:marBottom w:val="0"/>
          <w:divBdr>
            <w:top w:val="none" w:sz="0" w:space="0" w:color="auto"/>
            <w:left w:val="none" w:sz="0" w:space="0" w:color="auto"/>
            <w:bottom w:val="none" w:sz="0" w:space="0" w:color="auto"/>
            <w:right w:val="none" w:sz="0" w:space="0" w:color="auto"/>
          </w:divBdr>
          <w:divsChild>
            <w:div w:id="1401707588">
              <w:marLeft w:val="0"/>
              <w:marRight w:val="0"/>
              <w:marTop w:val="0"/>
              <w:marBottom w:val="0"/>
              <w:divBdr>
                <w:top w:val="none" w:sz="0" w:space="0" w:color="auto"/>
                <w:left w:val="none" w:sz="0" w:space="0" w:color="auto"/>
                <w:bottom w:val="none" w:sz="0" w:space="0" w:color="auto"/>
                <w:right w:val="none" w:sz="0" w:space="0" w:color="auto"/>
              </w:divBdr>
            </w:div>
          </w:divsChild>
        </w:div>
        <w:div w:id="1009408832">
          <w:marLeft w:val="0"/>
          <w:marRight w:val="0"/>
          <w:marTop w:val="0"/>
          <w:marBottom w:val="0"/>
          <w:divBdr>
            <w:top w:val="none" w:sz="0" w:space="0" w:color="auto"/>
            <w:left w:val="none" w:sz="0" w:space="0" w:color="auto"/>
            <w:bottom w:val="none" w:sz="0" w:space="0" w:color="auto"/>
            <w:right w:val="none" w:sz="0" w:space="0" w:color="auto"/>
          </w:divBdr>
        </w:div>
        <w:div w:id="1411540700">
          <w:marLeft w:val="0"/>
          <w:marRight w:val="0"/>
          <w:marTop w:val="0"/>
          <w:marBottom w:val="0"/>
          <w:divBdr>
            <w:top w:val="none" w:sz="0" w:space="0" w:color="auto"/>
            <w:left w:val="none" w:sz="0" w:space="0" w:color="auto"/>
            <w:bottom w:val="none" w:sz="0" w:space="0" w:color="auto"/>
            <w:right w:val="none" w:sz="0" w:space="0" w:color="auto"/>
          </w:divBdr>
        </w:div>
        <w:div w:id="1466849618">
          <w:marLeft w:val="0"/>
          <w:marRight w:val="0"/>
          <w:marTop w:val="0"/>
          <w:marBottom w:val="0"/>
          <w:divBdr>
            <w:top w:val="none" w:sz="0" w:space="0" w:color="auto"/>
            <w:left w:val="none" w:sz="0" w:space="0" w:color="auto"/>
            <w:bottom w:val="none" w:sz="0" w:space="0" w:color="auto"/>
            <w:right w:val="none" w:sz="0" w:space="0" w:color="auto"/>
          </w:divBdr>
        </w:div>
        <w:div w:id="1523930577">
          <w:marLeft w:val="0"/>
          <w:marRight w:val="0"/>
          <w:marTop w:val="0"/>
          <w:marBottom w:val="0"/>
          <w:divBdr>
            <w:top w:val="none" w:sz="0" w:space="0" w:color="auto"/>
            <w:left w:val="none" w:sz="0" w:space="0" w:color="auto"/>
            <w:bottom w:val="none" w:sz="0" w:space="0" w:color="auto"/>
            <w:right w:val="none" w:sz="0" w:space="0" w:color="auto"/>
          </w:divBdr>
          <w:divsChild>
            <w:div w:id="1546720783">
              <w:marLeft w:val="0"/>
              <w:marRight w:val="0"/>
              <w:marTop w:val="0"/>
              <w:marBottom w:val="0"/>
              <w:divBdr>
                <w:top w:val="none" w:sz="0" w:space="0" w:color="auto"/>
                <w:left w:val="none" w:sz="0" w:space="0" w:color="auto"/>
                <w:bottom w:val="none" w:sz="0" w:space="0" w:color="auto"/>
                <w:right w:val="none" w:sz="0" w:space="0" w:color="auto"/>
              </w:divBdr>
            </w:div>
          </w:divsChild>
        </w:div>
        <w:div w:id="1532260826">
          <w:marLeft w:val="0"/>
          <w:marRight w:val="0"/>
          <w:marTop w:val="0"/>
          <w:marBottom w:val="0"/>
          <w:divBdr>
            <w:top w:val="none" w:sz="0" w:space="0" w:color="auto"/>
            <w:left w:val="none" w:sz="0" w:space="0" w:color="auto"/>
            <w:bottom w:val="none" w:sz="0" w:space="0" w:color="auto"/>
            <w:right w:val="none" w:sz="0" w:space="0" w:color="auto"/>
          </w:divBdr>
        </w:div>
        <w:div w:id="1855876694">
          <w:marLeft w:val="0"/>
          <w:marRight w:val="0"/>
          <w:marTop w:val="0"/>
          <w:marBottom w:val="0"/>
          <w:divBdr>
            <w:top w:val="none" w:sz="0" w:space="0" w:color="auto"/>
            <w:left w:val="none" w:sz="0" w:space="0" w:color="auto"/>
            <w:bottom w:val="none" w:sz="0" w:space="0" w:color="auto"/>
            <w:right w:val="none" w:sz="0" w:space="0" w:color="auto"/>
          </w:divBdr>
        </w:div>
      </w:divsChild>
    </w:div>
    <w:div w:id="1555777257">
      <w:bodyDiv w:val="1"/>
      <w:marLeft w:val="0"/>
      <w:marRight w:val="0"/>
      <w:marTop w:val="0"/>
      <w:marBottom w:val="0"/>
      <w:divBdr>
        <w:top w:val="none" w:sz="0" w:space="0" w:color="auto"/>
        <w:left w:val="none" w:sz="0" w:space="0" w:color="auto"/>
        <w:bottom w:val="none" w:sz="0" w:space="0" w:color="auto"/>
        <w:right w:val="none" w:sz="0" w:space="0" w:color="auto"/>
      </w:divBdr>
    </w:div>
    <w:div w:id="1659502616">
      <w:bodyDiv w:val="1"/>
      <w:marLeft w:val="0"/>
      <w:marRight w:val="0"/>
      <w:marTop w:val="0"/>
      <w:marBottom w:val="0"/>
      <w:divBdr>
        <w:top w:val="none" w:sz="0" w:space="0" w:color="auto"/>
        <w:left w:val="none" w:sz="0" w:space="0" w:color="auto"/>
        <w:bottom w:val="none" w:sz="0" w:space="0" w:color="auto"/>
        <w:right w:val="none" w:sz="0" w:space="0" w:color="auto"/>
      </w:divBdr>
      <w:divsChild>
        <w:div w:id="509679623">
          <w:marLeft w:val="0"/>
          <w:marRight w:val="0"/>
          <w:marTop w:val="0"/>
          <w:marBottom w:val="0"/>
          <w:divBdr>
            <w:top w:val="none" w:sz="0" w:space="0" w:color="auto"/>
            <w:left w:val="none" w:sz="0" w:space="0" w:color="auto"/>
            <w:bottom w:val="none" w:sz="0" w:space="0" w:color="auto"/>
            <w:right w:val="none" w:sz="0" w:space="0" w:color="auto"/>
          </w:divBdr>
          <w:divsChild>
            <w:div w:id="107566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95157">
      <w:bodyDiv w:val="1"/>
      <w:marLeft w:val="0"/>
      <w:marRight w:val="0"/>
      <w:marTop w:val="0"/>
      <w:marBottom w:val="0"/>
      <w:divBdr>
        <w:top w:val="none" w:sz="0" w:space="0" w:color="auto"/>
        <w:left w:val="none" w:sz="0" w:space="0" w:color="auto"/>
        <w:bottom w:val="none" w:sz="0" w:space="0" w:color="auto"/>
        <w:right w:val="none" w:sz="0" w:space="0" w:color="auto"/>
      </w:divBdr>
    </w:div>
    <w:div w:id="1729723538">
      <w:bodyDiv w:val="1"/>
      <w:marLeft w:val="0"/>
      <w:marRight w:val="0"/>
      <w:marTop w:val="0"/>
      <w:marBottom w:val="0"/>
      <w:divBdr>
        <w:top w:val="none" w:sz="0" w:space="0" w:color="auto"/>
        <w:left w:val="none" w:sz="0" w:space="0" w:color="auto"/>
        <w:bottom w:val="none" w:sz="0" w:space="0" w:color="auto"/>
        <w:right w:val="none" w:sz="0" w:space="0" w:color="auto"/>
      </w:divBdr>
    </w:div>
    <w:div w:id="1842816589">
      <w:bodyDiv w:val="1"/>
      <w:marLeft w:val="0"/>
      <w:marRight w:val="0"/>
      <w:marTop w:val="0"/>
      <w:marBottom w:val="0"/>
      <w:divBdr>
        <w:top w:val="none" w:sz="0" w:space="0" w:color="auto"/>
        <w:left w:val="none" w:sz="0" w:space="0" w:color="auto"/>
        <w:bottom w:val="none" w:sz="0" w:space="0" w:color="auto"/>
        <w:right w:val="none" w:sz="0" w:space="0" w:color="auto"/>
      </w:divBdr>
    </w:div>
    <w:div w:id="1886332317">
      <w:bodyDiv w:val="1"/>
      <w:marLeft w:val="0"/>
      <w:marRight w:val="0"/>
      <w:marTop w:val="0"/>
      <w:marBottom w:val="0"/>
      <w:divBdr>
        <w:top w:val="none" w:sz="0" w:space="0" w:color="auto"/>
        <w:left w:val="none" w:sz="0" w:space="0" w:color="auto"/>
        <w:bottom w:val="none" w:sz="0" w:space="0" w:color="auto"/>
        <w:right w:val="none" w:sz="0" w:space="0" w:color="auto"/>
      </w:divBdr>
    </w:div>
    <w:div w:id="2053115813">
      <w:bodyDiv w:val="1"/>
      <w:marLeft w:val="0"/>
      <w:marRight w:val="0"/>
      <w:marTop w:val="0"/>
      <w:marBottom w:val="0"/>
      <w:divBdr>
        <w:top w:val="none" w:sz="0" w:space="0" w:color="auto"/>
        <w:left w:val="none" w:sz="0" w:space="0" w:color="auto"/>
        <w:bottom w:val="none" w:sz="0" w:space="0" w:color="auto"/>
        <w:right w:val="none" w:sz="0" w:space="0" w:color="auto"/>
      </w:divBdr>
    </w:div>
    <w:div w:id="212691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AE401-3F93-4C46-AD9B-0EB479F84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11643</Words>
  <Characters>69858</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Lemik</dc:creator>
  <cp:keywords/>
  <dc:description/>
  <cp:lastModifiedBy>Malgorzata Krolikowska</cp:lastModifiedBy>
  <cp:revision>5</cp:revision>
  <dcterms:created xsi:type="dcterms:W3CDTF">2025-04-30T09:05:00Z</dcterms:created>
  <dcterms:modified xsi:type="dcterms:W3CDTF">2025-05-15T08:41:00Z</dcterms:modified>
</cp:coreProperties>
</file>