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2296" w14:textId="7295B98C" w:rsidR="00A342F0" w:rsidRPr="00B31D23" w:rsidRDefault="00A342F0" w:rsidP="00D453DD">
      <w:pPr>
        <w:rPr>
          <w:rFonts w:cs="Arial"/>
          <w:sz w:val="20"/>
          <w:szCs w:val="20"/>
        </w:rPr>
      </w:pPr>
      <w:r w:rsidRPr="00B31D23">
        <w:rPr>
          <w:rFonts w:cs="Arial"/>
          <w:sz w:val="20"/>
          <w:szCs w:val="20"/>
        </w:rPr>
        <w:t>Załącznik nr 1</w:t>
      </w:r>
      <w:r w:rsidR="00B31D23" w:rsidRPr="00B31D23">
        <w:rPr>
          <w:rFonts w:cs="Arial"/>
          <w:sz w:val="20"/>
          <w:szCs w:val="20"/>
        </w:rPr>
        <w:t xml:space="preserve"> do umowy nr …/DR/ZP/25 z dnia ….</w:t>
      </w:r>
    </w:p>
    <w:p w14:paraId="2A85DD71" w14:textId="77777777" w:rsidR="00A342F0" w:rsidRDefault="00A342F0" w:rsidP="00D453DD">
      <w:pPr>
        <w:rPr>
          <w:rFonts w:cs="Arial"/>
          <w:b/>
          <w:bCs/>
          <w:sz w:val="20"/>
          <w:szCs w:val="20"/>
          <w:u w:val="single"/>
        </w:rPr>
      </w:pPr>
    </w:p>
    <w:p w14:paraId="47C070D5" w14:textId="72EE2A68" w:rsidR="00DF595A" w:rsidRPr="00D453DD" w:rsidRDefault="00DF595A" w:rsidP="00B31D23">
      <w:pPr>
        <w:jc w:val="center"/>
        <w:rPr>
          <w:rFonts w:cs="Arial"/>
          <w:b/>
          <w:bCs/>
          <w:sz w:val="20"/>
          <w:szCs w:val="20"/>
          <w:u w:val="single"/>
        </w:rPr>
      </w:pPr>
      <w:r w:rsidRPr="00D453DD">
        <w:rPr>
          <w:rFonts w:cs="Arial"/>
          <w:b/>
          <w:bCs/>
          <w:sz w:val="20"/>
          <w:szCs w:val="20"/>
          <w:u w:val="single"/>
        </w:rPr>
        <w:t>Opis przedmiotu zamówienia</w:t>
      </w:r>
    </w:p>
    <w:p w14:paraId="3E0422A2" w14:textId="77777777" w:rsidR="00530256" w:rsidRPr="00A55FA2" w:rsidRDefault="00530256" w:rsidP="00D453DD">
      <w:pPr>
        <w:rPr>
          <w:rFonts w:cs="Arial"/>
          <w:sz w:val="20"/>
          <w:szCs w:val="20"/>
        </w:rPr>
      </w:pPr>
    </w:p>
    <w:p w14:paraId="35735B85" w14:textId="77777777" w:rsidR="00A55FA2" w:rsidRDefault="00DF595A" w:rsidP="005067C7">
      <w:pPr>
        <w:rPr>
          <w:rFonts w:cs="Arial"/>
          <w:sz w:val="20"/>
          <w:szCs w:val="20"/>
        </w:rPr>
      </w:pPr>
      <w:r w:rsidRPr="00D453DD">
        <w:rPr>
          <w:rFonts w:cs="Arial"/>
          <w:sz w:val="20"/>
          <w:szCs w:val="20"/>
        </w:rPr>
        <w:t>Przedmiotem zamówienia jest</w:t>
      </w:r>
      <w:r w:rsidR="00370F7E" w:rsidRPr="00D453DD">
        <w:rPr>
          <w:rFonts w:cs="Arial"/>
          <w:sz w:val="20"/>
          <w:szCs w:val="20"/>
        </w:rPr>
        <w:t xml:space="preserve"> w</w:t>
      </w:r>
      <w:r w:rsidR="001B38DE" w:rsidRPr="00D453DD">
        <w:rPr>
          <w:rFonts w:cs="Arial"/>
          <w:sz w:val="20"/>
          <w:szCs w:val="20"/>
        </w:rPr>
        <w:t>ykonanie</w:t>
      </w:r>
      <w:r w:rsidR="00A55FA2">
        <w:rPr>
          <w:rFonts w:cs="Arial"/>
          <w:sz w:val="20"/>
          <w:szCs w:val="20"/>
        </w:rPr>
        <w:t>:</w:t>
      </w:r>
    </w:p>
    <w:p w14:paraId="14E87CB1" w14:textId="32882ABD" w:rsidR="005648E6" w:rsidRDefault="00A55FA2" w:rsidP="005067C7">
      <w:pPr>
        <w:pStyle w:val="Akapitzlist"/>
        <w:numPr>
          <w:ilvl w:val="0"/>
          <w:numId w:val="28"/>
        </w:num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>zewnętrznej instalacji kanalizacji sanitarnej dla budynk</w:t>
      </w:r>
      <w:r w:rsidR="00B31D23">
        <w:rPr>
          <w:rFonts w:cs="Arial"/>
          <w:sz w:val="20"/>
          <w:szCs w:val="20"/>
        </w:rPr>
        <w:t xml:space="preserve">u </w:t>
      </w:r>
      <w:r w:rsidRPr="00B72845">
        <w:rPr>
          <w:rFonts w:cs="Arial"/>
          <w:sz w:val="20"/>
          <w:szCs w:val="20"/>
        </w:rPr>
        <w:t xml:space="preserve">przy ul. </w:t>
      </w:r>
      <w:r w:rsidR="005648E6" w:rsidRPr="00B72845">
        <w:rPr>
          <w:rFonts w:cs="Arial"/>
          <w:sz w:val="20"/>
          <w:szCs w:val="20"/>
        </w:rPr>
        <w:t>Sowińskiego 3</w:t>
      </w:r>
      <w:r w:rsidR="00DD16E1" w:rsidRPr="00B72845">
        <w:rPr>
          <w:rFonts w:cs="Arial"/>
          <w:sz w:val="20"/>
          <w:szCs w:val="20"/>
        </w:rPr>
        <w:t xml:space="preserve"> w Zielonej Górze</w:t>
      </w:r>
      <w:r w:rsidR="00B72845">
        <w:rPr>
          <w:rFonts w:cs="Arial"/>
          <w:sz w:val="20"/>
          <w:szCs w:val="20"/>
        </w:rPr>
        <w:t>,</w:t>
      </w:r>
    </w:p>
    <w:p w14:paraId="40F1DB02" w14:textId="09D8F9B5" w:rsidR="005648E6" w:rsidRDefault="005648E6" w:rsidP="005067C7">
      <w:pPr>
        <w:pStyle w:val="Akapitzlist"/>
        <w:numPr>
          <w:ilvl w:val="0"/>
          <w:numId w:val="28"/>
        </w:num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>zewnętrznej instalacji kanalizacji</w:t>
      </w:r>
      <w:r w:rsidR="00A55FA2" w:rsidRPr="00B72845">
        <w:rPr>
          <w:rFonts w:cs="Arial"/>
          <w:sz w:val="20"/>
          <w:szCs w:val="20"/>
        </w:rPr>
        <w:t xml:space="preserve"> deszczowej dla budynków przy ul. Sowińskiego 3</w:t>
      </w:r>
      <w:r w:rsidRPr="00B72845">
        <w:rPr>
          <w:rFonts w:cs="Arial"/>
          <w:sz w:val="20"/>
          <w:szCs w:val="20"/>
        </w:rPr>
        <w:t xml:space="preserve">, Sowińskiego </w:t>
      </w:r>
      <w:r w:rsidR="00A55FA2" w:rsidRPr="00B72845">
        <w:rPr>
          <w:rFonts w:cs="Arial"/>
          <w:sz w:val="20"/>
          <w:szCs w:val="20"/>
        </w:rPr>
        <w:t xml:space="preserve"> 5 oraz budynku gospodarczego</w:t>
      </w:r>
      <w:r w:rsidR="00DD16E1" w:rsidRPr="00B72845">
        <w:rPr>
          <w:rFonts w:cs="Arial"/>
          <w:sz w:val="20"/>
          <w:szCs w:val="20"/>
        </w:rPr>
        <w:t xml:space="preserve"> w Zielonej Górze</w:t>
      </w:r>
      <w:r w:rsidR="00B72845">
        <w:rPr>
          <w:rFonts w:cs="Arial"/>
          <w:sz w:val="20"/>
          <w:szCs w:val="20"/>
        </w:rPr>
        <w:t>,</w:t>
      </w:r>
    </w:p>
    <w:p w14:paraId="098DA568" w14:textId="5AF9348C" w:rsidR="00A55FA2" w:rsidRDefault="00A55FA2" w:rsidP="005067C7">
      <w:pPr>
        <w:pStyle w:val="Akapitzlist"/>
        <w:numPr>
          <w:ilvl w:val="0"/>
          <w:numId w:val="28"/>
        </w:num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 xml:space="preserve">wewnętrznej instalacji kanalizacji sanitarnej </w:t>
      </w:r>
      <w:r w:rsidR="00FD07B9">
        <w:rPr>
          <w:rFonts w:cs="Arial"/>
          <w:sz w:val="20"/>
          <w:szCs w:val="20"/>
        </w:rPr>
        <w:t>w piwnicy</w:t>
      </w:r>
      <w:r w:rsidR="00A342F0">
        <w:rPr>
          <w:rFonts w:cs="Arial"/>
          <w:sz w:val="20"/>
          <w:szCs w:val="20"/>
        </w:rPr>
        <w:t xml:space="preserve"> budynku mieszkalnego</w:t>
      </w:r>
      <w:r w:rsidRPr="00B72845">
        <w:rPr>
          <w:rFonts w:cs="Arial"/>
          <w:sz w:val="20"/>
          <w:szCs w:val="20"/>
        </w:rPr>
        <w:t xml:space="preserve"> </w:t>
      </w:r>
      <w:r w:rsidR="00A342F0">
        <w:rPr>
          <w:rFonts w:cs="Arial"/>
          <w:sz w:val="20"/>
          <w:szCs w:val="20"/>
        </w:rPr>
        <w:br/>
      </w:r>
      <w:r w:rsidR="00DD16E1" w:rsidRPr="00B72845">
        <w:rPr>
          <w:rFonts w:cs="Arial"/>
          <w:sz w:val="20"/>
          <w:szCs w:val="20"/>
        </w:rPr>
        <w:t>przy ul. Sowińskiego 3</w:t>
      </w:r>
      <w:r w:rsidR="00B72845">
        <w:rPr>
          <w:rFonts w:cs="Arial"/>
          <w:sz w:val="20"/>
          <w:szCs w:val="20"/>
        </w:rPr>
        <w:t>,</w:t>
      </w:r>
      <w:r w:rsidR="004E1A6E">
        <w:rPr>
          <w:rFonts w:cs="Arial"/>
          <w:sz w:val="20"/>
          <w:szCs w:val="20"/>
        </w:rPr>
        <w:t xml:space="preserve"> </w:t>
      </w:r>
      <w:r w:rsidR="00FD07B9">
        <w:rPr>
          <w:rFonts w:cs="Arial"/>
          <w:sz w:val="20"/>
          <w:szCs w:val="20"/>
        </w:rPr>
        <w:t>nad piwnicą znajduje się sklepienie kolebkowe,</w:t>
      </w:r>
    </w:p>
    <w:p w14:paraId="14EBE836" w14:textId="77777777" w:rsidR="00B72845" w:rsidRDefault="005648E6" w:rsidP="005067C7">
      <w:pPr>
        <w:pStyle w:val="Akapitzlist"/>
        <w:numPr>
          <w:ilvl w:val="0"/>
          <w:numId w:val="28"/>
        </w:num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>hydroizolacji pionowej na ścian</w:t>
      </w:r>
      <w:r w:rsidR="00DD16E1" w:rsidRPr="00B72845">
        <w:rPr>
          <w:rFonts w:cs="Arial"/>
          <w:sz w:val="20"/>
          <w:szCs w:val="20"/>
        </w:rPr>
        <w:t>ie południowej</w:t>
      </w:r>
      <w:r w:rsidRPr="00B72845">
        <w:rPr>
          <w:rFonts w:cs="Arial"/>
          <w:sz w:val="20"/>
          <w:szCs w:val="20"/>
        </w:rPr>
        <w:t xml:space="preserve"> budynku przy ul. Sowińskiego 3</w:t>
      </w:r>
      <w:r w:rsidR="00B72845">
        <w:rPr>
          <w:rFonts w:cs="Arial"/>
          <w:sz w:val="20"/>
          <w:szCs w:val="20"/>
        </w:rPr>
        <w:t>,</w:t>
      </w:r>
    </w:p>
    <w:p w14:paraId="4ECE6C0A" w14:textId="7C5B6271" w:rsidR="005648E6" w:rsidRDefault="005648E6" w:rsidP="005067C7">
      <w:pPr>
        <w:pStyle w:val="Akapitzlist"/>
        <w:numPr>
          <w:ilvl w:val="0"/>
          <w:numId w:val="28"/>
        </w:num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 xml:space="preserve">opaski żwirowej </w:t>
      </w:r>
      <w:r w:rsidR="00B31D23">
        <w:rPr>
          <w:rFonts w:cs="Arial"/>
          <w:sz w:val="20"/>
          <w:szCs w:val="20"/>
        </w:rPr>
        <w:t>przy ścianie południowej i północnej</w:t>
      </w:r>
      <w:r w:rsidRPr="00B72845">
        <w:rPr>
          <w:rFonts w:cs="Arial"/>
          <w:sz w:val="20"/>
          <w:szCs w:val="20"/>
        </w:rPr>
        <w:t xml:space="preserve"> budynku przy ul. Sowińskiego 3</w:t>
      </w:r>
      <w:r w:rsidR="00B72845">
        <w:rPr>
          <w:rFonts w:cs="Arial"/>
          <w:sz w:val="20"/>
          <w:szCs w:val="20"/>
        </w:rPr>
        <w:t>.</w:t>
      </w:r>
    </w:p>
    <w:p w14:paraId="47092965" w14:textId="77777777" w:rsidR="00F47F1C" w:rsidRPr="00B72845" w:rsidRDefault="00F47F1C" w:rsidP="00F47F1C">
      <w:pPr>
        <w:pStyle w:val="Akapitzlist"/>
        <w:rPr>
          <w:rFonts w:cs="Arial"/>
          <w:sz w:val="20"/>
          <w:szCs w:val="20"/>
        </w:rPr>
      </w:pPr>
    </w:p>
    <w:p w14:paraId="3CE9433E" w14:textId="5466632D" w:rsidR="00DD16E1" w:rsidRPr="005648E6" w:rsidRDefault="009C07E1" w:rsidP="005067C7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Planowana inwestycja zlokalizowana jest na obszarze historycznego układu urbanistycznego miasta Zielona Góra, wpisanego do rejestru zabytków pod nr 75</w:t>
      </w:r>
      <w:r w:rsidR="005067C7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</w:t>
      </w:r>
      <w:r w:rsidR="005648E6" w:rsidRPr="005648E6">
        <w:rPr>
          <w:rFonts w:cs="Arial"/>
          <w:sz w:val="20"/>
          <w:szCs w:val="20"/>
        </w:rPr>
        <w:t>na dz</w:t>
      </w:r>
      <w:r w:rsidR="005067C7">
        <w:rPr>
          <w:rFonts w:cs="Arial"/>
          <w:sz w:val="20"/>
          <w:szCs w:val="20"/>
        </w:rPr>
        <w:t>iałkach</w:t>
      </w:r>
      <w:r w:rsidR="005648E6" w:rsidRPr="005648E6">
        <w:rPr>
          <w:rFonts w:cs="Arial"/>
          <w:sz w:val="20"/>
          <w:szCs w:val="20"/>
        </w:rPr>
        <w:t xml:space="preserve"> nr 32/2, 32/3, 33 obręb 0031</w:t>
      </w:r>
      <w:r w:rsidR="00DD16E1">
        <w:rPr>
          <w:rFonts w:cs="Arial"/>
          <w:sz w:val="20"/>
          <w:szCs w:val="20"/>
        </w:rPr>
        <w:t>.</w:t>
      </w:r>
      <w:r w:rsidR="005067C7">
        <w:rPr>
          <w:rFonts w:cs="Arial"/>
          <w:sz w:val="20"/>
          <w:szCs w:val="20"/>
        </w:rPr>
        <w:t xml:space="preserve"> Wszystkie roboty ziemne zgodnie z decyzj</w:t>
      </w:r>
      <w:r w:rsidR="006B30E6">
        <w:rPr>
          <w:rFonts w:cs="Arial"/>
          <w:sz w:val="20"/>
          <w:szCs w:val="20"/>
        </w:rPr>
        <w:t>ą</w:t>
      </w:r>
      <w:r w:rsidR="005067C7">
        <w:rPr>
          <w:rFonts w:cs="Arial"/>
          <w:sz w:val="20"/>
          <w:szCs w:val="20"/>
        </w:rPr>
        <w:t xml:space="preserve"> Miejskiego Konserwatora Zabytków w Zielonej Górze, będą prowadzone w ramach nadzoru archeologicznego.</w:t>
      </w:r>
      <w:r w:rsidR="00FD07B9">
        <w:rPr>
          <w:rFonts w:cs="Arial"/>
          <w:sz w:val="20"/>
          <w:szCs w:val="20"/>
        </w:rPr>
        <w:t xml:space="preserve"> Nadzór archeologiczny zapewnia Zamawiający.</w:t>
      </w:r>
    </w:p>
    <w:p w14:paraId="78F44E93" w14:textId="77777777" w:rsidR="00724409" w:rsidRDefault="00724409" w:rsidP="00D453DD">
      <w:pPr>
        <w:rPr>
          <w:rFonts w:cs="Arial"/>
          <w:b/>
          <w:bCs/>
          <w:sz w:val="20"/>
          <w:szCs w:val="20"/>
          <w:u w:val="single"/>
        </w:rPr>
      </w:pPr>
    </w:p>
    <w:p w14:paraId="582FFFDF" w14:textId="3546D208" w:rsidR="00370F7E" w:rsidRPr="00D453DD" w:rsidRDefault="006B30E6" w:rsidP="00D453DD">
      <w:pPr>
        <w:rPr>
          <w:rFonts w:cs="Arial"/>
          <w:b/>
          <w:bCs/>
          <w:sz w:val="20"/>
          <w:szCs w:val="20"/>
          <w:u w:val="single"/>
        </w:rPr>
      </w:pPr>
      <w:r>
        <w:rPr>
          <w:rFonts w:cs="Arial"/>
          <w:b/>
          <w:bCs/>
          <w:sz w:val="20"/>
          <w:szCs w:val="20"/>
          <w:u w:val="single"/>
        </w:rPr>
        <w:t>Stan istniejący instalacji:</w:t>
      </w:r>
    </w:p>
    <w:p w14:paraId="761205BD" w14:textId="0D5CC03E" w:rsidR="00135460" w:rsidRDefault="00135460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piwnicy winiarskiej w budynku przy ul. Sowińskiego 3 znajduje się instalacja kanalizacji sanitarnej </w:t>
      </w:r>
      <w:r w:rsidR="006B30E6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z rur PVC od 13 pionów z mieszkań znajdujących się na parterze budynku.</w:t>
      </w:r>
    </w:p>
    <w:p w14:paraId="0160B4A4" w14:textId="34D2AD26" w:rsidR="00135460" w:rsidRDefault="00135460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Należy ją zdemontować i zamontować nową </w:t>
      </w:r>
      <w:r w:rsidR="006B30E6">
        <w:rPr>
          <w:rFonts w:cs="Arial"/>
          <w:sz w:val="20"/>
          <w:szCs w:val="20"/>
        </w:rPr>
        <w:t xml:space="preserve">instalację kanalizacji sanitarnej </w:t>
      </w:r>
      <w:r>
        <w:rPr>
          <w:rFonts w:cs="Arial"/>
          <w:sz w:val="20"/>
          <w:szCs w:val="20"/>
        </w:rPr>
        <w:t>z rur żeliwnych łączonych na uszczelki</w:t>
      </w:r>
      <w:r w:rsidR="006048FD">
        <w:rPr>
          <w:rFonts w:cs="Arial"/>
          <w:sz w:val="20"/>
          <w:szCs w:val="20"/>
        </w:rPr>
        <w:t xml:space="preserve"> lub sznur i mocowanych do ścian i stropu za pomocą czarnych obejm </w:t>
      </w:r>
      <w:r w:rsidR="00AA4DD4">
        <w:rPr>
          <w:rFonts w:cs="Arial"/>
          <w:sz w:val="20"/>
          <w:szCs w:val="20"/>
        </w:rPr>
        <w:t>malowanych proszkowo, gwarantujących stabilność instalacji. Dopuszcza się zastosowanie obejm zaproponowanych przez Wykonawcę.</w:t>
      </w:r>
      <w:r w:rsidR="00724409">
        <w:rPr>
          <w:rFonts w:cs="Arial"/>
          <w:sz w:val="20"/>
          <w:szCs w:val="20"/>
        </w:rPr>
        <w:t xml:space="preserve"> Mocowanie obejm do ścian i sklepienia należy wykonać </w:t>
      </w:r>
      <w:r w:rsidR="0008701F">
        <w:rPr>
          <w:rFonts w:cs="Arial"/>
          <w:sz w:val="20"/>
          <w:szCs w:val="20"/>
        </w:rPr>
        <w:br/>
      </w:r>
      <w:r w:rsidR="00724409">
        <w:rPr>
          <w:rFonts w:cs="Arial"/>
          <w:sz w:val="20"/>
          <w:szCs w:val="20"/>
        </w:rPr>
        <w:t>za pomocą kotew chemicznych.</w:t>
      </w:r>
    </w:p>
    <w:p w14:paraId="6938487A" w14:textId="52257904" w:rsidR="00991567" w:rsidRPr="00991567" w:rsidRDefault="006B30E6" w:rsidP="00D453DD">
      <w:pPr>
        <w:rPr>
          <w:rFonts w:cs="Arial"/>
          <w:b/>
          <w:bCs/>
          <w:sz w:val="20"/>
          <w:szCs w:val="20"/>
          <w:u w:val="single"/>
        </w:rPr>
      </w:pPr>
      <w:r>
        <w:rPr>
          <w:rFonts w:cs="Arial"/>
          <w:b/>
          <w:bCs/>
          <w:sz w:val="20"/>
          <w:szCs w:val="20"/>
          <w:u w:val="single"/>
        </w:rPr>
        <w:t>Wykonanie:</w:t>
      </w:r>
    </w:p>
    <w:p w14:paraId="3E5BD0CF" w14:textId="5DA79B7A" w:rsidR="00135460" w:rsidRDefault="00135460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Instalację tą należy zamontować pod stropem piwnicy dopasowując się do krzywizny łukowego sklepienia</w:t>
      </w:r>
      <w:r w:rsidR="00F36D45">
        <w:rPr>
          <w:rFonts w:cs="Arial"/>
          <w:sz w:val="20"/>
          <w:szCs w:val="20"/>
        </w:rPr>
        <w:t xml:space="preserve">, prowadząc przy pomocy łuków i odcinków prostych odejścia od trzynastu pionów do czterech głównych wyjść kanalizacji sanitarnej z budynku. </w:t>
      </w:r>
    </w:p>
    <w:p w14:paraId="0175AC8D" w14:textId="5BD9376D" w:rsidR="00F36D45" w:rsidRDefault="00F36D45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Przed każdym wyjściem zamontować na pionowym odcinku czyszczak żeliwny.</w:t>
      </w:r>
    </w:p>
    <w:p w14:paraId="5181F233" w14:textId="7ACB7DCB" w:rsidR="00F36D45" w:rsidRDefault="00F36D45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</w:t>
      </w:r>
      <w:r w:rsidR="008F7375">
        <w:rPr>
          <w:rFonts w:cs="Arial"/>
          <w:sz w:val="20"/>
          <w:szCs w:val="20"/>
        </w:rPr>
        <w:t>ś</w:t>
      </w:r>
      <w:r>
        <w:rPr>
          <w:rFonts w:cs="Arial"/>
          <w:sz w:val="20"/>
          <w:szCs w:val="20"/>
        </w:rPr>
        <w:t>cia</w:t>
      </w:r>
      <w:r w:rsidR="008F7375">
        <w:rPr>
          <w:rFonts w:cs="Arial"/>
          <w:sz w:val="20"/>
          <w:szCs w:val="20"/>
        </w:rPr>
        <w:t>nach zewnętrznych przy wyjściach kanalizacji zamontować przejścia szczelne</w:t>
      </w:r>
      <w:r w:rsidR="006048FD">
        <w:rPr>
          <w:rFonts w:cs="Arial"/>
          <w:sz w:val="20"/>
          <w:szCs w:val="20"/>
        </w:rPr>
        <w:t xml:space="preserve"> z gumy EPDM </w:t>
      </w:r>
      <w:r w:rsidR="006048FD">
        <w:rPr>
          <w:rFonts w:cs="Arial"/>
          <w:sz w:val="20"/>
          <w:szCs w:val="20"/>
        </w:rPr>
        <w:br/>
        <w:t>+ pierścień (kołnierz) stalowy z opaską W2 + 6 szt. śrub ocynkowanych</w:t>
      </w:r>
      <w:r w:rsidR="008F7375">
        <w:rPr>
          <w:rFonts w:cs="Arial"/>
          <w:sz w:val="20"/>
          <w:szCs w:val="20"/>
        </w:rPr>
        <w:t xml:space="preserve">. Redukcję  z DN 100 żeliwo </w:t>
      </w:r>
      <w:r w:rsidR="006048FD">
        <w:rPr>
          <w:rFonts w:cs="Arial"/>
          <w:sz w:val="20"/>
          <w:szCs w:val="20"/>
        </w:rPr>
        <w:br/>
      </w:r>
      <w:r w:rsidR="008F7375">
        <w:rPr>
          <w:rFonts w:cs="Arial"/>
          <w:sz w:val="20"/>
          <w:szCs w:val="20"/>
        </w:rPr>
        <w:t>na DN 0,160 P</w:t>
      </w:r>
      <w:r w:rsidR="003B0DEF">
        <w:rPr>
          <w:rFonts w:cs="Arial"/>
          <w:sz w:val="20"/>
          <w:szCs w:val="20"/>
        </w:rPr>
        <w:t>VC</w:t>
      </w:r>
      <w:r w:rsidR="008F7375">
        <w:rPr>
          <w:rFonts w:cs="Arial"/>
          <w:sz w:val="20"/>
          <w:szCs w:val="20"/>
        </w:rPr>
        <w:t xml:space="preserve"> wykonać za ścianą zewnętrzną.</w:t>
      </w:r>
    </w:p>
    <w:p w14:paraId="655ECBF0" w14:textId="77777777" w:rsidR="00724409" w:rsidRDefault="00F36D45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Od czterech wyjść z budynku należy wykonać instalację kanalizacji sanitarnej zewnętrznej do istniejącej studni na instalacji kanalizacji ogólnospławnej zewnętrznej.</w:t>
      </w:r>
    </w:p>
    <w:p w14:paraId="34DAAF75" w14:textId="6135BB49" w:rsidR="00F36D45" w:rsidRDefault="00F36D45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Zmiany kierunków wykonać za pomocą studni kanalizacyjnych DN 1200, DN 315 z włazami żeliwnymi D400.</w:t>
      </w:r>
    </w:p>
    <w:p w14:paraId="4FBD2E79" w14:textId="406EB157" w:rsidR="00F36D45" w:rsidRDefault="00F36D45" w:rsidP="00F36D45">
      <w:pPr>
        <w:rPr>
          <w:rFonts w:cs="Arial"/>
          <w:sz w:val="20"/>
          <w:szCs w:val="20"/>
        </w:rPr>
      </w:pPr>
      <w:r w:rsidRPr="00F36D45">
        <w:rPr>
          <w:rFonts w:cs="Arial"/>
          <w:sz w:val="20"/>
          <w:szCs w:val="20"/>
        </w:rPr>
        <w:lastRenderedPageBreak/>
        <w:t xml:space="preserve">Na </w:t>
      </w:r>
      <w:r>
        <w:rPr>
          <w:rFonts w:cs="Arial"/>
          <w:sz w:val="20"/>
          <w:szCs w:val="20"/>
        </w:rPr>
        <w:t xml:space="preserve">piątym </w:t>
      </w:r>
      <w:r w:rsidRPr="00F36D45">
        <w:rPr>
          <w:rFonts w:cs="Arial"/>
          <w:sz w:val="20"/>
          <w:szCs w:val="20"/>
        </w:rPr>
        <w:t xml:space="preserve">wyjściu kanalizacji sanitarnej z budynku </w:t>
      </w:r>
      <w:r>
        <w:rPr>
          <w:rFonts w:cs="Arial"/>
          <w:sz w:val="20"/>
          <w:szCs w:val="20"/>
        </w:rPr>
        <w:t xml:space="preserve">należy zamontować </w:t>
      </w:r>
      <w:r w:rsidRPr="00F36D45">
        <w:rPr>
          <w:rFonts w:cs="Arial"/>
          <w:sz w:val="20"/>
          <w:szCs w:val="20"/>
        </w:rPr>
        <w:t xml:space="preserve">zasuwę burzową DN 150 </w:t>
      </w:r>
      <w:r w:rsidR="006B30E6">
        <w:rPr>
          <w:rFonts w:cs="Arial"/>
          <w:sz w:val="20"/>
          <w:szCs w:val="20"/>
        </w:rPr>
        <w:br/>
      </w:r>
      <w:r w:rsidRPr="00F36D45">
        <w:rPr>
          <w:rFonts w:cs="Arial"/>
          <w:sz w:val="20"/>
          <w:szCs w:val="20"/>
        </w:rPr>
        <w:t>w kinecie studni DN 425 PVC.</w:t>
      </w:r>
    </w:p>
    <w:p w14:paraId="152254D8" w14:textId="729FA483" w:rsidR="00991567" w:rsidRPr="00F36D45" w:rsidRDefault="00991567" w:rsidP="00F36D4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Po wejściu do budynku </w:t>
      </w:r>
      <w:r w:rsidR="00AF699F">
        <w:rPr>
          <w:rFonts w:cs="Arial"/>
          <w:sz w:val="20"/>
          <w:szCs w:val="20"/>
        </w:rPr>
        <w:t xml:space="preserve">rurą </w:t>
      </w:r>
      <w:r>
        <w:rPr>
          <w:rFonts w:cs="Arial"/>
          <w:sz w:val="20"/>
          <w:szCs w:val="20"/>
        </w:rPr>
        <w:t xml:space="preserve">kanalizacyjną należy </w:t>
      </w:r>
      <w:r w:rsidR="00AF699F">
        <w:rPr>
          <w:rFonts w:cs="Arial"/>
          <w:sz w:val="20"/>
          <w:szCs w:val="20"/>
        </w:rPr>
        <w:t xml:space="preserve">ją </w:t>
      </w:r>
      <w:r>
        <w:rPr>
          <w:rFonts w:cs="Arial"/>
          <w:sz w:val="20"/>
          <w:szCs w:val="20"/>
        </w:rPr>
        <w:t>zaślepić.</w:t>
      </w:r>
    </w:p>
    <w:p w14:paraId="2DCBDAB9" w14:textId="7196329D" w:rsidR="008F7375" w:rsidRPr="008F7375" w:rsidRDefault="008F7375" w:rsidP="008F7375">
      <w:pPr>
        <w:rPr>
          <w:rFonts w:cs="Arial"/>
          <w:sz w:val="20"/>
          <w:szCs w:val="20"/>
        </w:rPr>
      </w:pPr>
      <w:r w:rsidRPr="008F7375">
        <w:rPr>
          <w:rFonts w:cs="Arial"/>
          <w:sz w:val="20"/>
          <w:szCs w:val="20"/>
        </w:rPr>
        <w:t>Istniejącą instalacj</w:t>
      </w:r>
      <w:r w:rsidR="00991567">
        <w:rPr>
          <w:rFonts w:cs="Arial"/>
          <w:sz w:val="20"/>
          <w:szCs w:val="20"/>
        </w:rPr>
        <w:t>ę</w:t>
      </w:r>
      <w:r w:rsidRPr="008F7375">
        <w:rPr>
          <w:rFonts w:cs="Arial"/>
          <w:sz w:val="20"/>
          <w:szCs w:val="20"/>
        </w:rPr>
        <w:t xml:space="preserve"> kanalizacji ogólnospławnej na terenie działki 32/2 od studni oznaczonej na PZT ST. ISTN. 1 do studni w ulicy Drzewnej o długości 56 m i średnicy DN 150 kamionka należy poddać renowacji </w:t>
      </w:r>
      <w:proofErr w:type="spellStart"/>
      <w:r w:rsidRPr="008F7375">
        <w:rPr>
          <w:rFonts w:cs="Arial"/>
          <w:sz w:val="20"/>
          <w:szCs w:val="20"/>
        </w:rPr>
        <w:t>bezwykopowej</w:t>
      </w:r>
      <w:proofErr w:type="spellEnd"/>
      <w:r w:rsidRPr="008F7375">
        <w:rPr>
          <w:rFonts w:cs="Arial"/>
          <w:sz w:val="20"/>
          <w:szCs w:val="20"/>
        </w:rPr>
        <w:t xml:space="preserve"> przy pomocy rękawa filcowego nasączonego żywicami epoksydowymi, oraz renowację wnętrza studni wraz z wyposażeniem. </w:t>
      </w:r>
    </w:p>
    <w:p w14:paraId="41B12B57" w14:textId="2B448352" w:rsidR="008F7375" w:rsidRDefault="008F7375" w:rsidP="008F737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Ś</w:t>
      </w:r>
      <w:r w:rsidRPr="008F7375">
        <w:rPr>
          <w:rFonts w:cs="Arial"/>
          <w:sz w:val="20"/>
          <w:szCs w:val="20"/>
        </w:rPr>
        <w:t xml:space="preserve">cieki deszczowe z </w:t>
      </w:r>
      <w:r>
        <w:rPr>
          <w:rFonts w:cs="Arial"/>
          <w:sz w:val="20"/>
          <w:szCs w:val="20"/>
        </w:rPr>
        <w:t>połowy dachu budynku przy ul. Sowińskiego 3 będą odprowadzone do ogrodów deszczowych wg odrębnego opracowania.</w:t>
      </w:r>
    </w:p>
    <w:p w14:paraId="1C3AF4CD" w14:textId="17DDF170" w:rsidR="004B3BF5" w:rsidRPr="004B3BF5" w:rsidRDefault="008F7375" w:rsidP="004B3BF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 drugiej polowy</w:t>
      </w:r>
      <w:r w:rsidR="00AF699F">
        <w:rPr>
          <w:rFonts w:cs="Arial"/>
          <w:sz w:val="20"/>
          <w:szCs w:val="20"/>
        </w:rPr>
        <w:t xml:space="preserve"> dachu budynku przy ul. Sowińskiego 3 i</w:t>
      </w:r>
      <w:r>
        <w:rPr>
          <w:rFonts w:cs="Arial"/>
          <w:sz w:val="20"/>
          <w:szCs w:val="20"/>
        </w:rPr>
        <w:t xml:space="preserve"> z całego dachu budynku </w:t>
      </w:r>
      <w:r w:rsidR="00AF699F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przy ul. Sowińskiego</w:t>
      </w:r>
      <w:r w:rsidR="00AF699F">
        <w:rPr>
          <w:rFonts w:cs="Arial"/>
          <w:sz w:val="20"/>
          <w:szCs w:val="20"/>
        </w:rPr>
        <w:t xml:space="preserve"> </w:t>
      </w:r>
      <w:r w:rsidR="004B3BF5">
        <w:rPr>
          <w:rFonts w:cs="Arial"/>
          <w:sz w:val="20"/>
          <w:szCs w:val="20"/>
        </w:rPr>
        <w:t xml:space="preserve">5 oraz dachu budynku gospodarczego wody deszczowe należy odprowadzić </w:t>
      </w:r>
      <w:r w:rsidR="00AF699F">
        <w:rPr>
          <w:rFonts w:cs="Arial"/>
          <w:sz w:val="20"/>
          <w:szCs w:val="20"/>
        </w:rPr>
        <w:br/>
      </w:r>
      <w:r w:rsidR="004B3BF5">
        <w:rPr>
          <w:rFonts w:cs="Arial"/>
          <w:sz w:val="20"/>
          <w:szCs w:val="20"/>
        </w:rPr>
        <w:t>do</w:t>
      </w:r>
      <w:r w:rsidR="006B30E6">
        <w:rPr>
          <w:rFonts w:cs="Arial"/>
          <w:sz w:val="20"/>
          <w:szCs w:val="20"/>
        </w:rPr>
        <w:t xml:space="preserve"> </w:t>
      </w:r>
      <w:r w:rsidR="004B3BF5" w:rsidRPr="008F7375">
        <w:rPr>
          <w:rFonts w:cs="Arial"/>
          <w:sz w:val="20"/>
          <w:szCs w:val="20"/>
        </w:rPr>
        <w:t>istniejącej studni na kanalizacji ogólnospławnej</w:t>
      </w:r>
      <w:r w:rsidR="004B3BF5" w:rsidRPr="004B3BF5">
        <w:rPr>
          <w:rFonts w:cs="Arial"/>
          <w:sz w:val="20"/>
          <w:szCs w:val="20"/>
        </w:rPr>
        <w:t xml:space="preserve"> DN 150 kamionka znajdującej się na </w:t>
      </w:r>
      <w:r w:rsidR="00AF699F">
        <w:rPr>
          <w:rFonts w:cs="Arial"/>
          <w:sz w:val="20"/>
          <w:szCs w:val="20"/>
        </w:rPr>
        <w:t>podwórzu</w:t>
      </w:r>
      <w:r w:rsidR="004B3BF5" w:rsidRPr="004B3BF5">
        <w:rPr>
          <w:rFonts w:cs="Arial"/>
          <w:sz w:val="20"/>
          <w:szCs w:val="20"/>
        </w:rPr>
        <w:t>.</w:t>
      </w:r>
    </w:p>
    <w:p w14:paraId="0F6A17ED" w14:textId="09933395" w:rsidR="004B3BF5" w:rsidRDefault="004B3BF5" w:rsidP="004B3BF5">
      <w:pPr>
        <w:rPr>
          <w:rFonts w:cs="Arial"/>
          <w:sz w:val="20"/>
          <w:szCs w:val="20"/>
        </w:rPr>
      </w:pPr>
      <w:r w:rsidRPr="004B3BF5">
        <w:rPr>
          <w:rFonts w:cs="Arial"/>
          <w:sz w:val="20"/>
          <w:szCs w:val="20"/>
        </w:rPr>
        <w:t xml:space="preserve">Należy wykonać instalację </w:t>
      </w:r>
      <w:r>
        <w:rPr>
          <w:rFonts w:cs="Arial"/>
          <w:sz w:val="20"/>
          <w:szCs w:val="20"/>
        </w:rPr>
        <w:t xml:space="preserve">zewnętrzną kanalizacji deszczowej z rur 0,160 PVC wraz z retencją deszczówki przy pomocy trzech studni DN 1800 jako zbiorniki retencjonujące wody deszczowej </w:t>
      </w:r>
      <w:r w:rsidR="006B30E6">
        <w:rPr>
          <w:rFonts w:cs="Arial"/>
          <w:sz w:val="20"/>
          <w:szCs w:val="20"/>
        </w:rPr>
        <w:br/>
      </w:r>
      <w:r w:rsidR="00991567">
        <w:rPr>
          <w:rFonts w:cs="Arial"/>
          <w:sz w:val="20"/>
          <w:szCs w:val="20"/>
        </w:rPr>
        <w:t xml:space="preserve">oraz zamontować </w:t>
      </w:r>
      <w:r>
        <w:rPr>
          <w:rFonts w:cs="Arial"/>
          <w:sz w:val="20"/>
          <w:szCs w:val="20"/>
        </w:rPr>
        <w:t xml:space="preserve"> studni</w:t>
      </w:r>
      <w:r w:rsidR="00991567">
        <w:rPr>
          <w:rFonts w:cs="Arial"/>
          <w:sz w:val="20"/>
          <w:szCs w:val="20"/>
        </w:rPr>
        <w:t>ę</w:t>
      </w:r>
      <w:r>
        <w:rPr>
          <w:rFonts w:cs="Arial"/>
          <w:sz w:val="20"/>
          <w:szCs w:val="20"/>
        </w:rPr>
        <w:t xml:space="preserve"> z regulatorem przepływu.</w:t>
      </w:r>
    </w:p>
    <w:p w14:paraId="4DA21F01" w14:textId="0B82AA10" w:rsidR="00A51C5C" w:rsidRDefault="00A51C5C" w:rsidP="004B3BF5">
      <w:pPr>
        <w:rPr>
          <w:rFonts w:cs="Arial"/>
          <w:sz w:val="20"/>
          <w:szCs w:val="20"/>
        </w:rPr>
      </w:pPr>
      <w:r w:rsidRPr="00A51C5C">
        <w:rPr>
          <w:rFonts w:cs="Arial"/>
          <w:sz w:val="20"/>
          <w:szCs w:val="20"/>
        </w:rPr>
        <w:t xml:space="preserve">U podstawy każdej z rur spustowych </w:t>
      </w:r>
      <w:r>
        <w:rPr>
          <w:rFonts w:cs="Arial"/>
          <w:sz w:val="20"/>
          <w:szCs w:val="20"/>
        </w:rPr>
        <w:t>budynku nr 3</w:t>
      </w:r>
      <w:r w:rsidRPr="00A51C5C">
        <w:rPr>
          <w:rFonts w:cs="Arial"/>
          <w:sz w:val="20"/>
          <w:szCs w:val="20"/>
        </w:rPr>
        <w:t xml:space="preserve"> należy zamontować osadniki deszczowe, żeliwne typu Geiger.</w:t>
      </w:r>
    </w:p>
    <w:p w14:paraId="6B0B9A50" w14:textId="062DD8BE" w:rsidR="00B4791B" w:rsidRPr="00B4791B" w:rsidRDefault="00B4791B" w:rsidP="00B4791B">
      <w:pPr>
        <w:rPr>
          <w:rFonts w:cs="Arial"/>
          <w:sz w:val="20"/>
          <w:szCs w:val="20"/>
        </w:rPr>
      </w:pPr>
      <w:r w:rsidRPr="00B4791B">
        <w:rPr>
          <w:rFonts w:cs="Arial"/>
          <w:sz w:val="20"/>
          <w:szCs w:val="20"/>
        </w:rPr>
        <w:t xml:space="preserve">Na podłączeniu instalacji kanalizacji </w:t>
      </w:r>
      <w:r>
        <w:rPr>
          <w:rFonts w:cs="Arial"/>
          <w:sz w:val="20"/>
          <w:szCs w:val="20"/>
        </w:rPr>
        <w:t>deszczowe</w:t>
      </w:r>
      <w:r w:rsidRPr="00B4791B">
        <w:rPr>
          <w:rFonts w:cs="Arial"/>
          <w:sz w:val="20"/>
          <w:szCs w:val="20"/>
        </w:rPr>
        <w:t>j do istniejącej studni zaprojektowano zasuwę burzową DN 150 w kinecie studni DN 425 PVC.</w:t>
      </w:r>
    </w:p>
    <w:p w14:paraId="75FB06B0" w14:textId="1BF1CB48" w:rsidR="008F7375" w:rsidRDefault="003B0DEF" w:rsidP="008F737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Wykonawca zapewni w trakcie realizacji robót swobodny dostęp dla mieszkańców do lokali komunalnych przy ul. Sowińskiego 3 i 5.</w:t>
      </w:r>
    </w:p>
    <w:p w14:paraId="472D3FFE" w14:textId="32C83D15" w:rsidR="00F00FBE" w:rsidRDefault="00991567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Podczas w</w:t>
      </w:r>
      <w:r w:rsidR="003B0DEF">
        <w:rPr>
          <w:rFonts w:cs="Arial"/>
          <w:sz w:val="20"/>
          <w:szCs w:val="20"/>
        </w:rPr>
        <w:t>ykonani</w:t>
      </w:r>
      <w:r>
        <w:rPr>
          <w:rFonts w:cs="Arial"/>
          <w:sz w:val="20"/>
          <w:szCs w:val="20"/>
        </w:rPr>
        <w:t>a</w:t>
      </w:r>
      <w:r w:rsidR="003B0DEF">
        <w:rPr>
          <w:rFonts w:cs="Arial"/>
          <w:sz w:val="20"/>
          <w:szCs w:val="20"/>
        </w:rPr>
        <w:t xml:space="preserve"> kanalizacji na działce </w:t>
      </w:r>
      <w:r>
        <w:rPr>
          <w:rFonts w:cs="Arial"/>
          <w:sz w:val="20"/>
          <w:szCs w:val="20"/>
        </w:rPr>
        <w:t>nr 32/2</w:t>
      </w:r>
      <w:r w:rsidR="003B0DEF">
        <w:rPr>
          <w:rFonts w:cs="Arial"/>
          <w:sz w:val="20"/>
          <w:szCs w:val="20"/>
        </w:rPr>
        <w:t xml:space="preserve"> Wykonawca uzgodni z zamawiającym etapowe wykonanie robót, tak aby zminimalizować wyłączenie z eksploatacji istniejącego parkingu.</w:t>
      </w:r>
    </w:p>
    <w:p w14:paraId="029CC839" w14:textId="77777777" w:rsidR="00DD16E1" w:rsidRPr="00DD16E1" w:rsidRDefault="00DD16E1" w:rsidP="00D453DD">
      <w:pPr>
        <w:rPr>
          <w:rFonts w:cs="Arial"/>
          <w:sz w:val="20"/>
          <w:szCs w:val="20"/>
        </w:rPr>
      </w:pPr>
    </w:p>
    <w:p w14:paraId="3BCFE570" w14:textId="6EFF2D16" w:rsidR="00DE2045" w:rsidRPr="006B30E6" w:rsidRDefault="00F00FBE" w:rsidP="00700AAE">
      <w:pPr>
        <w:rPr>
          <w:rFonts w:cs="Arial"/>
          <w:b/>
          <w:bCs/>
          <w:sz w:val="20"/>
          <w:szCs w:val="20"/>
          <w:u w:val="single"/>
        </w:rPr>
      </w:pPr>
      <w:r w:rsidRPr="006B30E6">
        <w:rPr>
          <w:rFonts w:cs="Arial"/>
          <w:b/>
          <w:bCs/>
          <w:sz w:val="20"/>
          <w:szCs w:val="20"/>
          <w:u w:val="single"/>
        </w:rPr>
        <w:t>W zakresie  prac budowlanych należy wykonać</w:t>
      </w:r>
      <w:r w:rsidR="00DE2C86" w:rsidRPr="006B30E6">
        <w:rPr>
          <w:rFonts w:cs="Arial"/>
          <w:b/>
          <w:bCs/>
          <w:sz w:val="20"/>
          <w:szCs w:val="20"/>
          <w:u w:val="single"/>
        </w:rPr>
        <w:t>:</w:t>
      </w:r>
    </w:p>
    <w:p w14:paraId="65B797A2" w14:textId="10DAD6B2" w:rsidR="00EC5728" w:rsidRDefault="00700AAE" w:rsidP="00700AAE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</w:t>
      </w:r>
      <w:r w:rsidR="00EC5728" w:rsidRPr="00700AAE">
        <w:rPr>
          <w:sz w:val="20"/>
          <w:szCs w:val="20"/>
        </w:rPr>
        <w:t>ykonanie niezbędnych robót rozbiórkowych i demontażowych oraz innych robót budowlanych:</w:t>
      </w:r>
    </w:p>
    <w:p w14:paraId="6EB81647" w14:textId="517A3DCE" w:rsidR="00B72845" w:rsidRPr="00B72845" w:rsidRDefault="00B72845" w:rsidP="00B72845">
      <w:pPr>
        <w:pStyle w:val="Akapitzlist"/>
        <w:numPr>
          <w:ilvl w:val="0"/>
          <w:numId w:val="26"/>
        </w:numPr>
        <w:ind w:left="0" w:firstLine="284"/>
        <w:rPr>
          <w:rFonts w:cs="Arial"/>
          <w:sz w:val="20"/>
          <w:szCs w:val="20"/>
          <w:u w:val="single"/>
        </w:rPr>
      </w:pPr>
      <w:r w:rsidRPr="00B72845">
        <w:rPr>
          <w:rFonts w:cs="Arial"/>
          <w:sz w:val="20"/>
          <w:szCs w:val="20"/>
          <w:u w:val="single"/>
        </w:rPr>
        <w:t>Hydroizolacja pionowa na ścianie południowej budynku przy ul. Sowińskiego 3</w:t>
      </w:r>
    </w:p>
    <w:p w14:paraId="676000EC" w14:textId="34E31E3E" w:rsidR="00B72845" w:rsidRPr="00B72845" w:rsidRDefault="00B72845" w:rsidP="00B72845">
      <w:pPr>
        <w:pStyle w:val="Akapitzlist"/>
        <w:numPr>
          <w:ilvl w:val="0"/>
          <w:numId w:val="27"/>
        </w:num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>Roboty ziemne</w:t>
      </w:r>
    </w:p>
    <w:p w14:paraId="69104A01" w14:textId="78A62CB8" w:rsidR="00B72845" w:rsidRPr="00B72845" w:rsidRDefault="00B72845" w:rsidP="00B72845">
      <w:pPr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>Należy odkopać południową część budynku na długości ok.</w:t>
      </w:r>
      <w:r w:rsidR="00AF699F">
        <w:rPr>
          <w:rFonts w:cs="Arial"/>
          <w:sz w:val="20"/>
          <w:szCs w:val="20"/>
        </w:rPr>
        <w:t xml:space="preserve"> </w:t>
      </w:r>
      <w:r w:rsidRPr="00B72845">
        <w:rPr>
          <w:rFonts w:cs="Arial"/>
          <w:sz w:val="20"/>
          <w:szCs w:val="20"/>
        </w:rPr>
        <w:t xml:space="preserve">40,20 m, czyli tyle ile wynosi długość zagłębionej części piwnicy (licząc od narożnika zachodniej ściany) bez odkopywania schodów. Głębokość wykopu należy przyjąć od powierzchni terenu do poziomu posadzki –139,84 </w:t>
      </w:r>
      <w:proofErr w:type="spellStart"/>
      <w:r w:rsidRPr="00B72845">
        <w:rPr>
          <w:rFonts w:cs="Arial"/>
          <w:sz w:val="20"/>
          <w:szCs w:val="20"/>
        </w:rPr>
        <w:t>m.n.p.m</w:t>
      </w:r>
      <w:proofErr w:type="spellEnd"/>
      <w:r w:rsidRPr="00B72845">
        <w:rPr>
          <w:rFonts w:cs="Arial"/>
          <w:sz w:val="20"/>
          <w:szCs w:val="20"/>
        </w:rPr>
        <w:t xml:space="preserve">. Grunty nienośne (humus, nasypy, namuły) należy wywieźć, natomiast nośne (piaski, gliny) złożyć na odkład </w:t>
      </w:r>
      <w:r w:rsidR="00AF699F">
        <w:rPr>
          <w:rFonts w:cs="Arial"/>
          <w:sz w:val="20"/>
          <w:szCs w:val="20"/>
        </w:rPr>
        <w:br/>
      </w:r>
      <w:r w:rsidRPr="00B72845">
        <w:rPr>
          <w:rFonts w:cs="Arial"/>
          <w:sz w:val="20"/>
          <w:szCs w:val="20"/>
        </w:rPr>
        <w:t xml:space="preserve">w miejscu wybranego gruntu nienośnego. Przekrój przez wykop  </w:t>
      </w:r>
    </w:p>
    <w:p w14:paraId="30F3F443" w14:textId="77777777" w:rsidR="00B72845" w:rsidRPr="00B72845" w:rsidRDefault="00B72845" w:rsidP="00B72845">
      <w:pPr>
        <w:rPr>
          <w:rFonts w:cs="Arial"/>
          <w:sz w:val="20"/>
          <w:szCs w:val="20"/>
        </w:rPr>
      </w:pP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2A1669" wp14:editId="50AA70D7">
                <wp:simplePos x="0" y="0"/>
                <wp:positionH relativeFrom="column">
                  <wp:posOffset>976506</wp:posOffset>
                </wp:positionH>
                <wp:positionV relativeFrom="paragraph">
                  <wp:posOffset>126250</wp:posOffset>
                </wp:positionV>
                <wp:extent cx="0" cy="275606"/>
                <wp:effectExtent l="0" t="0" r="38100" b="10160"/>
                <wp:wrapNone/>
                <wp:docPr id="1363116485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756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9C12EC" id="Łącznik prosty 23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pt,9.95pt" to="76.9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7D8E0" wp14:editId="6907CB03">
                <wp:simplePos x="0" y="0"/>
                <wp:positionH relativeFrom="column">
                  <wp:posOffset>584621</wp:posOffset>
                </wp:positionH>
                <wp:positionV relativeFrom="paragraph">
                  <wp:posOffset>228410</wp:posOffset>
                </wp:positionV>
                <wp:extent cx="391852" cy="759765"/>
                <wp:effectExtent l="0" t="0" r="27305" b="21590"/>
                <wp:wrapNone/>
                <wp:docPr id="1097521864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1852" cy="759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FC127D" id="Łącznik prosty 3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05pt,18pt" to="76.9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4106C" wp14:editId="15F6F360">
                <wp:simplePos x="0" y="0"/>
                <wp:positionH relativeFrom="column">
                  <wp:posOffset>1546522</wp:posOffset>
                </wp:positionH>
                <wp:positionV relativeFrom="paragraph">
                  <wp:posOffset>124006</wp:posOffset>
                </wp:positionV>
                <wp:extent cx="0" cy="864169"/>
                <wp:effectExtent l="0" t="0" r="38100" b="31750"/>
                <wp:wrapNone/>
                <wp:docPr id="128584786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416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5529C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75pt,9.75pt" to="121.7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" strokecolor="black [3200]" strokeweight="1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E37255" wp14:editId="59A5F328">
                <wp:simplePos x="0" y="0"/>
                <wp:positionH relativeFrom="column">
                  <wp:posOffset>2330293</wp:posOffset>
                </wp:positionH>
                <wp:positionV relativeFrom="paragraph">
                  <wp:posOffset>121531</wp:posOffset>
                </wp:positionV>
                <wp:extent cx="0" cy="865703"/>
                <wp:effectExtent l="0" t="0" r="38100" b="29845"/>
                <wp:wrapNone/>
                <wp:docPr id="867193836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570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295A8" id="Łącznik prosty 14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3.5pt,9.55pt" to="183.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" strokecolor="black [3200]" strokeweight="1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6E1BEC" wp14:editId="71321721">
                <wp:simplePos x="0" y="0"/>
                <wp:positionH relativeFrom="column">
                  <wp:posOffset>1071509</wp:posOffset>
                </wp:positionH>
                <wp:positionV relativeFrom="paragraph">
                  <wp:posOffset>228410</wp:posOffset>
                </wp:positionV>
                <wp:extent cx="368135" cy="759213"/>
                <wp:effectExtent l="0" t="0" r="32385" b="22225"/>
                <wp:wrapNone/>
                <wp:docPr id="1712489417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135" cy="7592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B9AFE" id="Łącznik prosty 11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.35pt,18pt" to="113.3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" strokecolor="#ed7d31 [3205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AE4A7F" wp14:editId="1E6CA735">
                <wp:simplePos x="0" y="0"/>
                <wp:positionH relativeFrom="column">
                  <wp:posOffset>1071509</wp:posOffset>
                </wp:positionH>
                <wp:positionV relativeFrom="paragraph">
                  <wp:posOffset>121532</wp:posOffset>
                </wp:positionV>
                <wp:extent cx="368135" cy="783772"/>
                <wp:effectExtent l="0" t="0" r="32385" b="35560"/>
                <wp:wrapNone/>
                <wp:docPr id="517408218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35" cy="7837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6F007" id="Łącznik prosty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5pt,9.55pt" to="113.3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" strokecolor="#ed7d31 [3205]" strokeweight=".5pt">
                <v:stroke joinstyle="miter"/>
              </v:line>
            </w:pict>
          </mc:Fallback>
        </mc:AlternateContent>
      </w:r>
    </w:p>
    <w:p w14:paraId="19EE7766" w14:textId="77777777" w:rsidR="00B72845" w:rsidRPr="00B72845" w:rsidRDefault="00B72845" w:rsidP="00B72845">
      <w:pPr>
        <w:tabs>
          <w:tab w:val="left" w:pos="2618"/>
        </w:tabs>
        <w:rPr>
          <w:rFonts w:cs="Arial"/>
          <w:sz w:val="20"/>
          <w:szCs w:val="20"/>
        </w:rPr>
      </w:pP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575127" wp14:editId="35D12826">
                <wp:simplePos x="0" y="0"/>
                <wp:positionH relativeFrom="column">
                  <wp:posOffset>976506</wp:posOffset>
                </wp:positionH>
                <wp:positionV relativeFrom="paragraph">
                  <wp:posOffset>259311</wp:posOffset>
                </wp:positionV>
                <wp:extent cx="0" cy="439387"/>
                <wp:effectExtent l="0" t="0" r="38100" b="18415"/>
                <wp:wrapNone/>
                <wp:docPr id="1851006171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93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5CE8B" id="Łącznik prosty 2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pt,20.4pt" to="76.9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FE119F" wp14:editId="34F6D61B">
                <wp:simplePos x="0" y="0"/>
                <wp:positionH relativeFrom="column">
                  <wp:posOffset>2425073</wp:posOffset>
                </wp:positionH>
                <wp:positionV relativeFrom="paragraph">
                  <wp:posOffset>159649</wp:posOffset>
                </wp:positionV>
                <wp:extent cx="926498" cy="0"/>
                <wp:effectExtent l="0" t="0" r="0" b="0"/>
                <wp:wrapNone/>
                <wp:docPr id="170667395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649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E409B" id="Łącznik prosty 1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5pt,12.55pt" to="263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809F60" wp14:editId="6D6F1058">
                <wp:simplePos x="0" y="0"/>
                <wp:positionH relativeFrom="column">
                  <wp:posOffset>1962158</wp:posOffset>
                </wp:positionH>
                <wp:positionV relativeFrom="paragraph">
                  <wp:posOffset>114564</wp:posOffset>
                </wp:positionV>
                <wp:extent cx="463138" cy="45719"/>
                <wp:effectExtent l="0" t="38100" r="32385" b="88265"/>
                <wp:wrapNone/>
                <wp:docPr id="229030805" name="Łącznik prosty ze strzałk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138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589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5" o:spid="_x0000_s1026" type="#_x0000_t32" style="position:absolute;margin-left:154.5pt;margin-top:9pt;width:36.4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 w:rsidRPr="00B72845">
        <w:rPr>
          <w:rFonts w:cs="Arial"/>
          <w:sz w:val="20"/>
          <w:szCs w:val="20"/>
        </w:rPr>
        <w:tab/>
        <w:t xml:space="preserve">                    ściana piwnicy</w:t>
      </w:r>
    </w:p>
    <w:p w14:paraId="6C673B59" w14:textId="77777777" w:rsidR="00B72845" w:rsidRPr="00B72845" w:rsidRDefault="00B72845" w:rsidP="00B72845">
      <w:pPr>
        <w:rPr>
          <w:rFonts w:cs="Arial"/>
          <w:sz w:val="20"/>
          <w:szCs w:val="20"/>
        </w:rPr>
      </w:pP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30484" wp14:editId="3261223B">
                <wp:simplePos x="0" y="0"/>
                <wp:positionH relativeFrom="column">
                  <wp:posOffset>1439643</wp:posOffset>
                </wp:positionH>
                <wp:positionV relativeFrom="paragraph">
                  <wp:posOffset>98392</wp:posOffset>
                </wp:positionV>
                <wp:extent cx="1995055" cy="178130"/>
                <wp:effectExtent l="0" t="0" r="62865" b="88900"/>
                <wp:wrapNone/>
                <wp:docPr id="828007748" name="Łącznik: łaman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5055" cy="17813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7772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8" o:spid="_x0000_s1026" type="#_x0000_t34" style="position:absolute;margin-left:113.35pt;margin-top:7.75pt;width:157.1pt;height:1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" strokecolor="#4472c4 [3204]" strokeweight=".5pt">
                <v:stroke endarrow="block"/>
              </v:shape>
            </w:pict>
          </mc:Fallback>
        </mc:AlternateContent>
      </w:r>
      <w:r w:rsidRPr="00B72845">
        <w:rPr>
          <w:rFonts w:cs="Arial"/>
          <w:sz w:val="20"/>
          <w:szCs w:val="20"/>
        </w:rPr>
        <w:t xml:space="preserve">                                                                  </w:t>
      </w:r>
    </w:p>
    <w:p w14:paraId="4F5CC77B" w14:textId="77777777" w:rsidR="00B72845" w:rsidRPr="00B72845" w:rsidRDefault="00B72845" w:rsidP="00B72845">
      <w:pPr>
        <w:rPr>
          <w:rFonts w:cs="Arial"/>
          <w:sz w:val="20"/>
          <w:szCs w:val="20"/>
        </w:rPr>
      </w:pP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6B08F3" wp14:editId="4C43321C">
                <wp:simplePos x="0" y="0"/>
                <wp:positionH relativeFrom="column">
                  <wp:posOffset>584621</wp:posOffset>
                </wp:positionH>
                <wp:positionV relativeFrom="paragraph">
                  <wp:posOffset>167970</wp:posOffset>
                </wp:positionV>
                <wp:extent cx="0" cy="283845"/>
                <wp:effectExtent l="0" t="0" r="38100" b="20955"/>
                <wp:wrapNone/>
                <wp:docPr id="560240500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8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56B32" id="Łącznik prosty 2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05pt,13.25pt" to="46.0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E64239" wp14:editId="44876DAE">
                <wp:simplePos x="0" y="0"/>
                <wp:positionH relativeFrom="column">
                  <wp:posOffset>584621</wp:posOffset>
                </wp:positionH>
                <wp:positionV relativeFrom="paragraph">
                  <wp:posOffset>251097</wp:posOffset>
                </wp:positionV>
                <wp:extent cx="391885" cy="0"/>
                <wp:effectExtent l="0" t="0" r="0" b="0"/>
                <wp:wrapNone/>
                <wp:docPr id="138825715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18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3BF6B" id="Łącznik prosty 2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05pt,19.75pt" to="76.9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879869" wp14:editId="5EEEB2B5">
                <wp:simplePos x="0" y="0"/>
                <wp:positionH relativeFrom="column">
                  <wp:posOffset>976506</wp:posOffset>
                </wp:positionH>
                <wp:positionV relativeFrom="paragraph">
                  <wp:posOffset>148788</wp:posOffset>
                </wp:positionV>
                <wp:extent cx="570016" cy="11875"/>
                <wp:effectExtent l="0" t="0" r="20955" b="26670"/>
                <wp:wrapNone/>
                <wp:docPr id="1566633039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016" cy="11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AEC52" id="Łącznik prosty 2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9pt,11.7pt" to="121.8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4ABD4C" wp14:editId="7C4CC387">
                <wp:simplePos x="0" y="0"/>
                <wp:positionH relativeFrom="column">
                  <wp:posOffset>1546522</wp:posOffset>
                </wp:positionH>
                <wp:positionV relativeFrom="paragraph">
                  <wp:posOffset>163376</wp:posOffset>
                </wp:positionV>
                <wp:extent cx="0" cy="284423"/>
                <wp:effectExtent l="0" t="0" r="38100" b="20955"/>
                <wp:wrapNone/>
                <wp:docPr id="1381481978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75D6C" id="Łącznik prosty 19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5pt,12.85pt" to="121.7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F617B8" wp14:editId="26F8A31F">
                <wp:simplePos x="0" y="0"/>
                <wp:positionH relativeFrom="column">
                  <wp:posOffset>929005</wp:posOffset>
                </wp:positionH>
                <wp:positionV relativeFrom="paragraph">
                  <wp:posOffset>160078</wp:posOffset>
                </wp:positionV>
                <wp:extent cx="4948" cy="287721"/>
                <wp:effectExtent l="0" t="0" r="33655" b="36195"/>
                <wp:wrapNone/>
                <wp:docPr id="1451613089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8" cy="2877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32D99" id="Łącznik prosty 18" o:spid="_x0000_s1026" style="position:absolute;flip:x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3.15pt,12.6pt" to="73.5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96955C" wp14:editId="4AECADA2">
                <wp:simplePos x="0" y="0"/>
                <wp:positionH relativeFrom="column">
                  <wp:posOffset>834003</wp:posOffset>
                </wp:positionH>
                <wp:positionV relativeFrom="paragraph">
                  <wp:posOffset>246504</wp:posOffset>
                </wp:positionV>
                <wp:extent cx="866528" cy="0"/>
                <wp:effectExtent l="0" t="0" r="0" b="0"/>
                <wp:wrapNone/>
                <wp:docPr id="30375660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52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0DABEA" id="Łącznik prosty 2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65pt,19.4pt" to="133.9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" strokecolor="#4472c4 [3204]" strokeweight=".5pt">
                <v:stroke joinstyle="miter"/>
              </v:line>
            </w:pict>
          </mc:Fallback>
        </mc:AlternateContent>
      </w:r>
      <w:r w:rsidRPr="00B72845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CDF711" wp14:editId="1C8C3180">
                <wp:simplePos x="0" y="0"/>
                <wp:positionH relativeFrom="column">
                  <wp:posOffset>1546522</wp:posOffset>
                </wp:positionH>
                <wp:positionV relativeFrom="paragraph">
                  <wp:posOffset>154750</wp:posOffset>
                </wp:positionV>
                <wp:extent cx="783771" cy="1196"/>
                <wp:effectExtent l="0" t="0" r="35560" b="37465"/>
                <wp:wrapNone/>
                <wp:docPr id="285980671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3771" cy="119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08452" id="Łącznik prosty 1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75pt,12.2pt" to="183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Pr="00B72845">
        <w:rPr>
          <w:rFonts w:cs="Arial"/>
          <w:sz w:val="20"/>
          <w:szCs w:val="20"/>
        </w:rPr>
        <w:t xml:space="preserve">                                                                                           glina</w:t>
      </w:r>
    </w:p>
    <w:p w14:paraId="355DA728" w14:textId="77777777" w:rsidR="00B72845" w:rsidRPr="00B72845" w:rsidRDefault="00B72845" w:rsidP="00B72845">
      <w:pPr>
        <w:tabs>
          <w:tab w:val="left" w:pos="1945"/>
        </w:tabs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 xml:space="preserve">                0,30m     0,50 m</w:t>
      </w:r>
    </w:p>
    <w:p w14:paraId="1C7B9C96" w14:textId="77777777" w:rsidR="00B72845" w:rsidRDefault="00B72845" w:rsidP="00B72845">
      <w:pPr>
        <w:tabs>
          <w:tab w:val="left" w:pos="1945"/>
        </w:tabs>
        <w:rPr>
          <w:rFonts w:cs="Arial"/>
          <w:sz w:val="20"/>
          <w:szCs w:val="20"/>
        </w:rPr>
      </w:pPr>
    </w:p>
    <w:p w14:paraId="64E26B77" w14:textId="00BE381F" w:rsidR="00B72845" w:rsidRDefault="00B72845" w:rsidP="00B72845">
      <w:pPr>
        <w:tabs>
          <w:tab w:val="left" w:pos="1945"/>
        </w:tabs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lastRenderedPageBreak/>
        <w:t>Po ułożeniu foli kubełkowej na ścianie piwnicy wykop zasypujemy dowiezioną gliną twardoplastyczną lub plastyczną ubijaną warstwami co 15 cm.</w:t>
      </w:r>
    </w:p>
    <w:p w14:paraId="0B1C771D" w14:textId="77777777" w:rsidR="00B72845" w:rsidRPr="00B72845" w:rsidRDefault="00B72845" w:rsidP="00B72845">
      <w:pPr>
        <w:tabs>
          <w:tab w:val="left" w:pos="1945"/>
        </w:tabs>
        <w:rPr>
          <w:rFonts w:cs="Arial"/>
          <w:sz w:val="20"/>
          <w:szCs w:val="20"/>
        </w:rPr>
      </w:pPr>
    </w:p>
    <w:p w14:paraId="5D41AE70" w14:textId="3AD4D5A1" w:rsidR="00B72845" w:rsidRPr="00B72845" w:rsidRDefault="00B72845" w:rsidP="00B72845">
      <w:pPr>
        <w:pStyle w:val="Akapitzlist"/>
        <w:numPr>
          <w:ilvl w:val="0"/>
          <w:numId w:val="26"/>
        </w:numPr>
        <w:tabs>
          <w:tab w:val="left" w:pos="1945"/>
        </w:tabs>
        <w:rPr>
          <w:rFonts w:cs="Arial"/>
          <w:sz w:val="20"/>
          <w:szCs w:val="20"/>
          <w:u w:val="single"/>
        </w:rPr>
      </w:pPr>
      <w:r w:rsidRPr="00B72845">
        <w:rPr>
          <w:rFonts w:cs="Arial"/>
          <w:sz w:val="20"/>
          <w:szCs w:val="20"/>
          <w:u w:val="single"/>
        </w:rPr>
        <w:t>Wykonanie żwirowej</w:t>
      </w:r>
      <w:r w:rsidR="004E731D">
        <w:rPr>
          <w:rFonts w:cs="Arial"/>
          <w:sz w:val="20"/>
          <w:szCs w:val="20"/>
          <w:u w:val="single"/>
        </w:rPr>
        <w:t xml:space="preserve"> opaski</w:t>
      </w:r>
      <w:r w:rsidRPr="00B72845">
        <w:rPr>
          <w:rFonts w:cs="Arial"/>
          <w:sz w:val="20"/>
          <w:szCs w:val="20"/>
          <w:u w:val="single"/>
        </w:rPr>
        <w:t xml:space="preserve"> przy ścianie południowej i północnej budynku </w:t>
      </w:r>
      <w:r w:rsidR="004E731D">
        <w:rPr>
          <w:rFonts w:cs="Arial"/>
          <w:sz w:val="20"/>
          <w:szCs w:val="20"/>
          <w:u w:val="single"/>
        </w:rPr>
        <w:br/>
      </w:r>
      <w:r w:rsidRPr="00B72845">
        <w:rPr>
          <w:rFonts w:cs="Arial"/>
          <w:sz w:val="20"/>
          <w:szCs w:val="20"/>
          <w:u w:val="single"/>
        </w:rPr>
        <w:t>przy ul. Sowińskiego 3</w:t>
      </w:r>
    </w:p>
    <w:p w14:paraId="3BCDE258" w14:textId="77777777" w:rsidR="00B72845" w:rsidRPr="00B72845" w:rsidRDefault="00B72845" w:rsidP="00B72845">
      <w:pPr>
        <w:tabs>
          <w:tab w:val="left" w:pos="1945"/>
        </w:tabs>
        <w:rPr>
          <w:rFonts w:cs="Arial"/>
          <w:sz w:val="20"/>
          <w:szCs w:val="20"/>
        </w:rPr>
      </w:pPr>
      <w:r w:rsidRPr="00B72845">
        <w:rPr>
          <w:rFonts w:cs="Arial"/>
          <w:sz w:val="20"/>
          <w:szCs w:val="20"/>
        </w:rPr>
        <w:t>Opaskę szerokości 0,5 m należy wykonać od strony południowej i północnej budynku. Od strony północnej należy zdjąć humus. Na stronie południowej humus zostaje zdjęty podczas wykonywania izolacji ścian fundamentowych. Od strony południowej opaskę należy wykonać od narożnika ściany zachodniej do 3 schodów wejściowych do budynku bez wykonywania opaski z przodu schodów. Należy ułożyć obrzeża betonowe 20x6 na ławie betonowej z oporem. Następnie ułożyć pasek foli i zasypać żwirem frakcji 16-31,5 mm</w:t>
      </w:r>
    </w:p>
    <w:p w14:paraId="647113C5" w14:textId="77777777" w:rsidR="00B72845" w:rsidRPr="00B72845" w:rsidRDefault="00B72845" w:rsidP="00B7284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B72845">
        <w:rPr>
          <w:rFonts w:eastAsia="ArialMT" w:cs="Arial"/>
          <w:sz w:val="20"/>
          <w:szCs w:val="20"/>
        </w:rPr>
        <w:t>DOKUMENTY ODNIESIENIA</w:t>
      </w:r>
    </w:p>
    <w:p w14:paraId="6110698C" w14:textId="77777777" w:rsidR="00B72845" w:rsidRPr="00B72845" w:rsidRDefault="00B72845" w:rsidP="00B7284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B72845">
        <w:rPr>
          <w:rFonts w:eastAsia="ArialMT" w:cs="Arial"/>
          <w:sz w:val="20"/>
          <w:szCs w:val="20"/>
        </w:rPr>
        <w:t>Dokumentami odniesienia są:</w:t>
      </w:r>
    </w:p>
    <w:p w14:paraId="4DADF8CC" w14:textId="77777777" w:rsidR="00B72845" w:rsidRPr="00B72845" w:rsidRDefault="00B72845" w:rsidP="00B7284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B72845">
        <w:rPr>
          <w:rFonts w:eastAsia="ArialMT" w:cs="Arial"/>
          <w:sz w:val="20"/>
          <w:szCs w:val="20"/>
        </w:rPr>
        <w:t>PN-B-06050:1999 Geotechnika. Roboty ziemne. Wymagania ogólne.</w:t>
      </w:r>
    </w:p>
    <w:p w14:paraId="262E9B41" w14:textId="77777777" w:rsidR="00B72845" w:rsidRPr="00B72845" w:rsidRDefault="00B72845" w:rsidP="00B7284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B72845">
        <w:rPr>
          <w:rFonts w:eastAsia="ArialMT" w:cs="Arial"/>
          <w:sz w:val="20"/>
          <w:szCs w:val="20"/>
        </w:rPr>
        <w:t xml:space="preserve">PN-EN 13252:2002 </w:t>
      </w:r>
      <w:proofErr w:type="spellStart"/>
      <w:r w:rsidRPr="00B72845">
        <w:rPr>
          <w:rFonts w:eastAsia="ArialMT" w:cs="Arial"/>
          <w:sz w:val="20"/>
          <w:szCs w:val="20"/>
        </w:rPr>
        <w:t>Geotekstylia</w:t>
      </w:r>
      <w:proofErr w:type="spellEnd"/>
      <w:r w:rsidRPr="00B72845">
        <w:rPr>
          <w:rFonts w:eastAsia="ArialMT" w:cs="Arial"/>
          <w:sz w:val="20"/>
          <w:szCs w:val="20"/>
        </w:rPr>
        <w:t xml:space="preserve"> i wyroby pokrewne. Właściwości wymagane w odniesieniu do wyrobów stosowanych w systemach drenarskich</w:t>
      </w:r>
    </w:p>
    <w:p w14:paraId="6506CABA" w14:textId="77777777" w:rsidR="00B72845" w:rsidRPr="00B72845" w:rsidRDefault="00B72845" w:rsidP="00B72845">
      <w:pPr>
        <w:autoSpaceDE w:val="0"/>
        <w:autoSpaceDN w:val="0"/>
        <w:adjustRightInd w:val="0"/>
        <w:rPr>
          <w:rFonts w:eastAsia="ArialMT" w:cs="Arial"/>
          <w:sz w:val="20"/>
          <w:szCs w:val="20"/>
        </w:rPr>
      </w:pPr>
      <w:r w:rsidRPr="00B72845">
        <w:rPr>
          <w:rFonts w:eastAsia="ArialMT" w:cs="Arial"/>
          <w:sz w:val="20"/>
          <w:szCs w:val="20"/>
        </w:rPr>
        <w:t xml:space="preserve">OST D.08.03.01. Obrzeża betonowe. GDDP Warszawa 1998. </w:t>
      </w:r>
    </w:p>
    <w:p w14:paraId="509C31AA" w14:textId="77777777" w:rsidR="00B72845" w:rsidRDefault="00B72845" w:rsidP="00B72845">
      <w:pPr>
        <w:tabs>
          <w:tab w:val="left" w:pos="1945"/>
        </w:tabs>
        <w:rPr>
          <w:rFonts w:eastAsia="ArialMT" w:cs="Arial"/>
          <w:sz w:val="20"/>
          <w:szCs w:val="20"/>
        </w:rPr>
      </w:pPr>
      <w:r w:rsidRPr="00B72845">
        <w:rPr>
          <w:rFonts w:eastAsia="ArialMT" w:cs="Arial"/>
          <w:sz w:val="20"/>
          <w:szCs w:val="20"/>
        </w:rPr>
        <w:t>BN–80/6775–03/04 Prefabrykaty budowlane z betonu. Krawężniki i obrzeża.</w:t>
      </w:r>
    </w:p>
    <w:p w14:paraId="0079F5E7" w14:textId="77777777" w:rsidR="00B72845" w:rsidRPr="00B72845" w:rsidRDefault="00B72845" w:rsidP="00B72845">
      <w:pPr>
        <w:tabs>
          <w:tab w:val="left" w:pos="1945"/>
        </w:tabs>
        <w:rPr>
          <w:rFonts w:eastAsia="ArialMT" w:cs="Arial"/>
          <w:sz w:val="20"/>
          <w:szCs w:val="20"/>
        </w:rPr>
      </w:pPr>
    </w:p>
    <w:p w14:paraId="0AA5DAE9" w14:textId="3B123152" w:rsidR="00B72845" w:rsidRPr="00B72845" w:rsidRDefault="00B72845" w:rsidP="00B72845">
      <w:pPr>
        <w:pStyle w:val="Akapitzlist"/>
        <w:numPr>
          <w:ilvl w:val="0"/>
          <w:numId w:val="26"/>
        </w:numPr>
        <w:rPr>
          <w:rFonts w:cs="Arial"/>
          <w:sz w:val="20"/>
          <w:szCs w:val="20"/>
          <w:u w:val="single"/>
        </w:rPr>
      </w:pPr>
      <w:r w:rsidRPr="00B72845">
        <w:rPr>
          <w:rFonts w:cs="Arial"/>
          <w:sz w:val="20"/>
          <w:szCs w:val="20"/>
          <w:u w:val="single"/>
        </w:rPr>
        <w:t>Demontaż i ponowny montaż płyt ażurowych na terenie istniejącego parkingu</w:t>
      </w:r>
    </w:p>
    <w:p w14:paraId="027C58F3" w14:textId="2AE77EBB" w:rsidR="00577B79" w:rsidRDefault="008F6B85" w:rsidP="00D453DD">
      <w:pPr>
        <w:rPr>
          <w:rFonts w:cs="Arial"/>
          <w:sz w:val="20"/>
          <w:szCs w:val="20"/>
        </w:rPr>
      </w:pPr>
      <w:r w:rsidRPr="00D453DD">
        <w:rPr>
          <w:rFonts w:cs="Arial"/>
          <w:sz w:val="20"/>
          <w:szCs w:val="20"/>
        </w:rPr>
        <w:t>Roboty budowlane należy wykonać zgodnie z dokumentacją projektową opracowaną prze</w:t>
      </w:r>
      <w:r w:rsidR="00F837FD" w:rsidRPr="00D453DD">
        <w:rPr>
          <w:rFonts w:cs="Arial"/>
          <w:sz w:val="20"/>
          <w:szCs w:val="20"/>
        </w:rPr>
        <w:t>z</w:t>
      </w:r>
      <w:r w:rsidRPr="00D453DD">
        <w:rPr>
          <w:rFonts w:cs="Arial"/>
          <w:sz w:val="20"/>
          <w:szCs w:val="20"/>
        </w:rPr>
        <w:t xml:space="preserve"> </w:t>
      </w:r>
      <w:r w:rsidR="003B0DEF">
        <w:rPr>
          <w:rFonts w:cs="Arial"/>
          <w:sz w:val="20"/>
          <w:szCs w:val="20"/>
        </w:rPr>
        <w:t>firmę INSTALWIND</w:t>
      </w:r>
      <w:r w:rsidR="00991567">
        <w:rPr>
          <w:rFonts w:cs="Arial"/>
          <w:sz w:val="20"/>
          <w:szCs w:val="20"/>
        </w:rPr>
        <w:t xml:space="preserve"> sp. z </w:t>
      </w:r>
      <w:proofErr w:type="spellStart"/>
      <w:r w:rsidR="00991567">
        <w:rPr>
          <w:rFonts w:cs="Arial"/>
          <w:sz w:val="20"/>
          <w:szCs w:val="20"/>
        </w:rPr>
        <w:t>o.o</w:t>
      </w:r>
      <w:proofErr w:type="spellEnd"/>
      <w:r w:rsidR="00991567">
        <w:rPr>
          <w:rFonts w:cs="Arial"/>
          <w:sz w:val="20"/>
          <w:szCs w:val="20"/>
        </w:rPr>
        <w:t xml:space="preserve">, ul. Długa 33, Radzewice, </w:t>
      </w:r>
      <w:r w:rsidRPr="00D453DD">
        <w:rPr>
          <w:rFonts w:cs="Arial"/>
          <w:sz w:val="20"/>
          <w:szCs w:val="20"/>
        </w:rPr>
        <w:t>oraz zgodnie z</w:t>
      </w:r>
      <w:r w:rsidR="006358AD">
        <w:rPr>
          <w:rFonts w:cs="Arial"/>
          <w:sz w:val="20"/>
          <w:szCs w:val="20"/>
        </w:rPr>
        <w:t>e zgłoszeniem robót</w:t>
      </w:r>
      <w:r w:rsidR="00F837FD" w:rsidRPr="00D453DD">
        <w:rPr>
          <w:rFonts w:cs="Arial"/>
          <w:sz w:val="20"/>
          <w:szCs w:val="20"/>
        </w:rPr>
        <w:t xml:space="preserve"> </w:t>
      </w:r>
      <w:r w:rsidR="004E731D">
        <w:rPr>
          <w:rFonts w:cs="Arial"/>
          <w:sz w:val="20"/>
          <w:szCs w:val="20"/>
        </w:rPr>
        <w:t>do Administracji Budowlanej.</w:t>
      </w:r>
    </w:p>
    <w:p w14:paraId="22E59A1D" w14:textId="10BE1491" w:rsidR="004E731D" w:rsidRDefault="004E731D" w:rsidP="00D453D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Wykopy zagęszczać warstwami tak aby uzyskać wskaźnik zagęszczenia gruntu min. 095, pod nadzorem geologa. Koszt obsługi geologicznej ponosi Wykonawca.</w:t>
      </w:r>
    </w:p>
    <w:p w14:paraId="6C15C00B" w14:textId="77777777" w:rsidR="004E731D" w:rsidRDefault="004E731D" w:rsidP="00D453DD">
      <w:pPr>
        <w:rPr>
          <w:rFonts w:cs="Arial"/>
          <w:sz w:val="20"/>
          <w:szCs w:val="20"/>
        </w:rPr>
      </w:pPr>
    </w:p>
    <w:p w14:paraId="6590D2FE" w14:textId="3187092B" w:rsidR="00AA0ACF" w:rsidRPr="00AA0ACF" w:rsidRDefault="008F6B85" w:rsidP="00AA0ACF">
      <w:pPr>
        <w:pStyle w:val="Standard"/>
        <w:suppressAutoHyphens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94DED">
        <w:rPr>
          <w:rFonts w:ascii="Arial" w:hAnsi="Arial" w:cs="Arial"/>
          <w:b/>
          <w:bCs/>
          <w:sz w:val="20"/>
          <w:szCs w:val="20"/>
        </w:rPr>
        <w:t>Przed złożeniem oferty na Platformie Zakupowej</w:t>
      </w:r>
      <w:r w:rsidR="00AA0ACF" w:rsidRPr="00C94DED">
        <w:rPr>
          <w:rFonts w:ascii="Arial" w:hAnsi="Arial" w:cs="Arial"/>
          <w:b/>
          <w:bCs/>
          <w:sz w:val="20"/>
          <w:szCs w:val="20"/>
        </w:rPr>
        <w:t xml:space="preserve"> dla zadania nr 1 i 2 umowy nr …/DR/ZP/25 </w:t>
      </w:r>
      <w:r w:rsidR="00C94DED">
        <w:rPr>
          <w:rFonts w:ascii="Arial" w:hAnsi="Arial" w:cs="Arial"/>
          <w:b/>
          <w:bCs/>
          <w:sz w:val="20"/>
          <w:szCs w:val="20"/>
        </w:rPr>
        <w:br/>
      </w:r>
      <w:r w:rsidR="00AA0ACF" w:rsidRPr="00C94DED">
        <w:rPr>
          <w:rFonts w:ascii="Arial" w:hAnsi="Arial" w:cs="Arial"/>
          <w:b/>
          <w:bCs/>
          <w:sz w:val="20"/>
          <w:szCs w:val="20"/>
        </w:rPr>
        <w:t>z dnia ….</w:t>
      </w:r>
      <w:r w:rsidRPr="00C94DED">
        <w:rPr>
          <w:rFonts w:ascii="Arial" w:hAnsi="Arial" w:cs="Arial"/>
          <w:b/>
          <w:bCs/>
          <w:sz w:val="20"/>
          <w:szCs w:val="20"/>
        </w:rPr>
        <w:t xml:space="preserve">, Zamawiający zaleca przeprowadzenie wizji lokalnej w miejscu objętym przedmiotem umowy, celem sprawdzenia w terenie warunków wykonania zamówienia. </w:t>
      </w:r>
      <w:r w:rsidR="00AA0ACF" w:rsidRPr="00C94DED">
        <w:rPr>
          <w:rFonts w:ascii="Arial" w:hAnsi="Arial" w:cs="Arial"/>
          <w:b/>
          <w:bCs/>
          <w:sz w:val="20"/>
          <w:szCs w:val="20"/>
        </w:rPr>
        <w:t xml:space="preserve">Dla zadania nr 3 </w:t>
      </w:r>
      <w:r w:rsidR="004E731D">
        <w:rPr>
          <w:rFonts w:ascii="Arial" w:hAnsi="Arial" w:cs="Arial"/>
          <w:b/>
          <w:bCs/>
          <w:sz w:val="20"/>
          <w:szCs w:val="20"/>
        </w:rPr>
        <w:br/>
      </w:r>
      <w:r w:rsidR="00AA0ACF" w:rsidRPr="00C94DED">
        <w:rPr>
          <w:rFonts w:ascii="Arial" w:hAnsi="Arial" w:cs="Arial"/>
          <w:b/>
          <w:bCs/>
          <w:sz w:val="20"/>
          <w:szCs w:val="20"/>
        </w:rPr>
        <w:t>ww. umowy należy przeprowadzić wizję lokalną w celu zapoznania się</w:t>
      </w:r>
      <w:r w:rsidR="00AA0ACF" w:rsidRPr="00C94DED">
        <w:rPr>
          <w:rFonts w:ascii="Arial" w:hAnsi="Arial" w:cs="Arial"/>
          <w:sz w:val="20"/>
          <w:szCs w:val="20"/>
        </w:rPr>
        <w:t xml:space="preserve"> </w:t>
      </w:r>
      <w:r w:rsidR="00AA0ACF" w:rsidRPr="00C94DED">
        <w:rPr>
          <w:rFonts w:ascii="Arial" w:hAnsi="Arial" w:cs="Arial"/>
          <w:b/>
          <w:bCs/>
          <w:sz w:val="20"/>
          <w:szCs w:val="20"/>
        </w:rPr>
        <w:t xml:space="preserve">z zakresem prac </w:t>
      </w:r>
      <w:r w:rsidR="004E731D">
        <w:rPr>
          <w:rFonts w:ascii="Arial" w:hAnsi="Arial" w:cs="Arial"/>
          <w:b/>
          <w:bCs/>
          <w:sz w:val="20"/>
          <w:szCs w:val="20"/>
        </w:rPr>
        <w:br/>
      </w:r>
      <w:r w:rsidR="00AA0ACF" w:rsidRPr="00C94DED">
        <w:rPr>
          <w:rFonts w:ascii="Arial" w:hAnsi="Arial" w:cs="Arial"/>
          <w:b/>
          <w:bCs/>
          <w:sz w:val="20"/>
          <w:szCs w:val="20"/>
        </w:rPr>
        <w:t xml:space="preserve">i specyfikacją robót oraz wszystkimi czynnikami mogącymi mieć wpływ na realizację umowy </w:t>
      </w:r>
      <w:r w:rsidR="004E731D">
        <w:rPr>
          <w:rFonts w:ascii="Arial" w:hAnsi="Arial" w:cs="Arial"/>
          <w:b/>
          <w:bCs/>
          <w:sz w:val="20"/>
          <w:szCs w:val="20"/>
        </w:rPr>
        <w:br/>
      </w:r>
      <w:r w:rsidR="00AA0ACF" w:rsidRPr="00C94DED">
        <w:rPr>
          <w:rFonts w:ascii="Arial" w:hAnsi="Arial" w:cs="Arial"/>
          <w:b/>
          <w:bCs/>
          <w:sz w:val="20"/>
          <w:szCs w:val="20"/>
        </w:rPr>
        <w:t>i uwzględnił je w wynagrodzeniu przewidzianym niniejszą umową oraz w terminie wykonania.</w:t>
      </w:r>
    </w:p>
    <w:p w14:paraId="076D4C20" w14:textId="7FFB3F6C" w:rsidR="008B37B7" w:rsidRPr="00D453DD" w:rsidRDefault="008B37B7" w:rsidP="00912367">
      <w:pPr>
        <w:rPr>
          <w:rFonts w:cs="Arial"/>
          <w:sz w:val="20"/>
          <w:szCs w:val="20"/>
        </w:rPr>
      </w:pPr>
    </w:p>
    <w:sectPr w:rsidR="008B37B7" w:rsidRPr="00D453DD" w:rsidSect="00724409">
      <w:footerReference w:type="default" r:id="rId8"/>
      <w:pgSz w:w="11906" w:h="16838"/>
      <w:pgMar w:top="1418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8E071" w14:textId="77777777" w:rsidR="00971692" w:rsidRDefault="00971692" w:rsidP="009F700A">
      <w:pPr>
        <w:spacing w:line="240" w:lineRule="auto"/>
      </w:pPr>
      <w:r>
        <w:separator/>
      </w:r>
    </w:p>
  </w:endnote>
  <w:endnote w:type="continuationSeparator" w:id="0">
    <w:p w14:paraId="147791E5" w14:textId="77777777" w:rsidR="00971692" w:rsidRDefault="00971692" w:rsidP="009F7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852009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68D9005" w14:textId="094C2CFE" w:rsidR="00724409" w:rsidRDefault="00724409">
            <w:pPr>
              <w:pStyle w:val="Stopka"/>
              <w:jc w:val="right"/>
            </w:pPr>
            <w:r w:rsidRPr="00724409">
              <w:rPr>
                <w:sz w:val="16"/>
                <w:szCs w:val="16"/>
              </w:rPr>
              <w:t xml:space="preserve">Strona </w:t>
            </w:r>
            <w:r w:rsidRPr="00724409">
              <w:rPr>
                <w:b/>
                <w:bCs/>
                <w:sz w:val="16"/>
                <w:szCs w:val="16"/>
              </w:rPr>
              <w:fldChar w:fldCharType="begin"/>
            </w:r>
            <w:r w:rsidRPr="00724409">
              <w:rPr>
                <w:b/>
                <w:bCs/>
                <w:sz w:val="16"/>
                <w:szCs w:val="16"/>
              </w:rPr>
              <w:instrText>PAGE</w:instrText>
            </w:r>
            <w:r w:rsidRPr="00724409">
              <w:rPr>
                <w:b/>
                <w:bCs/>
                <w:sz w:val="16"/>
                <w:szCs w:val="16"/>
              </w:rPr>
              <w:fldChar w:fldCharType="separate"/>
            </w:r>
            <w:r w:rsidRPr="00724409">
              <w:rPr>
                <w:b/>
                <w:bCs/>
                <w:sz w:val="16"/>
                <w:szCs w:val="16"/>
              </w:rPr>
              <w:t>2</w:t>
            </w:r>
            <w:r w:rsidRPr="00724409">
              <w:rPr>
                <w:b/>
                <w:bCs/>
                <w:sz w:val="16"/>
                <w:szCs w:val="16"/>
              </w:rPr>
              <w:fldChar w:fldCharType="end"/>
            </w:r>
            <w:r w:rsidRPr="00724409">
              <w:rPr>
                <w:sz w:val="16"/>
                <w:szCs w:val="16"/>
              </w:rPr>
              <w:t xml:space="preserve"> z </w:t>
            </w:r>
            <w:r w:rsidRPr="00724409">
              <w:rPr>
                <w:b/>
                <w:bCs/>
                <w:sz w:val="16"/>
                <w:szCs w:val="16"/>
              </w:rPr>
              <w:fldChar w:fldCharType="begin"/>
            </w:r>
            <w:r w:rsidRPr="00724409">
              <w:rPr>
                <w:b/>
                <w:bCs/>
                <w:sz w:val="16"/>
                <w:szCs w:val="16"/>
              </w:rPr>
              <w:instrText>NUMPAGES</w:instrText>
            </w:r>
            <w:r w:rsidRPr="00724409">
              <w:rPr>
                <w:b/>
                <w:bCs/>
                <w:sz w:val="16"/>
                <w:szCs w:val="16"/>
              </w:rPr>
              <w:fldChar w:fldCharType="separate"/>
            </w:r>
            <w:r w:rsidRPr="00724409">
              <w:rPr>
                <w:b/>
                <w:bCs/>
                <w:sz w:val="16"/>
                <w:szCs w:val="16"/>
              </w:rPr>
              <w:t>2</w:t>
            </w:r>
            <w:r w:rsidRPr="0072440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81F36F" w14:textId="77777777" w:rsidR="00577B79" w:rsidRDefault="00577B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2F00C" w14:textId="77777777" w:rsidR="00971692" w:rsidRDefault="00971692" w:rsidP="009F700A">
      <w:pPr>
        <w:spacing w:line="240" w:lineRule="auto"/>
      </w:pPr>
      <w:r>
        <w:separator/>
      </w:r>
    </w:p>
  </w:footnote>
  <w:footnote w:type="continuationSeparator" w:id="0">
    <w:p w14:paraId="3CA6DD03" w14:textId="77777777" w:rsidR="00971692" w:rsidRDefault="00971692" w:rsidP="009F70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D8DA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D"/>
    <w:multiLevelType w:val="hybridMultilevel"/>
    <w:tmpl w:val="1BA026FA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E"/>
    <w:multiLevelType w:val="hybridMultilevel"/>
    <w:tmpl w:val="71EA110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4F"/>
    <w:multiLevelType w:val="hybridMultilevel"/>
    <w:tmpl w:val="100F59D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53"/>
    <w:multiLevelType w:val="hybridMultilevel"/>
    <w:tmpl w:val="094211F2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54"/>
    <w:multiLevelType w:val="hybridMultilevel"/>
    <w:tmpl w:val="00885E1A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166D7747"/>
    <w:multiLevelType w:val="hybridMultilevel"/>
    <w:tmpl w:val="8E22197A"/>
    <w:lvl w:ilvl="0" w:tplc="19BED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23691"/>
    <w:multiLevelType w:val="hybridMultilevel"/>
    <w:tmpl w:val="31F05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33C33"/>
    <w:multiLevelType w:val="hybridMultilevel"/>
    <w:tmpl w:val="65DC25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430E3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C0871FD"/>
    <w:multiLevelType w:val="hybridMultilevel"/>
    <w:tmpl w:val="B1967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46C2D"/>
    <w:multiLevelType w:val="hybridMultilevel"/>
    <w:tmpl w:val="9A426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32B52"/>
    <w:multiLevelType w:val="hybridMultilevel"/>
    <w:tmpl w:val="427ABBAE"/>
    <w:lvl w:ilvl="0" w:tplc="19BED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6A12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6367226"/>
    <w:multiLevelType w:val="hybridMultilevel"/>
    <w:tmpl w:val="4D16A2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176A3E"/>
    <w:multiLevelType w:val="hybridMultilevel"/>
    <w:tmpl w:val="59D00F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C617D"/>
    <w:multiLevelType w:val="hybridMultilevel"/>
    <w:tmpl w:val="85E2B29C"/>
    <w:lvl w:ilvl="0" w:tplc="19BED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97CC4"/>
    <w:multiLevelType w:val="hybridMultilevel"/>
    <w:tmpl w:val="399696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434317"/>
    <w:multiLevelType w:val="hybridMultilevel"/>
    <w:tmpl w:val="18302C1E"/>
    <w:lvl w:ilvl="0" w:tplc="C396EE8E">
      <w:start w:val="1"/>
      <w:numFmt w:val="decimal"/>
      <w:lvlText w:val="%1)"/>
      <w:lvlJc w:val="left"/>
      <w:pPr>
        <w:ind w:left="72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500B0E7C"/>
    <w:multiLevelType w:val="hybridMultilevel"/>
    <w:tmpl w:val="6E7603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656E"/>
    <w:multiLevelType w:val="hybridMultilevel"/>
    <w:tmpl w:val="6E760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E4611"/>
    <w:multiLevelType w:val="hybridMultilevel"/>
    <w:tmpl w:val="6D54C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129A7"/>
    <w:multiLevelType w:val="hybridMultilevel"/>
    <w:tmpl w:val="C2E8B4D4"/>
    <w:lvl w:ilvl="0" w:tplc="19BED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0D71A2"/>
    <w:multiLevelType w:val="hybridMultilevel"/>
    <w:tmpl w:val="9FCCC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B3A40"/>
    <w:multiLevelType w:val="hybridMultilevel"/>
    <w:tmpl w:val="C946249C"/>
    <w:lvl w:ilvl="0" w:tplc="19BED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A1708"/>
    <w:multiLevelType w:val="hybridMultilevel"/>
    <w:tmpl w:val="FEBAF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11A85"/>
    <w:multiLevelType w:val="hybridMultilevel"/>
    <w:tmpl w:val="57361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6227C3"/>
    <w:multiLevelType w:val="hybridMultilevel"/>
    <w:tmpl w:val="2B4C6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E59EF"/>
    <w:multiLevelType w:val="hybridMultilevel"/>
    <w:tmpl w:val="EF46FAD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57894604">
    <w:abstractNumId w:val="23"/>
  </w:num>
  <w:num w:numId="2" w16cid:durableId="1264148020">
    <w:abstractNumId w:val="15"/>
  </w:num>
  <w:num w:numId="3" w16cid:durableId="1789426535">
    <w:abstractNumId w:val="24"/>
  </w:num>
  <w:num w:numId="4" w16cid:durableId="1536114392">
    <w:abstractNumId w:val="27"/>
  </w:num>
  <w:num w:numId="5" w16cid:durableId="2137411281">
    <w:abstractNumId w:val="20"/>
  </w:num>
  <w:num w:numId="6" w16cid:durableId="227687048">
    <w:abstractNumId w:val="8"/>
  </w:num>
  <w:num w:numId="7" w16cid:durableId="253365903">
    <w:abstractNumId w:val="14"/>
  </w:num>
  <w:num w:numId="8" w16cid:durableId="1475215707">
    <w:abstractNumId w:val="19"/>
  </w:num>
  <w:num w:numId="9" w16cid:durableId="1408113947">
    <w:abstractNumId w:val="17"/>
  </w:num>
  <w:num w:numId="10" w16cid:durableId="356349600">
    <w:abstractNumId w:val="10"/>
  </w:num>
  <w:num w:numId="11" w16cid:durableId="2037535534">
    <w:abstractNumId w:val="16"/>
  </w:num>
  <w:num w:numId="12" w16cid:durableId="1670675505">
    <w:abstractNumId w:val="12"/>
  </w:num>
  <w:num w:numId="13" w16cid:durableId="274798757">
    <w:abstractNumId w:val="6"/>
  </w:num>
  <w:num w:numId="14" w16cid:durableId="1098452268">
    <w:abstractNumId w:val="2"/>
  </w:num>
  <w:num w:numId="15" w16cid:durableId="2079471267">
    <w:abstractNumId w:val="3"/>
  </w:num>
  <w:num w:numId="16" w16cid:durableId="148907823">
    <w:abstractNumId w:val="4"/>
  </w:num>
  <w:num w:numId="17" w16cid:durableId="2015375712">
    <w:abstractNumId w:val="1"/>
  </w:num>
  <w:num w:numId="18" w16cid:durableId="45447847">
    <w:abstractNumId w:val="5"/>
  </w:num>
  <w:num w:numId="19" w16cid:durableId="45615927">
    <w:abstractNumId w:val="25"/>
  </w:num>
  <w:num w:numId="20" w16cid:durableId="789250804">
    <w:abstractNumId w:val="9"/>
  </w:num>
  <w:num w:numId="21" w16cid:durableId="975255756">
    <w:abstractNumId w:val="13"/>
  </w:num>
  <w:num w:numId="22" w16cid:durableId="286130715">
    <w:abstractNumId w:val="0"/>
  </w:num>
  <w:num w:numId="23" w16cid:durableId="2112892376">
    <w:abstractNumId w:val="22"/>
  </w:num>
  <w:num w:numId="24" w16cid:durableId="591742470">
    <w:abstractNumId w:val="7"/>
  </w:num>
  <w:num w:numId="25" w16cid:durableId="1780448435">
    <w:abstractNumId w:val="11"/>
  </w:num>
  <w:num w:numId="26" w16cid:durableId="478959661">
    <w:abstractNumId w:val="26"/>
  </w:num>
  <w:num w:numId="27" w16cid:durableId="263272331">
    <w:abstractNumId w:val="28"/>
  </w:num>
  <w:num w:numId="28" w16cid:durableId="1306275845">
    <w:abstractNumId w:val="21"/>
  </w:num>
  <w:num w:numId="29" w16cid:durableId="14661222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66"/>
    <w:rsid w:val="00004237"/>
    <w:rsid w:val="0005305A"/>
    <w:rsid w:val="0006506B"/>
    <w:rsid w:val="000802EE"/>
    <w:rsid w:val="00081992"/>
    <w:rsid w:val="0008701F"/>
    <w:rsid w:val="000B24FA"/>
    <w:rsid w:val="000F383B"/>
    <w:rsid w:val="001134B6"/>
    <w:rsid w:val="001336B8"/>
    <w:rsid w:val="00135460"/>
    <w:rsid w:val="0016792F"/>
    <w:rsid w:val="00193603"/>
    <w:rsid w:val="001B38DE"/>
    <w:rsid w:val="001B70F8"/>
    <w:rsid w:val="001D6D01"/>
    <w:rsid w:val="002006CD"/>
    <w:rsid w:val="00204A66"/>
    <w:rsid w:val="00217BF8"/>
    <w:rsid w:val="002328E2"/>
    <w:rsid w:val="00246451"/>
    <w:rsid w:val="00247495"/>
    <w:rsid w:val="002F21DA"/>
    <w:rsid w:val="002F3E6F"/>
    <w:rsid w:val="00304BD0"/>
    <w:rsid w:val="003227EE"/>
    <w:rsid w:val="00344BFA"/>
    <w:rsid w:val="003649FC"/>
    <w:rsid w:val="00370F7E"/>
    <w:rsid w:val="0038175D"/>
    <w:rsid w:val="003B0DEF"/>
    <w:rsid w:val="003E4A9F"/>
    <w:rsid w:val="003E7312"/>
    <w:rsid w:val="00405EA1"/>
    <w:rsid w:val="00410828"/>
    <w:rsid w:val="00417169"/>
    <w:rsid w:val="00460BB2"/>
    <w:rsid w:val="00464B31"/>
    <w:rsid w:val="00485B28"/>
    <w:rsid w:val="004B3BF5"/>
    <w:rsid w:val="004C26A0"/>
    <w:rsid w:val="004C6EFE"/>
    <w:rsid w:val="004E1A6E"/>
    <w:rsid w:val="004E731D"/>
    <w:rsid w:val="004F6FD7"/>
    <w:rsid w:val="005067C7"/>
    <w:rsid w:val="00530256"/>
    <w:rsid w:val="00540791"/>
    <w:rsid w:val="00542558"/>
    <w:rsid w:val="005439FF"/>
    <w:rsid w:val="00547757"/>
    <w:rsid w:val="00555E6A"/>
    <w:rsid w:val="005648E6"/>
    <w:rsid w:val="00576C33"/>
    <w:rsid w:val="00577B79"/>
    <w:rsid w:val="00584A45"/>
    <w:rsid w:val="00593D5F"/>
    <w:rsid w:val="005C04C3"/>
    <w:rsid w:val="005D2B8D"/>
    <w:rsid w:val="005E6912"/>
    <w:rsid w:val="005E6F13"/>
    <w:rsid w:val="005F0A2C"/>
    <w:rsid w:val="006048FD"/>
    <w:rsid w:val="0061538D"/>
    <w:rsid w:val="006254C7"/>
    <w:rsid w:val="00625FBD"/>
    <w:rsid w:val="006358AD"/>
    <w:rsid w:val="00657354"/>
    <w:rsid w:val="00692A71"/>
    <w:rsid w:val="00692F46"/>
    <w:rsid w:val="006B288B"/>
    <w:rsid w:val="006B30E6"/>
    <w:rsid w:val="006C29E2"/>
    <w:rsid w:val="006E48CB"/>
    <w:rsid w:val="00700AAE"/>
    <w:rsid w:val="00724409"/>
    <w:rsid w:val="0073344D"/>
    <w:rsid w:val="007364BA"/>
    <w:rsid w:val="00751F41"/>
    <w:rsid w:val="007652A5"/>
    <w:rsid w:val="00787CFA"/>
    <w:rsid w:val="00787DC1"/>
    <w:rsid w:val="007C31C1"/>
    <w:rsid w:val="007C3FEB"/>
    <w:rsid w:val="007D0D07"/>
    <w:rsid w:val="00852EB6"/>
    <w:rsid w:val="00870C4E"/>
    <w:rsid w:val="00896A21"/>
    <w:rsid w:val="008B37B7"/>
    <w:rsid w:val="008F6B85"/>
    <w:rsid w:val="008F7375"/>
    <w:rsid w:val="00901464"/>
    <w:rsid w:val="00912367"/>
    <w:rsid w:val="00971692"/>
    <w:rsid w:val="0097236A"/>
    <w:rsid w:val="00974971"/>
    <w:rsid w:val="00991567"/>
    <w:rsid w:val="009C07E1"/>
    <w:rsid w:val="009D145E"/>
    <w:rsid w:val="009F214F"/>
    <w:rsid w:val="009F3D6A"/>
    <w:rsid w:val="009F700A"/>
    <w:rsid w:val="00A01A00"/>
    <w:rsid w:val="00A15FF1"/>
    <w:rsid w:val="00A20B40"/>
    <w:rsid w:val="00A342F0"/>
    <w:rsid w:val="00A51C5C"/>
    <w:rsid w:val="00A55FA2"/>
    <w:rsid w:val="00A57F73"/>
    <w:rsid w:val="00A80E67"/>
    <w:rsid w:val="00AA0ACF"/>
    <w:rsid w:val="00AA2F2A"/>
    <w:rsid w:val="00AA4DD4"/>
    <w:rsid w:val="00AA51C3"/>
    <w:rsid w:val="00AF5CFF"/>
    <w:rsid w:val="00AF699F"/>
    <w:rsid w:val="00B11C53"/>
    <w:rsid w:val="00B31D23"/>
    <w:rsid w:val="00B4791B"/>
    <w:rsid w:val="00B53208"/>
    <w:rsid w:val="00B62897"/>
    <w:rsid w:val="00B670B6"/>
    <w:rsid w:val="00B72845"/>
    <w:rsid w:val="00B779D9"/>
    <w:rsid w:val="00B80BFA"/>
    <w:rsid w:val="00B80DE5"/>
    <w:rsid w:val="00B81A96"/>
    <w:rsid w:val="00B84EF9"/>
    <w:rsid w:val="00B86BC7"/>
    <w:rsid w:val="00BA258B"/>
    <w:rsid w:val="00BF5C5F"/>
    <w:rsid w:val="00C451F8"/>
    <w:rsid w:val="00C56832"/>
    <w:rsid w:val="00C6460E"/>
    <w:rsid w:val="00C74392"/>
    <w:rsid w:val="00C76055"/>
    <w:rsid w:val="00C94DED"/>
    <w:rsid w:val="00CB29AF"/>
    <w:rsid w:val="00CF21A6"/>
    <w:rsid w:val="00D00FC9"/>
    <w:rsid w:val="00D067D6"/>
    <w:rsid w:val="00D12700"/>
    <w:rsid w:val="00D15D7F"/>
    <w:rsid w:val="00D36A67"/>
    <w:rsid w:val="00D370E1"/>
    <w:rsid w:val="00D453DD"/>
    <w:rsid w:val="00D57912"/>
    <w:rsid w:val="00D62986"/>
    <w:rsid w:val="00D772C1"/>
    <w:rsid w:val="00DA6EE2"/>
    <w:rsid w:val="00DD16E1"/>
    <w:rsid w:val="00DD5619"/>
    <w:rsid w:val="00DE1A8B"/>
    <w:rsid w:val="00DE2045"/>
    <w:rsid w:val="00DE2C86"/>
    <w:rsid w:val="00DF595A"/>
    <w:rsid w:val="00E26D16"/>
    <w:rsid w:val="00E67B74"/>
    <w:rsid w:val="00E71D7E"/>
    <w:rsid w:val="00E763D1"/>
    <w:rsid w:val="00EC5728"/>
    <w:rsid w:val="00EE72EC"/>
    <w:rsid w:val="00F00FBE"/>
    <w:rsid w:val="00F03227"/>
    <w:rsid w:val="00F202DD"/>
    <w:rsid w:val="00F34B1B"/>
    <w:rsid w:val="00F36D45"/>
    <w:rsid w:val="00F41479"/>
    <w:rsid w:val="00F47F1C"/>
    <w:rsid w:val="00F67235"/>
    <w:rsid w:val="00F736ED"/>
    <w:rsid w:val="00F837FD"/>
    <w:rsid w:val="00F9705C"/>
    <w:rsid w:val="00FA71D2"/>
    <w:rsid w:val="00FB27B3"/>
    <w:rsid w:val="00FB3863"/>
    <w:rsid w:val="00FB497F"/>
    <w:rsid w:val="00FC528B"/>
    <w:rsid w:val="00FC78AC"/>
    <w:rsid w:val="00FD07B9"/>
    <w:rsid w:val="00FE1168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95AC"/>
  <w15:chartTrackingRefBased/>
  <w15:docId w15:val="{2999FAAE-3A7C-4E63-BB9E-40BBC9A7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6B8"/>
    <w:pPr>
      <w:spacing w:after="0" w:line="360" w:lineRule="auto"/>
      <w:jc w:val="both"/>
    </w:pPr>
    <w:rPr>
      <w:rFonts w:ascii="Arial" w:hAnsi="Arial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A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70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00A"/>
    <w:rPr>
      <w:rFonts w:ascii="Arial" w:hAnsi="Arial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70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00A"/>
    <w:rPr>
      <w:rFonts w:ascii="Arial" w:hAnsi="Arial"/>
      <w:kern w:val="0"/>
      <w:sz w:val="24"/>
      <w14:ligatures w14:val="none"/>
    </w:rPr>
  </w:style>
  <w:style w:type="paragraph" w:customStyle="1" w:styleId="Default">
    <w:name w:val="Default"/>
    <w:rsid w:val="009D14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qFormat/>
    <w:rsid w:val="00AA0AC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55F6F-7CB5-49DC-9D8A-CA668461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19</cp:revision>
  <cp:lastPrinted>2025-03-18T09:26:00Z</cp:lastPrinted>
  <dcterms:created xsi:type="dcterms:W3CDTF">2025-03-17T10:41:00Z</dcterms:created>
  <dcterms:modified xsi:type="dcterms:W3CDTF">2025-03-18T09:26:00Z</dcterms:modified>
</cp:coreProperties>
</file>