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742CAB" w:rsidRPr="00742CAB" w:rsidRDefault="00742CAB" w:rsidP="00536C40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16"/>
          <w:szCs w:val="16"/>
        </w:rPr>
      </w:pPr>
    </w:p>
    <w:p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1125C43" wp14:editId="286A386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13C0BDD" wp14:editId="179FDE5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0E31A" wp14:editId="67B54B30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B3DBA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AF69F8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AF69F8">
        <w:rPr>
          <w:rFonts w:ascii="Bookman Old Style" w:hAnsi="Bookman Old Style" w:cs="Bookman Old Style"/>
          <w:sz w:val="22"/>
          <w:szCs w:val="22"/>
        </w:rPr>
        <w:t>0</w:t>
      </w:r>
      <w:r w:rsidR="00826B9A" w:rsidRPr="00AF69F8">
        <w:rPr>
          <w:rFonts w:ascii="Bookman Old Style" w:hAnsi="Bookman Old Style" w:cs="Bookman Old Style"/>
          <w:sz w:val="22"/>
          <w:szCs w:val="22"/>
        </w:rPr>
        <w:t>-5</w:t>
      </w:r>
      <w:r w:rsidR="007745B6" w:rsidRPr="00AF69F8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:rsidR="007745B6" w:rsidRPr="00D32F82" w:rsidRDefault="007745B6">
      <w:pPr>
        <w:spacing w:line="100" w:lineRule="atLeast"/>
        <w:jc w:val="both"/>
        <w:rPr>
          <w:lang w:val="en-US"/>
        </w:rPr>
      </w:pPr>
    </w:p>
    <w:p w:rsidR="00041A61" w:rsidRPr="00D93104" w:rsidRDefault="00041A61" w:rsidP="00041A61">
      <w:pPr>
        <w:rPr>
          <w:sz w:val="22"/>
          <w:szCs w:val="22"/>
          <w:lang w:val="en-GB"/>
        </w:rPr>
      </w:pPr>
    </w:p>
    <w:p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221E55">
        <w:rPr>
          <w:sz w:val="22"/>
          <w:szCs w:val="22"/>
        </w:rPr>
        <w:t>62</w:t>
      </w:r>
      <w:r w:rsidR="00417657">
        <w:rPr>
          <w:sz w:val="22"/>
          <w:szCs w:val="22"/>
        </w:rPr>
        <w:t>/IV/25</w:t>
      </w:r>
    </w:p>
    <w:p w:rsidR="004852CE" w:rsidRPr="00D93104" w:rsidRDefault="00221E55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</w:t>
      </w:r>
      <w:r>
        <w:rPr>
          <w:sz w:val="22"/>
          <w:szCs w:val="22"/>
        </w:rPr>
        <w:t>8</w:t>
      </w:r>
      <w:r w:rsidRPr="00D93104">
        <w:rPr>
          <w:sz w:val="22"/>
          <w:szCs w:val="22"/>
        </w:rPr>
        <w:t>.2024.</w:t>
      </w:r>
      <w:r>
        <w:rPr>
          <w:sz w:val="22"/>
          <w:szCs w:val="22"/>
        </w:rPr>
        <w:t>MS/4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 w:rsidR="00417657"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BF011B">
        <w:rPr>
          <w:sz w:val="22"/>
          <w:szCs w:val="22"/>
        </w:rPr>
        <w:t>11</w:t>
      </w:r>
      <w:r w:rsidR="00417657">
        <w:rPr>
          <w:sz w:val="22"/>
          <w:szCs w:val="22"/>
        </w:rPr>
        <w:t>.0</w:t>
      </w:r>
      <w:r w:rsidR="003234D1">
        <w:rPr>
          <w:sz w:val="22"/>
          <w:szCs w:val="22"/>
        </w:rPr>
        <w:t>4</w:t>
      </w:r>
      <w:r w:rsidR="00417657"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:rsidR="0064715F" w:rsidRPr="0064715F" w:rsidRDefault="005A02EA" w:rsidP="004C3D91">
      <w:pPr>
        <w:pStyle w:val="Default"/>
        <w:spacing w:before="120" w:after="120" w:line="276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</w:p>
    <w:p w:rsidR="004C3D91" w:rsidRDefault="004C3D91" w:rsidP="004C3D91">
      <w:pPr>
        <w:pStyle w:val="Default"/>
        <w:spacing w:before="120" w:after="120" w:line="276" w:lineRule="auto"/>
        <w:ind w:left="567" w:hanging="851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852CE" w:rsidRPr="00221E55" w:rsidRDefault="004852CE" w:rsidP="004C3D91">
      <w:pPr>
        <w:pStyle w:val="Default"/>
        <w:spacing w:before="120" w:after="120" w:line="276" w:lineRule="auto"/>
        <w:ind w:left="567" w:hanging="85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21E55">
        <w:rPr>
          <w:rFonts w:ascii="Times New Roman" w:hAnsi="Times New Roman" w:cs="Times New Roman"/>
          <w:i/>
          <w:sz w:val="22"/>
          <w:szCs w:val="22"/>
        </w:rPr>
        <w:t>Dotyczy: postępowania nr P-</w:t>
      </w:r>
      <w:r w:rsidR="00221E55" w:rsidRPr="00221E55">
        <w:rPr>
          <w:rFonts w:ascii="Times New Roman" w:hAnsi="Times New Roman" w:cs="Times New Roman"/>
          <w:i/>
          <w:sz w:val="22"/>
          <w:szCs w:val="22"/>
        </w:rPr>
        <w:t>62</w:t>
      </w:r>
      <w:r w:rsidR="00417657" w:rsidRPr="00221E55">
        <w:rPr>
          <w:rFonts w:ascii="Times New Roman" w:hAnsi="Times New Roman" w:cs="Times New Roman"/>
          <w:i/>
          <w:sz w:val="22"/>
          <w:szCs w:val="22"/>
        </w:rPr>
        <w:t>/IV/25</w:t>
      </w:r>
      <w:r w:rsidRPr="00221E55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221E55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221E55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221E55">
        <w:rPr>
          <w:rFonts w:ascii="Times New Roman" w:hAnsi="Times New Roman" w:cs="Times New Roman"/>
          <w:b/>
          <w:i/>
          <w:sz w:val="22"/>
          <w:szCs w:val="22"/>
        </w:rPr>
        <w:t>„</w:t>
      </w:r>
      <w:r w:rsidR="00221E55" w:rsidRPr="00221E55">
        <w:rPr>
          <w:rFonts w:ascii="Times New Roman" w:hAnsi="Times New Roman" w:cs="Times New Roman"/>
          <w:sz w:val="22"/>
          <w:szCs w:val="22"/>
        </w:rPr>
        <w:t xml:space="preserve">Termomodernizacja ściany budynku przy </w:t>
      </w:r>
      <w:r w:rsidR="00BF01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221E55" w:rsidRPr="00221E55">
        <w:rPr>
          <w:rFonts w:ascii="Times New Roman" w:hAnsi="Times New Roman" w:cs="Times New Roman"/>
          <w:sz w:val="22"/>
          <w:szCs w:val="22"/>
        </w:rPr>
        <w:t>ul. Komunardów</w:t>
      </w:r>
      <w:r w:rsidR="00221E55">
        <w:rPr>
          <w:rFonts w:ascii="Times New Roman" w:hAnsi="Times New Roman" w:cs="Times New Roman"/>
          <w:sz w:val="22"/>
          <w:szCs w:val="22"/>
        </w:rPr>
        <w:t xml:space="preserve">  </w:t>
      </w:r>
      <w:r w:rsidR="00221E55" w:rsidRPr="00221E55">
        <w:rPr>
          <w:rFonts w:ascii="Times New Roman" w:hAnsi="Times New Roman" w:cs="Times New Roman"/>
          <w:sz w:val="22"/>
          <w:szCs w:val="22"/>
        </w:rPr>
        <w:t>6-6A-6B w Świdnicy</w:t>
      </w:r>
      <w:r w:rsidR="00417657" w:rsidRPr="00221E55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Pr="00221E55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852CE" w:rsidRPr="00DA0F79" w:rsidRDefault="004852CE" w:rsidP="004852CE">
      <w:pPr>
        <w:jc w:val="both"/>
        <w:rPr>
          <w:sz w:val="22"/>
          <w:szCs w:val="22"/>
        </w:rPr>
      </w:pPr>
    </w:p>
    <w:p w:rsidR="004852CE" w:rsidRPr="00DA0F79" w:rsidRDefault="00BF011B" w:rsidP="004C3D91">
      <w:pPr>
        <w:pStyle w:val="Default"/>
        <w:spacing w:line="276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   </w:t>
      </w:r>
      <w:r w:rsidR="004852CE"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AF69F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art. 284</w:t>
      </w:r>
      <w:r w:rsidR="004852CE"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4C3D91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                  </w:t>
      </w:r>
      <w:r w:rsidR="00AF69F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="004852CE"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="004852CE"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="004852CE"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odpowiedzi na następujące pytania:</w:t>
      </w:r>
    </w:p>
    <w:p w:rsidR="003F3A6A" w:rsidRPr="00DA0F79" w:rsidRDefault="003F3A6A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</w:p>
    <w:p w:rsidR="00221E55" w:rsidRPr="00221E55" w:rsidRDefault="00221E55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221E55">
        <w:rPr>
          <w:sz w:val="22"/>
          <w:szCs w:val="22"/>
        </w:rPr>
        <w:t>Czy Zamawiający zmieni warunek wykazania posiadania środków finansowych lub zdolności</w:t>
      </w:r>
      <w:r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kredytowej w wysokości minimum 100 000,00 zł ?</w:t>
      </w:r>
    </w:p>
    <w:p w:rsidR="00221E55" w:rsidRDefault="00221E55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 w:rsidRPr="00221E55">
        <w:rPr>
          <w:sz w:val="22"/>
          <w:szCs w:val="22"/>
        </w:rPr>
        <w:t>Z racji</w:t>
      </w:r>
      <w:r w:rsidR="00BF011B">
        <w:rPr>
          <w:sz w:val="22"/>
          <w:szCs w:val="22"/>
        </w:rPr>
        <w:t>,</w:t>
      </w:r>
      <w:r w:rsidRPr="00221E55">
        <w:rPr>
          <w:sz w:val="22"/>
          <w:szCs w:val="22"/>
        </w:rPr>
        <w:t xml:space="preserve"> że w projekcie umowy jest propozycja rozliczeń częściowych- miesięcznych , brak spełnienia tego</w:t>
      </w:r>
      <w:r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warunku nie stanie na przeszkodzie w prawidłowym i rzetelnym wykonaniu danego Zamówienia. Dlatego</w:t>
      </w:r>
      <w:r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prosi się o zlikwidowanie lub zmniejszenie tego warunku</w:t>
      </w:r>
      <w:r>
        <w:rPr>
          <w:sz w:val="22"/>
          <w:szCs w:val="22"/>
        </w:rPr>
        <w:t>”.</w:t>
      </w:r>
    </w:p>
    <w:p w:rsidR="00221E55" w:rsidRDefault="00221E55" w:rsidP="00221E55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b/>
          <w:sz w:val="22"/>
          <w:szCs w:val="22"/>
          <w:u w:val="single"/>
        </w:rPr>
        <w:t xml:space="preserve">Pytanie nr </w:t>
      </w:r>
      <w:r>
        <w:rPr>
          <w:b/>
          <w:sz w:val="22"/>
          <w:szCs w:val="22"/>
          <w:u w:val="single"/>
        </w:rPr>
        <w:t>2.</w:t>
      </w:r>
    </w:p>
    <w:p w:rsidR="00221E55" w:rsidRPr="00221E55" w:rsidRDefault="00221E55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221E55">
        <w:rPr>
          <w:sz w:val="22"/>
          <w:szCs w:val="22"/>
        </w:rPr>
        <w:t xml:space="preserve"> Czy Zamawiający zmieni warunek posiadania przez kierownika budowy doświadczenia zawodowego</w:t>
      </w:r>
      <w:r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przy realizacji dwóch inwestycji każda, polegająca na wykonaniu prac termomodernizacyjnych o</w:t>
      </w:r>
      <w:r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powierzchni nie</w:t>
      </w:r>
      <w:r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mniejszej niż 200 m2 na budynkach użyteczności publicznej lub wielorodzinnych ?</w:t>
      </w:r>
    </w:p>
    <w:p w:rsidR="009049E1" w:rsidRDefault="00221E55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 w:rsidRPr="00221E55">
        <w:rPr>
          <w:sz w:val="22"/>
          <w:szCs w:val="22"/>
        </w:rPr>
        <w:t>Mając na uwadze niski stopień skomplikowania prac budowlanych oraz powierzchnie do prac</w:t>
      </w:r>
      <w:r w:rsidR="00291F40"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termomodernizacyjnych poniżej 200 m2 w postępowaniu, nie spełnienie tego warunku nie przeszkodzi w</w:t>
      </w:r>
      <w:r w:rsidR="00291F40">
        <w:rPr>
          <w:sz w:val="22"/>
          <w:szCs w:val="22"/>
        </w:rPr>
        <w:t xml:space="preserve"> p</w:t>
      </w:r>
      <w:r w:rsidRPr="00221E55">
        <w:rPr>
          <w:sz w:val="22"/>
          <w:szCs w:val="22"/>
        </w:rPr>
        <w:t>rawidłowym i rzetelnym wykonaniu usługi. W związku z tym prosi się o zmianę tego warunku. Dzięki</w:t>
      </w:r>
      <w:r w:rsidR="00291F40"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temu możliwy będzie udział w postępowaniu większa ilość wykonawców którzy mogą złożyć atrakcyjną</w:t>
      </w:r>
      <w:r w:rsidR="00291F40">
        <w:rPr>
          <w:sz w:val="22"/>
          <w:szCs w:val="22"/>
        </w:rPr>
        <w:t xml:space="preserve"> </w:t>
      </w:r>
      <w:r w:rsidRPr="00221E55">
        <w:rPr>
          <w:sz w:val="22"/>
          <w:szCs w:val="22"/>
        </w:rPr>
        <w:t>ofertę z korzyścią dla Inwestora</w:t>
      </w:r>
      <w:r w:rsidR="00291F40">
        <w:rPr>
          <w:sz w:val="22"/>
          <w:szCs w:val="22"/>
        </w:rPr>
        <w:t>”</w:t>
      </w:r>
    </w:p>
    <w:p w:rsidR="00291F40" w:rsidRDefault="00291F40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b/>
          <w:sz w:val="22"/>
          <w:szCs w:val="22"/>
          <w:u w:val="single"/>
        </w:rPr>
      </w:pPr>
    </w:p>
    <w:p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</w:t>
      </w:r>
      <w:r w:rsidR="00291F40">
        <w:rPr>
          <w:b/>
          <w:sz w:val="22"/>
          <w:szCs w:val="22"/>
          <w:u w:val="single"/>
        </w:rPr>
        <w:t>ź na pytanie nr 1 i 2.</w:t>
      </w:r>
    </w:p>
    <w:p w:rsidR="002040C9" w:rsidRPr="00536C40" w:rsidRDefault="00F37C37" w:rsidP="00536C40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 w:rsidRPr="00BF011B">
        <w:rPr>
          <w:sz w:val="22"/>
          <w:szCs w:val="22"/>
        </w:rPr>
        <w:t>Zamawiający nie wyraża zgody na zmianę warunk</w:t>
      </w:r>
      <w:r w:rsidR="00BF011B">
        <w:rPr>
          <w:sz w:val="22"/>
          <w:szCs w:val="22"/>
        </w:rPr>
        <w:t>ów</w:t>
      </w:r>
      <w:r w:rsidRPr="00BF011B">
        <w:rPr>
          <w:sz w:val="22"/>
          <w:szCs w:val="22"/>
        </w:rPr>
        <w:t xml:space="preserve"> udziału w postepowaniu</w:t>
      </w:r>
      <w:r w:rsidR="000C039C">
        <w:rPr>
          <w:sz w:val="22"/>
          <w:szCs w:val="22"/>
        </w:rPr>
        <w:t>, które</w:t>
      </w:r>
      <w:r w:rsidRPr="00BF011B">
        <w:rPr>
          <w:sz w:val="22"/>
          <w:szCs w:val="22"/>
        </w:rPr>
        <w:t xml:space="preserve"> są proporcjonalne do </w:t>
      </w:r>
      <w:r w:rsidR="000C039C">
        <w:rPr>
          <w:sz w:val="22"/>
          <w:szCs w:val="22"/>
        </w:rPr>
        <w:t xml:space="preserve">zakresu </w:t>
      </w:r>
      <w:r w:rsidRPr="00BF011B">
        <w:rPr>
          <w:sz w:val="22"/>
          <w:szCs w:val="22"/>
        </w:rPr>
        <w:t>przedmiotu zamówienia</w:t>
      </w:r>
    </w:p>
    <w:p w:rsidR="00F37C37" w:rsidRPr="00BF011B" w:rsidRDefault="00F37C37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 w:rsidRPr="00BF011B">
        <w:rPr>
          <w:sz w:val="22"/>
          <w:szCs w:val="22"/>
        </w:rPr>
        <w:t>, złożoności robót budowlanych oraz szacunkowej wartości zamówienia.</w:t>
      </w:r>
    </w:p>
    <w:p w:rsidR="00232D38" w:rsidRDefault="00F37C37" w:rsidP="004C3D91">
      <w:pPr>
        <w:pStyle w:val="Akapitzlist"/>
        <w:tabs>
          <w:tab w:val="left" w:pos="1380"/>
        </w:tabs>
        <w:spacing w:line="276" w:lineRule="auto"/>
        <w:ind w:left="-284"/>
        <w:jc w:val="both"/>
        <w:rPr>
          <w:sz w:val="22"/>
          <w:szCs w:val="22"/>
        </w:rPr>
      </w:pPr>
      <w:r w:rsidRPr="00BF011B">
        <w:rPr>
          <w:sz w:val="22"/>
          <w:szCs w:val="22"/>
        </w:rPr>
        <w:t>Zamawiający poszukuje Wykona</w:t>
      </w:r>
      <w:r w:rsidR="00BF011B">
        <w:rPr>
          <w:sz w:val="22"/>
          <w:szCs w:val="22"/>
        </w:rPr>
        <w:t>wc</w:t>
      </w:r>
      <w:r w:rsidRPr="00BF011B">
        <w:rPr>
          <w:sz w:val="22"/>
          <w:szCs w:val="22"/>
        </w:rPr>
        <w:t>y , który posiada nie tylko doświadczenie i potencjał techniczny  ale także potencjał finansowy i ekonomiczny dający rękojmię należytego wykon</w:t>
      </w:r>
      <w:r w:rsidR="00BF011B">
        <w:rPr>
          <w:sz w:val="22"/>
          <w:szCs w:val="22"/>
        </w:rPr>
        <w:t>a</w:t>
      </w:r>
      <w:r w:rsidRPr="00BF011B">
        <w:rPr>
          <w:sz w:val="22"/>
          <w:szCs w:val="22"/>
        </w:rPr>
        <w:t xml:space="preserve">nia zamówienia w określonym czasie.  </w:t>
      </w:r>
    </w:p>
    <w:p w:rsidR="00BF011B" w:rsidRDefault="00BF011B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:rsidR="00BF011B" w:rsidRDefault="004C3D91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16"/>
          <w:szCs w:val="16"/>
        </w:rPr>
      </w:pPr>
      <w:r w:rsidRPr="004C3D91">
        <w:rPr>
          <w:sz w:val="16"/>
          <w:szCs w:val="16"/>
        </w:rPr>
        <w:t>Sporz</w:t>
      </w:r>
      <w:r>
        <w:rPr>
          <w:sz w:val="16"/>
          <w:szCs w:val="16"/>
        </w:rPr>
        <w:t>ą</w:t>
      </w:r>
      <w:r w:rsidRPr="004C3D91">
        <w:rPr>
          <w:sz w:val="16"/>
          <w:szCs w:val="16"/>
        </w:rPr>
        <w:t>dziła:</w:t>
      </w:r>
      <w:r>
        <w:rPr>
          <w:sz w:val="16"/>
          <w:szCs w:val="16"/>
        </w:rPr>
        <w:t xml:space="preserve"> </w:t>
      </w:r>
      <w:r w:rsidRPr="004C3D91">
        <w:rPr>
          <w:sz w:val="16"/>
          <w:szCs w:val="16"/>
        </w:rPr>
        <w:t>M.Suchowińska</w:t>
      </w:r>
    </w:p>
    <w:p w:rsidR="004C3D91" w:rsidRDefault="004C3D91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16"/>
          <w:szCs w:val="16"/>
        </w:rPr>
        <w:t>Tel. 74/8562971</w:t>
      </w:r>
    </w:p>
    <w:sectPr w:rsidR="004C3D91" w:rsidSect="00BF011B">
      <w:pgSz w:w="11906" w:h="16838"/>
      <w:pgMar w:top="426" w:right="1417" w:bottom="0" w:left="27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6D82" w:rsidRDefault="006F6D82" w:rsidP="00FD0118">
      <w:r>
        <w:separator/>
      </w:r>
    </w:p>
  </w:endnote>
  <w:endnote w:type="continuationSeparator" w:id="0">
    <w:p w:rsidR="006F6D82" w:rsidRDefault="006F6D82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6D82" w:rsidRDefault="006F6D82" w:rsidP="00FD0118">
      <w:r>
        <w:separator/>
      </w:r>
    </w:p>
  </w:footnote>
  <w:footnote w:type="continuationSeparator" w:id="0">
    <w:p w:rsidR="006F6D82" w:rsidRDefault="006F6D82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2735">
    <w:abstractNumId w:val="0"/>
  </w:num>
  <w:num w:numId="2" w16cid:durableId="1730156062">
    <w:abstractNumId w:val="9"/>
  </w:num>
  <w:num w:numId="3" w16cid:durableId="268241797">
    <w:abstractNumId w:val="7"/>
  </w:num>
  <w:num w:numId="4" w16cid:durableId="1473672521">
    <w:abstractNumId w:val="12"/>
  </w:num>
  <w:num w:numId="5" w16cid:durableId="1508641684">
    <w:abstractNumId w:val="1"/>
  </w:num>
  <w:num w:numId="6" w16cid:durableId="1944722182">
    <w:abstractNumId w:val="17"/>
  </w:num>
  <w:num w:numId="7" w16cid:durableId="1659962889">
    <w:abstractNumId w:val="18"/>
  </w:num>
  <w:num w:numId="8" w16cid:durableId="160170617">
    <w:abstractNumId w:val="19"/>
  </w:num>
  <w:num w:numId="9" w16cid:durableId="395789106">
    <w:abstractNumId w:val="15"/>
  </w:num>
  <w:num w:numId="10" w16cid:durableId="1649478768">
    <w:abstractNumId w:val="3"/>
  </w:num>
  <w:num w:numId="11" w16cid:durableId="1194149974">
    <w:abstractNumId w:val="16"/>
  </w:num>
  <w:num w:numId="12" w16cid:durableId="2107841021">
    <w:abstractNumId w:val="10"/>
  </w:num>
  <w:num w:numId="13" w16cid:durableId="1843467840">
    <w:abstractNumId w:val="5"/>
  </w:num>
  <w:num w:numId="14" w16cid:durableId="386882402">
    <w:abstractNumId w:val="11"/>
  </w:num>
  <w:num w:numId="15" w16cid:durableId="1961448165">
    <w:abstractNumId w:val="8"/>
  </w:num>
  <w:num w:numId="16" w16cid:durableId="103502790">
    <w:abstractNumId w:val="4"/>
  </w:num>
  <w:num w:numId="17" w16cid:durableId="1577399987">
    <w:abstractNumId w:val="13"/>
  </w:num>
  <w:num w:numId="18" w16cid:durableId="1242986553">
    <w:abstractNumId w:val="6"/>
  </w:num>
  <w:num w:numId="19" w16cid:durableId="1097480724">
    <w:abstractNumId w:val="2"/>
  </w:num>
  <w:num w:numId="20" w16cid:durableId="5525472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C039C"/>
    <w:rsid w:val="000D21B6"/>
    <w:rsid w:val="000D441F"/>
    <w:rsid w:val="000E23CE"/>
    <w:rsid w:val="000E572B"/>
    <w:rsid w:val="000F1AE3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40C9"/>
    <w:rsid w:val="00206D65"/>
    <w:rsid w:val="00214EE6"/>
    <w:rsid w:val="00215A14"/>
    <w:rsid w:val="00221E55"/>
    <w:rsid w:val="00232D38"/>
    <w:rsid w:val="0024015B"/>
    <w:rsid w:val="00280751"/>
    <w:rsid w:val="00291F40"/>
    <w:rsid w:val="00297581"/>
    <w:rsid w:val="002A0E01"/>
    <w:rsid w:val="002A5DB6"/>
    <w:rsid w:val="002C7FF9"/>
    <w:rsid w:val="002D4A5F"/>
    <w:rsid w:val="00301BED"/>
    <w:rsid w:val="00306293"/>
    <w:rsid w:val="00322524"/>
    <w:rsid w:val="003234D1"/>
    <w:rsid w:val="00326F55"/>
    <w:rsid w:val="0033203F"/>
    <w:rsid w:val="00351D1B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25185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C3D91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36C40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6F6D82"/>
    <w:rsid w:val="00706C2D"/>
    <w:rsid w:val="00731A7E"/>
    <w:rsid w:val="007405ED"/>
    <w:rsid w:val="00742CAB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C012F"/>
    <w:rsid w:val="007D3DD4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AF69F8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011B"/>
    <w:rsid w:val="00BF136B"/>
    <w:rsid w:val="00BF56D6"/>
    <w:rsid w:val="00C20368"/>
    <w:rsid w:val="00C204EC"/>
    <w:rsid w:val="00C24CCC"/>
    <w:rsid w:val="00C259AB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37C37"/>
    <w:rsid w:val="00F47903"/>
    <w:rsid w:val="00F65746"/>
    <w:rsid w:val="00F73CF1"/>
    <w:rsid w:val="00F82867"/>
    <w:rsid w:val="00F83A6E"/>
    <w:rsid w:val="00F84E6B"/>
    <w:rsid w:val="00F927FC"/>
    <w:rsid w:val="00FB319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E2D0D6A"/>
  <w15:docId w15:val="{17FFCC85-AABC-4C2F-8867-2B60F7CF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Monika Naskręt-Kozak</cp:lastModifiedBy>
  <cp:revision>13</cp:revision>
  <cp:lastPrinted>2025-04-11T10:07:00Z</cp:lastPrinted>
  <dcterms:created xsi:type="dcterms:W3CDTF">2025-04-07T13:10:00Z</dcterms:created>
  <dcterms:modified xsi:type="dcterms:W3CDTF">2025-04-14T06:20:00Z</dcterms:modified>
</cp:coreProperties>
</file>