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4"/>
        <w:gridCol w:w="5316"/>
      </w:tblGrid>
      <w:tr w:rsidR="009563BD" w14:paraId="374822FA" w14:textId="77777777" w:rsidTr="009563BD">
        <w:tc>
          <w:tcPr>
            <w:tcW w:w="3794" w:type="dxa"/>
            <w:shd w:val="clear" w:color="auto" w:fill="365F91"/>
            <w:vAlign w:val="center"/>
            <w:hideMark/>
          </w:tcPr>
          <w:p w14:paraId="4FB4194B" w14:textId="77777777" w:rsidR="009563BD" w:rsidRDefault="003B11B1">
            <w:pPr>
              <w:spacing w:line="276" w:lineRule="auto"/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13</w:t>
            </w:r>
            <w:r w:rsidR="009563BD">
              <w:rPr>
                <w:b/>
                <w:color w:val="FFFFFF"/>
                <w:sz w:val="24"/>
              </w:rPr>
              <w:t xml:space="preserve"> do SIWZ</w:t>
            </w:r>
          </w:p>
        </w:tc>
        <w:tc>
          <w:tcPr>
            <w:tcW w:w="5418" w:type="dxa"/>
            <w:vAlign w:val="center"/>
          </w:tcPr>
          <w:p w14:paraId="4B3B26B1" w14:textId="77777777" w:rsidR="009563BD" w:rsidRDefault="009563BD">
            <w:pPr>
              <w:spacing w:line="276" w:lineRule="auto"/>
              <w:jc w:val="right"/>
              <w:rPr>
                <w:b/>
                <w:i/>
                <w:sz w:val="28"/>
              </w:rPr>
            </w:pPr>
          </w:p>
        </w:tc>
      </w:tr>
      <w:tr w:rsidR="009563BD" w14:paraId="7971B96D" w14:textId="77777777" w:rsidTr="009563BD">
        <w:tc>
          <w:tcPr>
            <w:tcW w:w="9212" w:type="dxa"/>
            <w:gridSpan w:val="2"/>
            <w:shd w:val="clear" w:color="auto" w:fill="DBE5F1"/>
            <w:vAlign w:val="center"/>
            <w:hideMark/>
          </w:tcPr>
          <w:p w14:paraId="6572A004" w14:textId="4715A1E0" w:rsidR="009563BD" w:rsidRDefault="009563BD">
            <w:pPr>
              <w:spacing w:line="276" w:lineRule="auto"/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WYKAZ POJEMNIKÓW NA PRZETERMINOWANE LEKI ORAZ NA BATERIE</w:t>
            </w:r>
            <w:r w:rsidR="00097449">
              <w:rPr>
                <w:b/>
                <w:i/>
                <w:sz w:val="24"/>
              </w:rPr>
              <w:br/>
            </w:r>
            <w:r>
              <w:rPr>
                <w:b/>
                <w:i/>
                <w:sz w:val="24"/>
              </w:rPr>
              <w:t>I AKUMULATORY</w:t>
            </w:r>
          </w:p>
        </w:tc>
      </w:tr>
    </w:tbl>
    <w:p w14:paraId="1AE39418" w14:textId="77777777" w:rsidR="009563BD" w:rsidRDefault="009563BD" w:rsidP="009563BD">
      <w:pPr>
        <w:spacing w:line="276" w:lineRule="auto"/>
        <w:rPr>
          <w:rFonts w:ascii="Arial" w:hAnsi="Arial" w:cs="Arial"/>
          <w:lang w:eastAsia="en-US"/>
        </w:rPr>
      </w:pPr>
    </w:p>
    <w:p w14:paraId="27B51C2F" w14:textId="77777777" w:rsidR="009563BD" w:rsidRDefault="009563BD" w:rsidP="009563BD">
      <w:pPr>
        <w:spacing w:line="276" w:lineRule="auto"/>
        <w:rPr>
          <w:rFonts w:ascii="Arial" w:hAnsi="Arial" w:cs="Arial"/>
          <w:lang w:eastAsia="en-US"/>
        </w:rPr>
      </w:pPr>
    </w:p>
    <w:p w14:paraId="6A070B24" w14:textId="77777777" w:rsidR="009563BD" w:rsidRDefault="009563BD" w:rsidP="009563BD">
      <w:p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Wykaz pojemników na przeterminowane leki oraz ich lokalizacje:</w:t>
      </w:r>
    </w:p>
    <w:p w14:paraId="2B435CA4" w14:textId="77777777" w:rsidR="009563BD" w:rsidRDefault="009563BD" w:rsidP="009563BD">
      <w:pPr>
        <w:spacing w:line="276" w:lineRule="auto"/>
        <w:rPr>
          <w:rFonts w:ascii="Arial" w:hAnsi="Arial" w:cs="Arial"/>
          <w:lang w:eastAsia="en-US"/>
        </w:rPr>
      </w:pPr>
    </w:p>
    <w:p w14:paraId="5245BD05" w14:textId="77777777" w:rsidR="009563BD" w:rsidRDefault="009563BD" w:rsidP="009563B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Centrum </w:t>
      </w:r>
      <w:r w:rsidR="00FB11E1">
        <w:rPr>
          <w:rFonts w:ascii="Arial" w:hAnsi="Arial" w:cs="Arial"/>
          <w:sz w:val="20"/>
          <w:szCs w:val="20"/>
          <w:lang w:val="pl-PL"/>
        </w:rPr>
        <w:t xml:space="preserve">Zdrowia, </w:t>
      </w:r>
      <w:r>
        <w:rPr>
          <w:rFonts w:ascii="Arial" w:hAnsi="Arial" w:cs="Arial"/>
          <w:sz w:val="20"/>
          <w:szCs w:val="20"/>
          <w:lang w:val="pl-PL"/>
        </w:rPr>
        <w:t xml:space="preserve">ul. Reja 59 </w:t>
      </w:r>
    </w:p>
    <w:p w14:paraId="5871408E" w14:textId="77777777" w:rsidR="009563BD" w:rsidRDefault="009563BD" w:rsidP="009563B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Pod Wagą, ul. Mickiewicza 33 </w:t>
      </w:r>
    </w:p>
    <w:p w14:paraId="0BC67C54" w14:textId="77777777" w:rsidR="009563BD" w:rsidRDefault="009563BD" w:rsidP="009563B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Pałucka ul. Przemysłowa 42 </w:t>
      </w:r>
    </w:p>
    <w:p w14:paraId="589C55D7" w14:textId="77777777" w:rsidR="009563BD" w:rsidRDefault="009563BD" w:rsidP="009563B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Passiflora, ul. Rynek 3 </w:t>
      </w:r>
    </w:p>
    <w:p w14:paraId="00960335" w14:textId="77777777" w:rsidR="009563BD" w:rsidRDefault="009563BD" w:rsidP="009563B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Apteka Kwiaty Polne, ul. 11 Listopada 1 </w:t>
      </w:r>
    </w:p>
    <w:p w14:paraId="1605C386" w14:textId="77777777" w:rsidR="009563BD" w:rsidRDefault="009563BD" w:rsidP="009563BD">
      <w:pPr>
        <w:pStyle w:val="Akapitzlist"/>
        <w:numPr>
          <w:ilvl w:val="0"/>
          <w:numId w:val="1"/>
        </w:numPr>
        <w:ind w:hanging="79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Apteka 112, ul. Kasprowicza 54</w:t>
      </w:r>
    </w:p>
    <w:p w14:paraId="762AB927" w14:textId="77777777" w:rsidR="009563BD" w:rsidRDefault="009563BD" w:rsidP="009563BD">
      <w:pPr>
        <w:pStyle w:val="Akapitzlist"/>
        <w:ind w:left="0"/>
        <w:rPr>
          <w:rFonts w:ascii="Arial" w:hAnsi="Arial" w:cs="Arial"/>
          <w:sz w:val="20"/>
          <w:szCs w:val="20"/>
          <w:lang w:val="pl-PL"/>
        </w:rPr>
      </w:pPr>
    </w:p>
    <w:p w14:paraId="600E11D4" w14:textId="77777777" w:rsidR="009563BD" w:rsidRDefault="009563BD" w:rsidP="009563BD">
      <w:pPr>
        <w:pStyle w:val="Akapitzlist"/>
        <w:ind w:left="0"/>
        <w:rPr>
          <w:rFonts w:ascii="Arial" w:hAnsi="Arial" w:cs="Arial"/>
          <w:sz w:val="20"/>
          <w:szCs w:val="20"/>
          <w:lang w:val="pl-PL"/>
        </w:rPr>
      </w:pPr>
    </w:p>
    <w:p w14:paraId="16CECF9B" w14:textId="77777777" w:rsidR="009563BD" w:rsidRDefault="009563BD" w:rsidP="009563BD">
      <w:pPr>
        <w:pStyle w:val="Akapitzlist"/>
        <w:ind w:left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pojemników na zużyte baterie i akumulatory oraz ich lokalizacje:</w:t>
      </w:r>
    </w:p>
    <w:p w14:paraId="16FF1BC4" w14:textId="77777777" w:rsidR="009563BD" w:rsidRDefault="009563BD" w:rsidP="009563BD">
      <w:pPr>
        <w:pStyle w:val="Akapitzlist"/>
        <w:ind w:left="0"/>
        <w:rPr>
          <w:rFonts w:ascii="Arial" w:hAnsi="Arial" w:cs="Arial"/>
          <w:sz w:val="20"/>
          <w:szCs w:val="20"/>
          <w:lang w:val="pl-PL"/>
        </w:rPr>
      </w:pPr>
    </w:p>
    <w:p w14:paraId="53D8F95B" w14:textId="77777777" w:rsidR="009563BD" w:rsidRDefault="009563BD" w:rsidP="009563BD">
      <w:pPr>
        <w:numPr>
          <w:ilvl w:val="0"/>
          <w:numId w:val="2"/>
        </w:num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Urząd Miejski w Wągrowcu, ul. Kościuszki 15a</w:t>
      </w:r>
    </w:p>
    <w:p w14:paraId="45E2F904" w14:textId="77777777" w:rsidR="00D0559E" w:rsidRDefault="00D0559E"/>
    <w:sectPr w:rsidR="00D0559E" w:rsidSect="000A79EC">
      <w:head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8D662" w14:textId="77777777" w:rsidR="001F1402" w:rsidRDefault="001F1402" w:rsidP="009440BD">
      <w:r>
        <w:separator/>
      </w:r>
    </w:p>
  </w:endnote>
  <w:endnote w:type="continuationSeparator" w:id="0">
    <w:p w14:paraId="5B4E3CDD" w14:textId="77777777" w:rsidR="001F1402" w:rsidRDefault="001F1402" w:rsidP="0094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69413" w14:textId="77777777" w:rsidR="001F1402" w:rsidRDefault="001F1402" w:rsidP="009440BD">
      <w:r>
        <w:separator/>
      </w:r>
    </w:p>
  </w:footnote>
  <w:footnote w:type="continuationSeparator" w:id="0">
    <w:p w14:paraId="335F4187" w14:textId="77777777" w:rsidR="001F1402" w:rsidRDefault="001F1402" w:rsidP="0094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3DBC2" w14:textId="77777777" w:rsidR="006555F6" w:rsidRPr="000A79EC" w:rsidRDefault="006555F6" w:rsidP="006555F6">
    <w:pPr>
      <w:pStyle w:val="Nagwek"/>
      <w:rPr>
        <w:rFonts w:ascii="Arial" w:hAnsi="Arial" w:cs="Arial"/>
        <w:i/>
        <w:sz w:val="16"/>
        <w:szCs w:val="16"/>
      </w:rPr>
    </w:pPr>
    <w:r w:rsidRPr="000A79EC">
      <w:rPr>
        <w:rFonts w:ascii="Arial" w:hAnsi="Arial" w:cs="Arial"/>
        <w:i/>
        <w:sz w:val="16"/>
        <w:szCs w:val="16"/>
      </w:rPr>
      <w:t>Zamawiający: Gmina Miejska Wągrowiec</w:t>
    </w:r>
  </w:p>
  <w:p w14:paraId="0E4268BD" w14:textId="77777777" w:rsidR="006555F6" w:rsidRPr="000A79EC" w:rsidRDefault="006555F6" w:rsidP="006555F6">
    <w:pPr>
      <w:pStyle w:val="Nagwek"/>
      <w:rPr>
        <w:rFonts w:ascii="Arial" w:hAnsi="Arial" w:cs="Arial"/>
        <w:i/>
        <w:sz w:val="16"/>
        <w:szCs w:val="16"/>
      </w:rPr>
    </w:pPr>
    <w:r w:rsidRPr="000A79EC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24B8C42C" w14:textId="0F5A6CBF" w:rsidR="009440BD" w:rsidRPr="000A79EC" w:rsidRDefault="006555F6" w:rsidP="006555F6">
    <w:pPr>
      <w:pStyle w:val="Nagwek"/>
      <w:rPr>
        <w:rFonts w:ascii="Arial" w:hAnsi="Arial" w:cs="Arial"/>
        <w:i/>
        <w:sz w:val="16"/>
        <w:szCs w:val="16"/>
      </w:rPr>
    </w:pPr>
    <w:r w:rsidRPr="000A79EC">
      <w:rPr>
        <w:rFonts w:ascii="Arial" w:hAnsi="Arial" w:cs="Arial"/>
        <w:i/>
        <w:sz w:val="16"/>
        <w:szCs w:val="16"/>
      </w:rPr>
      <w:t>Sygnatura akt: SZ.271</w:t>
    </w:r>
    <w:r w:rsidR="00056AE1">
      <w:rPr>
        <w:rFonts w:ascii="Arial" w:hAnsi="Arial" w:cs="Arial"/>
        <w:i/>
        <w:sz w:val="16"/>
        <w:szCs w:val="16"/>
      </w:rPr>
      <w:t>.19</w:t>
    </w:r>
    <w:r w:rsidR="000A79EC" w:rsidRPr="000A79EC">
      <w:rPr>
        <w:rFonts w:ascii="Arial" w:hAnsi="Arial" w:cs="Arial"/>
        <w:i/>
        <w:sz w:val="16"/>
        <w:szCs w:val="16"/>
      </w:rPr>
      <w:t>.</w:t>
    </w:r>
    <w:r w:rsidR="003E6A71" w:rsidRPr="000A79EC">
      <w:rPr>
        <w:rFonts w:ascii="Arial" w:hAnsi="Arial" w:cs="Arial"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B606A"/>
    <w:multiLevelType w:val="hybridMultilevel"/>
    <w:tmpl w:val="384057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D06602"/>
    <w:multiLevelType w:val="hybridMultilevel"/>
    <w:tmpl w:val="2FEA7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672579">
    <w:abstractNumId w:val="0"/>
  </w:num>
  <w:num w:numId="2" w16cid:durableId="725419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3BD"/>
    <w:rsid w:val="00041265"/>
    <w:rsid w:val="00056AE1"/>
    <w:rsid w:val="00097449"/>
    <w:rsid w:val="000A79EC"/>
    <w:rsid w:val="000F78A5"/>
    <w:rsid w:val="001F1402"/>
    <w:rsid w:val="003B11B1"/>
    <w:rsid w:val="003E175E"/>
    <w:rsid w:val="003E6A71"/>
    <w:rsid w:val="005C37F5"/>
    <w:rsid w:val="006555F6"/>
    <w:rsid w:val="006B5111"/>
    <w:rsid w:val="007301A2"/>
    <w:rsid w:val="007F4FAC"/>
    <w:rsid w:val="008916F4"/>
    <w:rsid w:val="008C4D8C"/>
    <w:rsid w:val="009440BD"/>
    <w:rsid w:val="009563BD"/>
    <w:rsid w:val="009A4A18"/>
    <w:rsid w:val="00B53CD0"/>
    <w:rsid w:val="00BA1350"/>
    <w:rsid w:val="00BF56B2"/>
    <w:rsid w:val="00CB2741"/>
    <w:rsid w:val="00D0559E"/>
    <w:rsid w:val="00FB11E1"/>
    <w:rsid w:val="00FC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74CA33"/>
  <w15:docId w15:val="{3C8CAC28-0F51-42BE-B491-EACE14DF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63BD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9440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0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0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0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9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8678E-B94B-40BF-816D-22A460C60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Kowalska</dc:creator>
  <cp:lastModifiedBy>AIO16</cp:lastModifiedBy>
  <cp:revision>6</cp:revision>
  <dcterms:created xsi:type="dcterms:W3CDTF">2024-09-17T13:05:00Z</dcterms:created>
  <dcterms:modified xsi:type="dcterms:W3CDTF">2024-10-23T11:55:00Z</dcterms:modified>
</cp:coreProperties>
</file>